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*Audio issues* Yes.</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de-DE"/>
          <w14:textFill>
            <w14:solidFill>
              <w14:srgbClr w14:val="24292F"/>
            </w14:solidFill>
          </w14:textFill>
        </w:rPr>
        <w:t xml:space="preserve">(Computer / Tablet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Smartphone</w:t>
      </w:r>
      <w:r>
        <w:rPr>
          <w:rFonts w:ascii="Segoe UI" w:cs="Segoe UI" w:hAnsi="Segoe UI" w:eastAsia="Segoe UI"/>
          <w:i w:val="1"/>
          <w:iCs w:val="1"/>
          <w:outline w:val="0"/>
          <w:color w:val="24292f"/>
          <w:sz w:val="24"/>
          <w:szCs w:val="24"/>
          <w:u w:color="24292f"/>
          <w:rtl w:val="0"/>
          <w14:textFill>
            <w14:solidFill>
              <w14:srgbClr w14:val="24292F"/>
            </w14:solidFill>
          </w14:textFill>
        </w:rPr>
        <w: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education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housing loans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 housing loans / pension / life insurance / burial benefits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Not that I can think of.</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nl-NL"/>
          <w14:textFill>
            <w14:solidFill>
              <w14:srgbClr w14:val="24292F"/>
            </w14:solidFill>
          </w14:textFill>
        </w:rPr>
        <w:t xml:space="preserve">(Google / Facebook / MHV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eBenefits</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Contact center call or email</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VA.gov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________________________)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actually went on Ebenefits last week to get a VA benefits letter.</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spouse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call them and give them the information. From this page here. Scrolls page. Clicking on family member benefits. I am not sure where I would go from here. Scrolls page. I am not finding what I expected to see on this page. I guess to add spouse. Reading the page. I</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m not sure.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what I would need to add a spouse. Clicks back button. I am on VA benefits for spouses, I will go back again. Service member benefits. I am still not seeing what I am looking for. I am going back again. Clicks records.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it on that page neither. I thought it would be family member benefits. I would think it would be there, but I do not see it there.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anything that would fit that.</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Do you see anything else on this page that may be helpful? Disability? Can I click on that? Clicks disability. Scrolls page. Add or remove dependent. Clicks on link. Scrolls page. *Audio issues* I would have to sign in and add a dependent online.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 say a 4 because I really thought it should be under family benefits instead of disability. It wasn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where I thought it would be.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address</w:t>
      </w:r>
      <w:r>
        <w:rPr>
          <w:rFonts w:ascii="Segoe UI" w:cs="Segoe UI" w:hAnsi="Segoe UI" w:eastAsia="Segoe UI"/>
          <w:i w:val="1"/>
          <w:iCs w:val="1"/>
          <w:outline w:val="0"/>
          <w:color w:val="24292f"/>
          <w:u w:color="24292f"/>
          <w:rtl w:val="0"/>
          <w:lang w:val="en-US"/>
          <w14:textFill>
            <w14:solidFill>
              <w14:srgbClr w14:val="24292F"/>
            </w14:solidFill>
          </w14:textFill>
        </w:rPr>
        <w:t xml:space="preserve">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down the page and goes to service members benefits. Scrolls through page and decides to go back. Clicks on records. Scrolls page and decides to go back to home page. Clicks disability page. Scrolls page. I would probably go to the post office and do a change of address. I would go back and go to healthcare now. Scrolls page. Update your healthcare information after you enroll into the healthcare program. It says you can update your contact information.</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would you do next? Fill out and the 10-10 EZR and it gives me an address to send it to.</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still would be 4 just wasn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where I thought it would be.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find a form</w:t>
      </w:r>
      <w:r>
        <w:rPr>
          <w:rFonts w:ascii="Segoe UI" w:cs="Segoe UI" w:hAnsi="Segoe UI" w:eastAsia="Segoe UI"/>
          <w:i w:val="1"/>
          <w:iCs w:val="1"/>
          <w:outline w:val="0"/>
          <w:color w:val="24292f"/>
          <w:u w:color="24292f"/>
          <w:rtl w:val="0"/>
          <w:lang w:val="en-US"/>
          <w14:textFill>
            <w14:solidFill>
              <w14:srgbClr w14:val="24292F"/>
            </w14:solidFill>
          </w14:textFill>
        </w:rPr>
        <w:t xml:space="preserve">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could click find a form and I would input the form number into the search bar. It took me directly to it. It says application for health benefits.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 because as long as you know the form name you can type it in.</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new address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talk to someone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From this page or tell you because I would contact the crisis hotline. On here I would go to the bottom where it says veteran programs and services and click on mental health. Scrolls next page. There is a drop-down box that gives you a number that you can call or text.</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5 because I knew what I was looking for and went straight to it.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Did you know it was already at the bottom? No that was just something that was fitting to what I was looking for. I just found it by scrolling down. Normally contact us is good at giving us the information we need.</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burial in VA cemetery</w:t>
      </w:r>
      <w:r>
        <w:rPr>
          <w:rFonts w:ascii="Segoe UI" w:cs="Segoe UI" w:hAnsi="Segoe UI" w:eastAsia="Segoe UI"/>
          <w:i w:val="1"/>
          <w:iCs w:val="1"/>
          <w:outline w:val="0"/>
          <w:color w:val="24292f"/>
          <w:u w:color="24292f"/>
          <w:rtl w:val="0"/>
          <w:lang w:val="en-US"/>
          <w14:textFill>
            <w14:solidFill>
              <w14:srgbClr w14:val="24292F"/>
            </w14:solidFill>
          </w14:textFill>
        </w:rPr>
        <w:t xml:space="preserve">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down to burials and memorials and click that. I would do the pre-need burial eligibility. Scrolls page.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burial in VA cemetery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VA home loan</w:t>
      </w:r>
      <w:r>
        <w:rPr>
          <w:rFonts w:ascii="Segoe UI" w:cs="Segoe UI" w:hAnsi="Segoe UI" w:eastAsia="Segoe UI"/>
          <w:i w:val="1"/>
          <w:iCs w:val="1"/>
          <w:outline w:val="0"/>
          <w:color w:val="24292f"/>
          <w:u w:color="24292f"/>
          <w:rtl w:val="0"/>
          <w:lang w:val="en-US"/>
          <w14:textFill>
            <w14:solidFill>
              <w14:srgbClr w14:val="24292F"/>
            </w14:solidFill>
          </w14:textFill>
        </w:rPr>
        <w:t xml:space="preserve">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Click on housing assistance. Scrolls page. Get my COE.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proof of income</w:t>
      </w:r>
      <w:r>
        <w:rPr>
          <w:rFonts w:ascii="Segoe UI" w:cs="Segoe UI" w:hAnsi="Segoe UI" w:eastAsia="Segoe UI"/>
          <w:i w:val="1"/>
          <w:iCs w:val="1"/>
          <w:outline w:val="0"/>
          <w:color w:val="24292f"/>
          <w:u w:color="24292f"/>
          <w:rtl w:val="0"/>
          <w:lang w:val="en-US"/>
          <w14:textFill>
            <w14:solidFill>
              <w14:srgbClr w14:val="24292F"/>
            </w14:solidFill>
          </w14:textFill>
        </w:rPr>
        <w:t xml:space="preserv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page. Disability. Download your benefits letter. It would ask you what information you want on the letter, and it would generate.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How did you know how to go there? I have gone through it before on Ebenefits.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burial in VA cemetery / VA home loan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page. Proof of my discharge. Records. It would be a benefit letter? I am not sure if it tells your discharge or not. DD-214. I know it has my deployments. I am not sure on that. Let me think. Search historical records. I am not 100% on this one.</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does DD 214 mean to you? My service. I would click on request my DD-214.</w:t>
      </w:r>
      <w:r>
        <w:rPr>
          <w:rFonts w:ascii="Segoe UI" w:cs="Segoe UI" w:hAnsi="Segoe UI" w:eastAsia="Segoe UI"/>
          <w:b w:val="0"/>
          <w:bCs w:val="0"/>
          <w:outline w:val="0"/>
          <w:color w:val="24292f"/>
          <w:u w:color="24292f"/>
          <w:rtl w:val="0"/>
          <w:lang w:val="en-US"/>
          <w14:textFill>
            <w14:solidFill>
              <w14:srgbClr w14:val="24292F"/>
            </w14:solidFill>
          </w14:textFill>
        </w:rPr>
        <w:t xml:space="preserve"> I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would click on it and got to mil connect.</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seemed unsure if that if that is where you should go? Yeah, I was not too sure on that.</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How do you feel now? I feel like this is where I would need to go. I have requested a DD-2124 before.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3 because I was not sure. I feel like that is on me and not the system.</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guess I got a better understanding of the page because I am more comfortable on the Ebenefits page. I am able to find what I need on this page.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 page itself was good, it was just me understanding what I needed to be looking for.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it-IT"/>
          <w14:textFill>
            <w14:solidFill>
              <w14:srgbClr w14:val="24292F"/>
            </w14:solidFill>
          </w14:textFill>
        </w:rPr>
        <w:t>No.</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Anyone who is dealing with homelessness, this gives them the information they need to get assistance. This would give them the contact information.</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How to find a job, shelter, where can I find food. Different shelters located for Veterans. Other information dealing with assistance or homelessness.</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How often should the information be changed?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would say weekly. Whenever the places they use give them updates it should be updated then.</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Is this the kind of information you would want to see when you come to VA.gov or emailed to you? I would say check the website because they do not use email and they depend on the websites. I like that way better as well. You could still send emails. I check my emails often so that would be good for updates regarding information.</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Any other reactions to this section? </w:t>
      </w:r>
      <w:r>
        <w:rPr>
          <w:rFonts w:ascii="Segoe UI" w:cs="Segoe UI" w:hAnsi="Segoe UI" w:eastAsia="Segoe UI"/>
          <w:outline w:val="0"/>
          <w:color w:val="24292f"/>
          <w:sz w:val="24"/>
          <w:szCs w:val="24"/>
          <w:u w:color="24292f"/>
          <w:shd w:val="clear" w:color="auto" w:fill="00ff00"/>
          <w:rtl w:val="0"/>
          <w:lang w:val="es-ES_tradnl"/>
          <w14:textFill>
            <w14:solidFill>
              <w14:srgbClr w14:val="24292F"/>
            </w14:solidFill>
          </w14:textFill>
        </w:rPr>
        <w:t>No ma</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14:textFill>
            <w14:solidFill>
              <w14:srgbClr w14:val="24292F"/>
            </w14:solidFill>
          </w14:textFill>
        </w:rPr>
        <w:t>am.</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If you are looking for education benefits, forms you need, anything with Yellow Ribbon, or if you need to find a VA location.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What does Yellow Ribbon mean to you? I think it deals with deployment.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Do you think it should be called something else? As long as it has the header and the subheadings it is good. If I clicked on the other headers, I feel like it would give more information on what header you clicked on.</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Looking up a bit on the page, tell me about what you see in the bright blue box ("Access and manage your VA benefits and health care", "Sign in and create an account").</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to know more about how you usually look for information on web pages in general--not specifically VA or government websites. Can you tell me about a web page that you went to recently and how you found what you were looking for on it?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Google. I would Googled for a</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SUV. It pulled up images, locations that were selling that type of vehicle, and if I saw a place near me, I would click and scroll until I found what I was looking for.</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RECORD: type into search box / click on links (browse) / _______________________</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Do you ever use a search box on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Yes, I use that too.</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so, when?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will just click on the search box and type in what I am looking for.</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