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Smartphone)iPhone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Veteran, also a family member, and caregiver: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Also a service member: yes</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a veteran, and a reservist. My husband is a veteran and my father is a veteran that I am a caregiver for.</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Help with his needs</w:t>
      </w:r>
      <w:r>
        <w:rPr>
          <w:rFonts w:ascii="Times New Roman" w:cs="Segoe UI" w:hAnsi="Times New Roman" w:eastAsia="Segoe UI"/>
          <w:outline w:val="0"/>
          <w:color w:val="000000"/>
          <w:u w:color="000000"/>
          <w:rtl w:val="0"/>
          <w:lang w:val="en-US"/>
          <w14:textFill>
            <w14:solidFill>
              <w14:srgbClr w14:val="000000"/>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do</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career services / disability / housing loans / pension / life insurance / burial benefits / 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No other services. Husband has not filed for disability; my father has and is considers 80 percent. I have not, my fault but I am still serving so it is on the to do list.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Experience with disability: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with the va health benefits yes I am, I am also a commander so I have used resources for my soldiers who are separating or retiring.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Google</w:t>
      </w:r>
      <w:r>
        <w:rPr>
          <w:rFonts w:ascii="Segoe UI" w:cs="Segoe UI" w:hAnsi="Segoe UI" w:eastAsia="Segoe UI"/>
          <w:i w:val="1"/>
          <w:iCs w:val="1"/>
          <w:outline w:val="0"/>
          <w:color w:val="24292f"/>
          <w:u w:color="24292f"/>
          <w:rtl w:val="0"/>
          <w:lang w:val="en-US"/>
          <w14:textFill>
            <w14:solidFill>
              <w14:srgbClr w14:val="24292F"/>
            </w14:solidFill>
          </w14:textFill>
        </w:rPr>
        <w:t xml:space="preserve"> / Facebook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MHV</w:t>
      </w:r>
      <w:r>
        <w:rPr>
          <w:rFonts w:ascii="Segoe UI" w:cs="Segoe UI" w:hAnsi="Segoe UI" w:eastAsia="Segoe UI"/>
          <w:i w:val="1"/>
          <w:iCs w:val="1"/>
          <w:outline w:val="0"/>
          <w:color w:val="24292f"/>
          <w:u w:color="24292f"/>
          <w:rtl w:val="0"/>
          <w:lang w:val="en-US"/>
          <w14:textFill>
            <w14:solidFill>
              <w14:srgbClr w14:val="24292F"/>
            </w14:solidFill>
          </w14:textFill>
        </w:rPr>
        <w:t xml:space="preserve"> / eBenefits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family programs as well, so we would have links to resources and the networking. I have had papers all over so I make my own directory. There are links in MHV that you can use to get other resources but I google as well.</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it has been sometime besides going to the health care side we have not sought other benefits.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Recently for healthcare: </w:t>
      </w:r>
      <w:r>
        <w:rPr>
          <w:rFonts w:ascii="Segoe UI" w:cs="Segoe UI" w:hAnsi="Segoe UI" w:eastAsia="Segoe UI"/>
          <w:outline w:val="0"/>
          <w:color w:val="24292f"/>
          <w:u w:color="24292f"/>
          <w:shd w:val="clear" w:color="auto" w:fill="ffff00"/>
          <w:rtl w:val="0"/>
          <w:lang w:val="en-US"/>
          <w14:textFill>
            <w14:solidFill>
              <w14:srgbClr w14:val="24292F"/>
            </w14:solidFill>
          </w14:textFill>
        </w:rPr>
        <w:t>appointments, prescriptions.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site: </w:t>
      </w:r>
      <w:r>
        <w:rPr>
          <w:rFonts w:ascii="Segoe UI" w:cs="Segoe UI" w:hAnsi="Segoe UI" w:eastAsia="Segoe UI"/>
          <w:outline w:val="0"/>
          <w:color w:val="24292f"/>
          <w:u w:color="24292f"/>
          <w:shd w:val="clear" w:color="auto" w:fill="ffff00"/>
          <w:rtl w:val="0"/>
          <w:lang w:val="en-US"/>
          <w14:textFill>
            <w14:solidFill>
              <w14:srgbClr w14:val="24292F"/>
            </w14:solidFill>
          </w14:textFill>
        </w:rPr>
        <w:t>myhealthevet</w:t>
      </w:r>
    </w:p>
    <w:p>
      <w:pPr>
        <w:pStyle w:val="Heading 2"/>
        <w:shd w:val="clear" w:color="auto" w:fill="ffffff"/>
        <w:spacing w:before="360" w:after="240"/>
        <w:rPr>
          <w:rFonts w:ascii="Segoe UI" w:cs="Segoe UI" w:hAnsi="Segoe UI" w:eastAsia="Segoe UI"/>
          <w:outline w:val="0"/>
          <w:color w:val="24292f"/>
          <w:u w:color="24292f"/>
          <w:lang w:val="de-DE"/>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A"/>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do that?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"Sign in" button in header / "Create account" button below header /</w:t>
      </w:r>
    </w:p>
    <w:p>
      <w:pPr>
        <w:pStyle w:val="Body A"/>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A"/>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A"/>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A"/>
        <w:numPr>
          <w:ilvl w:val="1"/>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A"/>
        <w:numPr>
          <w:ilvl w:val="1"/>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A"/>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A"/>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A"/>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A"/>
        <w:numPr>
          <w:ilvl w:val="1"/>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A"/>
        <w:numPr>
          <w:ilvl w:val="1"/>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A"/>
        <w:numPr>
          <w:ilvl w:val="0"/>
          <w:numId w:val="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press sign in. Just sign in, I assume I have an account so the only think I could do is sign in.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Anywhere else: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anywhere I would guess va healthcare. This explains the page.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if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under programs and services. I guess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easily see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jump out where you might be able to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this explains more of the generic page about the website.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healthcare here but it says apply for healthcare or manage prescriptions. You</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d still need to create an account. It tells me I contract healthcare. I would still need to sign in.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where I would be able to contact the doctor.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jump out at me.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rate 1 because I never found it. without signing in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From this front page. Without clicking another button. Um. Using the homepage nothing talks about showing proof of service. Without signing in it does not pop up to me until I use search. It leads me to a search that goes to another website.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there that could help: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says health records. I could go to records. Clicked records. Then you can go in and get your records.  So I would click on records and it goes to other links. (reading page) maybe get veteran ID card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an actual card so there's nothing that would show, it shows me how to get in on the drivers license but for showing proof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an easy accessibility without diving to find it. I assume it needs to be immediate at the store.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if it were for the purpose immediately it is difficult but for planning purposes it is about a 4. I know for an ID card you need to apply for it so I know where to apply for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Go to contact us. This contact us seems like it is generic phone numbers. Maybe under programs. Mental health. Am I looking for a phone number.  Oh I guess if I was looking on here to talk to someone, I would expect there to be something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need to dig and dive for.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you see isn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t as helpful as you want: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informative but accessibility to contact someone isn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there. Want to pickup and call now or a chat. I expect that to be under contact us in the beginning but I have to search how to contact you.</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Want it to be clear: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because you have all of the hotline information but no help hotline for mental health.</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Mental link at the bottom but not a link to get in contact right away: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at easy it talks about where to go for treatment, learn about, it looks more information which is good, but if I need to contact them right away,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1 because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From this web page, how could you learn about recent changes that may affect benefits and services offered by the VA</w:t>
      </w:r>
      <w:r>
        <w:rPr>
          <w:rFonts w:ascii="Segoe UI" w:cs="Segoe UI" w:hAnsi="Segoe UI" w:eastAsia="Segoe UI"/>
          <w:outline w:val="0"/>
          <w:color w:val="24292f"/>
          <w:u w:color="24292f"/>
          <w:shd w:val="clear" w:color="auto" w:fill="ffff00"/>
          <w:rtl w:val="0"/>
          <w:lang w:val="en-US"/>
          <w14:textFill>
            <w14:solidFill>
              <w14:srgbClr w14:val="24292F"/>
            </w14:solidFill>
          </w14:textFill>
        </w:rPr>
        <w:t>? this top portion here if It were a rolling screen of changes that you could click on that would be an eye opener. Like a teaser so you would click on it to learn more. Otherwise I would need to intentionally go in and look for recent changes and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nothing here besides press releases and emails. It tells me how to find other sources to get updates but not updates. This would refer me to go to press releases to external links. Highlighting what is new is nice and the date on there. Search engine is good. I would go to press release.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pretty much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I would rate it a 3 because if the va wants to make sure to have people engaged and knowledge of what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going on it should be on a forefront of the website. At the top, not at the bottom. At the bottom it is an endnote and most people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read those. If it is at the beginning like the tickers like click here for the recent updates and you can click on it and draws attention due to it being at the beginning</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Draws attention to recent changes: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pact act under va benefits. I assume that this is a new thing. So click here to learn benefits.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if it is the same thing that was given a year ago or new information as it is coming in. No indication as new.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Saw new on the other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yes and there was  a date.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Want indication: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because if I am reading it every day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have to go through it so what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happened since the 18</w:t>
      </w:r>
      <w:r>
        <w:rPr>
          <w:rFonts w:ascii="Segoe UI" w:cs="Segoe UI" w:hAnsi="Segoe UI" w:eastAsia="Segoe UI"/>
          <w:outline w:val="0"/>
          <w:color w:val="24292f"/>
          <w:u w:color="24292f"/>
          <w:shd w:val="clear" w:color="auto" w:fill="ffff00"/>
          <w:vertAlign w:val="superscript"/>
          <w:rtl w:val="0"/>
          <w:lang w:val="en-US"/>
          <w14:textFill>
            <w14:solidFill>
              <w14:srgbClr w14:val="24292F"/>
            </w14:solidFill>
          </w14:textFill>
        </w:rPr>
        <w:t>th</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14:textFill>
            <w14:solidFill>
              <w14:srgbClr w14:val="24292F"/>
            </w14:solidFill>
          </w14:textFill>
        </w:rPr>
      </w:pPr>
    </w:p>
    <w:p>
      <w:pPr>
        <w:pStyle w:val="Body"/>
        <w:shd w:val="clear" w:color="auto" w:fill="ffffff"/>
        <w:spacing w:before="100" w:after="100"/>
        <w:ind w:left="720" w:firstLine="0"/>
        <w:rPr>
          <w:rFonts w:ascii="Calibri" w:cs="Calibri" w:hAnsi="Calibri" w:eastAsia="Calibri"/>
          <w:sz w:val="22"/>
          <w:szCs w:val="22"/>
          <w:u w:color="24292f"/>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know </w:t>
      </w:r>
      <w:r>
        <w:rPr>
          <w:rFonts w:ascii="Segoe UI" w:cs="Segoe UI" w:hAnsi="Segoe UI" w:eastAsia="Segoe UI"/>
          <w:outline w:val="0"/>
          <w:color w:val="24292f"/>
          <w:u w:color="24292f"/>
          <w:rtl w:val="0"/>
          <w:lang w:val="en-US"/>
          <w14:textFill>
            <w14:solidFill>
              <w14:srgbClr w14:val="24292F"/>
            </w14:solidFill>
          </w14:textFill>
        </w:rPr>
        <w:t>what else is</w:t>
      </w:r>
      <w:r>
        <w:rPr>
          <w:rFonts w:ascii="Segoe UI" w:cs="Segoe UI" w:hAnsi="Segoe UI" w:eastAsia="Segoe UI"/>
          <w:outline w:val="0"/>
          <w:color w:val="24292f"/>
          <w:u w:color="24292f"/>
          <w:rtl w:val="0"/>
          <w:lang w:val="en-US"/>
          <w14:textFill>
            <w14:solidFill>
              <w14:srgbClr w14:val="24292F"/>
            </w14:solidFill>
          </w14:textFill>
        </w:rPr>
        <w:t xml:space="preserve"> new</w:t>
      </w:r>
      <w:r>
        <w:rPr>
          <w:rFonts w:ascii="Segoe UI" w:cs="Segoe UI" w:hAnsi="Segoe UI" w:eastAsia="Segoe UI"/>
          <w:outline w:val="0"/>
          <w:color w:val="24292f"/>
          <w:u w:color="24292f"/>
          <w:rtl w:val="0"/>
          <w:lang w:val="en-US"/>
          <w14:textFill>
            <w14:solidFill>
              <w14:srgbClr w14:val="24292F"/>
            </w14:solidFill>
          </w14:textFill>
        </w:rPr>
        <w:t>--see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go to the middle of the page go to va news. The link for the new and the dates on there. Different than expected.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Thoughts: </w:t>
      </w:r>
      <w:r>
        <w:rPr>
          <w:rFonts w:ascii="Segoe UI" w:cs="Segoe UI" w:hAnsi="Segoe UI" w:eastAsia="Segoe UI"/>
          <w:outline w:val="0"/>
          <w:color w:val="24292f"/>
          <w:u w:color="24292f"/>
          <w:shd w:val="clear" w:color="auto" w:fill="ffff00"/>
          <w:rtl w:val="0"/>
          <w:lang w:val="en-US"/>
          <w14:textFill>
            <w14:solidFill>
              <w14:srgbClr w14:val="24292F"/>
            </w14:solidFill>
          </w14:textFill>
        </w:rPr>
        <w:t>somewhat funny. Difference between life insurance.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more of information unless they have made something new regarding it. it tells me the difference,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a hot topic.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why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top story. post 9/11 GI bill,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why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top story. I think a top story should be something that affects like LGBTQ and veteran updates. It should have a date. It looks like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a mix of stories. </w:t>
      </w:r>
    </w:p>
    <w:p>
      <w:pPr>
        <w:pStyle w:val="Body A"/>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Needs to be new not explaining a benefit: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exactly. If you want to know the difference of benefits you can go look at the benefits for that.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There is no DEERS enrollment,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where you enroll your spouse or dependents within the system. They use that to validate if a person is with a military member and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 connect here. Nothing that pops out immediately. Maybe family member benefits but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add</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just benefits.  It is more informational. Maybe va recourse, nope.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where I can add,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easy to find.</w:t>
      </w:r>
    </w:p>
    <w:p>
      <w:pPr>
        <w:pStyle w:val="Body A"/>
        <w:numPr>
          <w:ilvl w:val="0"/>
          <w:numId w:val="14"/>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1 because I did not find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 not know because I have never looked for anything like that. I would guess disability. I would go to the search engine because it is too difficult to find. Okay so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how I would do it is typing it in the search and it gives me a link.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government benefits page not the va page. So access current rates. (reading page)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shd w:val="clear" w:color="auto" w:fill="ffffff"/>
        <w:spacing w:before="60" w:after="100" w:line="240" w:lineRule="auto"/>
        <w:ind w:left="720" w:firstLine="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I would say 2.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find it through a link I had to sue the search engine. </w:t>
      </w:r>
    </w:p>
    <w:p>
      <w:pPr>
        <w:pStyle w:val="Body A"/>
        <w:shd w:val="clear" w:color="auto" w:fill="ffffff"/>
        <w:spacing w:before="60" w:after="100" w:line="240" w:lineRule="auto"/>
        <w:ind w:left="720" w:firstLine="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found a link it would have been easier: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oh absolutely.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 not know. Education benefits rate. Nope. I would think it would be under education and training but the description says apply and manage education.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click on it and see. here we go the GI bill comparison tool. Okay there you go.</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3</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 would click on disability. File and track your service. (reading page) file for increase, sign in to start your application. I would sign in than it would give me the form and ask what I am looking for, to support, increase, decrease a claim and add documents.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probably about a 4.</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A"/>
        <w:numPr>
          <w:ilvl w:val="0"/>
          <w:numId w:val="21"/>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I can say what I liked. I like how it has the links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the descriptions say everything there. I would have assumed it is more informational. For education and training it says apply for Gi bill and other benefits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expected that comparison tool to be there because it is about benefits. So I would think it would only talk about benefits. If there were tool and then there would be links for other benefits.</w:t>
      </w:r>
    </w:p>
    <w:p>
      <w:pPr>
        <w:pStyle w:val="Body A"/>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the descriptions it is more information instead of task oriented: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A"/>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News sources. Without having to scroll to find new releases. I would assume it would be at the top but va news is in the middle.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interesting that you have popular on the va.gov page, it is almost mimicking. You have education then education benefits but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the same link. it is a repeat but with different words.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A"/>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Feelings: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a waste of words and space. Not to the point. I like the icons in the picture instead of the link./ of you have an elderly veteran look at this they will be into the visual cue instead so they think healthcare is the medical box,.</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18"/>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w="12700" w14:cap="flat">
        <w14:noFill/>
        <w14:miter w14:lim="400000"/>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