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spacing w:after="240" w:line="240" w:lineRule="auto"/>
        <w:outlineLvl w:val="0"/>
        <w:rPr>
          <w:rFonts w:ascii="Segoe UI" w:cs="Segoe UI" w:hAnsi="Segoe UI" w:eastAsia="Segoe UI"/>
          <w:b w:val="1"/>
          <w:bCs w:val="1"/>
          <w:outline w:val="0"/>
          <w:color w:val="24292f"/>
          <w:kern w:val="36"/>
          <w:sz w:val="48"/>
          <w:szCs w:val="48"/>
          <w:u w:color="24292f"/>
          <w14:textFill>
            <w14:solidFill>
              <w14:srgbClr w14:val="24292F"/>
            </w14:solidFill>
          </w14:textFill>
        </w:rPr>
      </w:pPr>
      <w:r>
        <w:rPr>
          <w:rFonts w:ascii="Segoe UI" w:cs="Segoe UI" w:hAnsi="Segoe UI" w:eastAsia="Segoe UI"/>
          <w:b w:val="1"/>
          <w:bCs w:val="1"/>
          <w:outline w:val="0"/>
          <w:color w:val="24292f"/>
          <w:kern w:val="36"/>
          <w:sz w:val="48"/>
          <w:szCs w:val="48"/>
          <w:u w:color="24292f"/>
          <w:rtl w:val="0"/>
          <w:lang w:val="en-US"/>
          <w14:textFill>
            <w14:solidFill>
              <w14:srgbClr w14:val="24292F"/>
            </w14:solidFill>
          </w14:textFill>
        </w:rPr>
        <w:t>Conversation Guide: VA.gov Home Page Redesign Usability Testing</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Start recording to the cloud.</w:t>
      </w:r>
    </w:p>
    <w:p>
      <w:pPr>
        <w:pStyle w:val="Body"/>
        <w:numPr>
          <w:ilvl w:val="0"/>
          <w:numId w:val="2"/>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b w:val="1"/>
          <w:bCs w:val="1"/>
          <w:outline w:val="0"/>
          <w:color w:val="24292f"/>
          <w:sz w:val="24"/>
          <w:szCs w:val="24"/>
          <w:u w:color="24292f"/>
          <w:rtl w:val="0"/>
          <w:lang w:val="en-US"/>
          <w14:textFill>
            <w14:solidFill>
              <w14:srgbClr w14:val="24292F"/>
            </w14:solidFill>
          </w14:textFill>
        </w:rPr>
        <w:t>I have started recording</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I'd like to confirm: Are you comfortable if I record my screen and the audio as we talk today? Yes, I am comfortable.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Warm-up Questions - 5 minutes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14:textFill>
            <w14:solidFill>
              <w14:srgbClr w14:val="24292F"/>
            </w14:solidFill>
          </w14:textFill>
        </w:rPr>
        <w:t>Let</w:t>
      </w: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rtl w:val="0"/>
          <w:lang w:val="en-US"/>
          <w14:textFill>
            <w14:solidFill>
              <w14:srgbClr w14:val="24292F"/>
            </w14:solidFill>
          </w14:textFill>
        </w:rPr>
        <w:t>s start with a few questions...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kind of device are you using today?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de-DE"/>
          <w14:textFill>
            <w14:solidFill>
              <w14:srgbClr w14:val="24292F"/>
            </w14:solidFill>
          </w14:textFill>
        </w:rPr>
        <w:t>Computer</w:t>
      </w:r>
      <w:r>
        <w:rPr>
          <w:rFonts w:ascii="Segoe UI" w:cs="Segoe UI" w:hAnsi="Segoe UI" w:eastAsia="Segoe UI"/>
          <w:i w:val="1"/>
          <w:iCs w:val="1"/>
          <w:outline w:val="0"/>
          <w:color w:val="24292f"/>
          <w:sz w:val="24"/>
          <w:szCs w:val="24"/>
          <w:u w:color="24292f"/>
          <w:rtl w:val="0"/>
          <w:lang w:val="it-IT"/>
          <w14:textFill>
            <w14:solidFill>
              <w14:srgbClr w14:val="24292F"/>
            </w14:solidFill>
          </w14:textFill>
        </w:rPr>
        <w:t xml:space="preserve"> / Tablet / Smartphone)</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NOTE how to share URL: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dictate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Zoom chat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rtl w:val="0"/>
          <w:lang w:val="en-US"/>
          <w14:textFill>
            <w14:solidFill>
              <w14:srgbClr w14:val="24292F"/>
            </w14:solidFill>
          </w14:textFill>
        </w:rPr>
        <w:t>(If using assistive technology:)</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How long have you been using [specific assistive technology]?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 do enlarge the font sometimes especially if I am typing.</w:t>
      </w:r>
      <w:r>
        <w:rPr>
          <w:rFonts w:ascii="Segoe UI" w:cs="Segoe UI" w:hAnsi="Segoe UI" w:eastAsia="Segoe UI"/>
          <w:outline w:val="0"/>
          <w:color w:val="24292f"/>
          <w:sz w:val="24"/>
          <w:szCs w:val="24"/>
          <w:u w:color="24292f"/>
          <w:rtl w:val="0"/>
          <w14:textFill>
            <w14:solidFill>
              <w14:srgbClr w14:val="24292F"/>
            </w14:solidFill>
          </w14:textFill>
        </w:rPr>
        <w:t xml:space="preserve">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What branch did you serve in? Air Force and Army Reserves.</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14:textFill>
            <w14:solidFill>
              <w14:srgbClr w14:val="24292F"/>
            </w14:solidFill>
          </w14:textFill>
        </w:rPr>
        <w:t xml:space="preserve">RECORD: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health care</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disability</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housing loans / pension / life insurance / burial benefits / 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Veteran transportation and travel pay</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VA benefits that you</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don't</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have experience with might you be interested in exploring?</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RECORD: health care / education / career services / disability / housing loans / pension / life insurance / burial benefits / __________</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I can</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 xml:space="preserve">t think of anything right off.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Where do you typically go to get information and benefits from the VA?</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nl-NL"/>
          <w14:textFill>
            <w14:solidFill>
              <w14:srgbClr w14:val="24292F"/>
            </w14:solidFill>
          </w14:textFill>
        </w:rPr>
        <w:t xml:space="preserve">(Google / Facebook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MHV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eBenefits / Contact center call or email / </w:t>
      </w:r>
      <w:r>
        <w:rPr>
          <w:rFonts w:ascii="Segoe UI" w:cs="Segoe UI" w:hAnsi="Segoe UI" w:eastAsia="Segoe UI"/>
          <w:i w:val="1"/>
          <w:iCs w:val="1"/>
          <w:outline w:val="0"/>
          <w:color w:val="24292f"/>
          <w:sz w:val="24"/>
          <w:szCs w:val="24"/>
          <w:u w:color="24292f"/>
          <w:shd w:val="clear" w:color="auto" w:fill="00ff00"/>
          <w:rtl w:val="0"/>
          <w14:textFill>
            <w14:solidFill>
              <w14:srgbClr w14:val="24292F"/>
            </w14:solidFill>
          </w14:textFill>
        </w:rPr>
        <w:t>VA.gov</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sz w:val="24"/>
          <w:szCs w:val="24"/>
          <w:u w:color="24292f"/>
          <w:shd w:val="clear" w:color="auto" w:fill="00ff00"/>
          <w:rtl w:val="0"/>
          <w:lang w:val="en-US"/>
          <w14:textFill>
            <w14:solidFill>
              <w14:srgbClr w14:val="24292F"/>
            </w14:solidFill>
          </w14:textFill>
        </w:rPr>
        <w:t>RX refill</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The last time would be last week with pain management. He went to the VA hospital for healthcare services. </w:t>
      </w:r>
    </w:p>
    <w:p>
      <w:pPr>
        <w:pStyle w:val="Body"/>
        <w:numPr>
          <w:ilvl w:val="0"/>
          <w:numId w:val="4"/>
        </w:numPr>
        <w:shd w:val="clear" w:color="auto" w:fill="ffffff"/>
        <w:bidi w:val="0"/>
        <w:spacing w:before="240" w:after="24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When you are looking for information for one of those services, do you do that at the clinic or some other way? Usually do that at the clinic, but it can be done on MHV. If I am going to cancel or schedule, I would rather do that in person. </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de-DE"/>
          <w14:textFill>
            <w14:solidFill>
              <w14:srgbClr w14:val="24292F"/>
            </w14:solidFill>
          </w14:textFill>
        </w:rPr>
        <w:t>User Tasks</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14:textFill>
            <w14:solidFill>
              <w14:srgbClr w14:val="24292F"/>
            </w14:solidFill>
          </w14:textFill>
        </w:rPr>
        <w:t>RECORD FOR EACH TASK...</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go back to school to get degree /</w:t>
      </w:r>
      <w:r>
        <w:rPr>
          <w:rFonts w:ascii="Segoe UI" w:cs="Segoe UI" w:hAnsi="Segoe UI" w:eastAsia="Segoe UI"/>
          <w:i w:val="1"/>
          <w:iCs w:val="1"/>
          <w:outline w:val="0"/>
          <w:color w:val="24292f"/>
          <w:u w:color="24292f"/>
          <w:rtl w:val="0"/>
          <w:lang w:val="en-US"/>
          <w14:textFill>
            <w14:solidFill>
              <w14:srgbClr w14:val="24292F"/>
            </w14:solidFill>
          </w14:textFill>
        </w:rPr>
        <w:t xml:space="preserve">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click on other search tools education benefits. Depending on what I want to do I would research first. There is also a link for eligibility. I would learn more about them to see which on I would need. If I had any questions I could go online and ask or call the hotline.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think it was a 5 because everything is right there. Having it where you can click on it was very nice.</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compare universities</w:t>
      </w:r>
      <w:r>
        <w:rPr>
          <w:rFonts w:ascii="Segoe UI" w:cs="Segoe UI" w:hAnsi="Segoe UI" w:eastAsia="Segoe UI"/>
          <w:i w:val="1"/>
          <w:iCs w:val="1"/>
          <w:outline w:val="0"/>
          <w:color w:val="24292f"/>
          <w:u w:color="24292f"/>
          <w:rtl w:val="0"/>
          <w:lang w:val="en-US"/>
          <w14:textFill>
            <w14:solidFill>
              <w14:srgbClr w14:val="24292F"/>
            </w14:solidFill>
          </w14:textFill>
        </w:rPr>
        <w:t xml:space="preserve">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Scrolls down the page. I am looking right now to see what all these down here would be. Again, there I could type into the VA search to see if I could find the universities in my area or contact the VA.</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Clicks on contact us. I have heard of the VA chatbot. I am just looking for a link to call the VA and there is an item I just clicked on, and all the phone numbers are listed. I would call the GI Bill hotline.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see if you can do this without talking to someone? Is there something on this website?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could use this chatbot. It would show me places to go on the VA website. I could also go to contact us online. I am just reading right now. I could type in what I am looking for. That is a way to do that online.</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there anyway you can do it from the original page you were 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am looking at contact us. I could click on that from the main page, and it opens back up to what we were just looking at. </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Can you go back again and try something that is not the contact us link?</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Scrolls page. Clicks drop-down box, goes to education and training, and I don</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t really see anything. I think I might be missing it. Clicks on VE education and training. I am just looking on this page to see if there are any links. I am not seeing anything.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What are you looking for? I was seeing if there is a link that would show me that information.</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Since you are not finding it, is there anything else you might do? I would go to search and search for VA approved in my area. Scrolls the results. I am not seeing it.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give that a 1 for me because that was pretty hard.</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7"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go back to school to get degree / compare universities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qualify for 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Scrolls down page. I would have them log in and go down to disability. Tell them about what to expect. Then click on eligibility to ensure that are eligible.</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This one was a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8"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question for doctor / travel expenses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learn about 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take them to this page, click on the drop-down menu, go to the right to about VA health benefits, and then I would have them go through this page to show them all the services that would be available to them. You can even show them all the providers. All these questions here would be helpful for someone new coming into it.</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am going to say a 4 because it was pretty easy. I guess because it did not really pop out like the other ones did for me. Maybe highlight something differently. It was easy just not in your face.</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With not popping out, was that from the main page or the 2</w:t>
      </w:r>
      <w:r>
        <w:rPr>
          <w:rFonts w:ascii="Segoe UI" w:cs="Segoe UI" w:hAnsi="Segoe UI" w:eastAsia="Segoe UI"/>
          <w:b w:val="0"/>
          <w:bCs w:val="0"/>
          <w:outline w:val="0"/>
          <w:color w:val="24292f"/>
          <w:u w:color="24292f"/>
          <w:shd w:val="clear" w:color="auto" w:fill="00ff00"/>
          <w:vertAlign w:val="superscript"/>
          <w:rtl w:val="0"/>
          <w:lang w:val="en-US"/>
          <w14:textFill>
            <w14:solidFill>
              <w14:srgbClr w14:val="24292F"/>
            </w14:solidFill>
          </w14:textFill>
        </w:rPr>
        <w:t>nd</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page?</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I would say on the main page. It was a little difficult because I had to navigate the drop-down menu.</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29"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burial in VA cemetery /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VA home loan</w:t>
      </w:r>
      <w:r>
        <w:rPr>
          <w:rFonts w:ascii="Segoe UI" w:cs="Segoe UI" w:hAnsi="Segoe UI" w:eastAsia="Segoe UI"/>
          <w:i w:val="1"/>
          <w:iCs w:val="1"/>
          <w:outline w:val="0"/>
          <w:color w:val="24292f"/>
          <w:u w:color="24292f"/>
          <w:rtl w:val="0"/>
          <w:lang w:val="en-US"/>
          <w14:textFill>
            <w14:solidFill>
              <w14:srgbClr w14:val="24292F"/>
            </w14:solidFill>
          </w14:textFill>
        </w:rPr>
        <w:t xml:space="preserve">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shd w:val="clear" w:color="auto" w:fill="00ff00"/>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I would go to download benefit letter and log in. It would allow me to get my letter to tell me my rating is. </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Is something Ebenefits something you use? It is something that I have signed up for. I have gone into it before.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That one was a little bit tougher to find because it rerouted me somewhere else. I would say about a 3.</w:t>
      </w:r>
      <w:r>
        <w:rPr>
          <w:rFonts w:ascii="Segoe UI" w:cs="Segoe UI" w:hAnsi="Segoe UI" w:eastAsia="Segoe UI"/>
          <w:b w:val="0"/>
          <w:bCs w:val="0"/>
          <w:outline w:val="0"/>
          <w:color w:val="24292f"/>
          <w:u w:color="24292f"/>
          <w:rtl w:val="0"/>
          <w:lang w:val="en-US"/>
          <w14:textFill>
            <w14:solidFill>
              <w14:srgbClr w14:val="24292F"/>
            </w14:solidFill>
          </w14:textFill>
        </w:rPr>
        <w:t xml:space="preserve"> </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0"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shd w:val="clear" w:color="auto" w:fill="00ff00"/>
          <w:rtl w:val="0"/>
          <w:lang w:val="en-US"/>
          <w14:textFill>
            <w14:solidFill>
              <w14:srgbClr w14:val="24292F"/>
            </w14:solidFill>
          </w14:textFill>
        </w:rPr>
        <w:t>burial in VA cemetery</w:t>
      </w:r>
      <w:r>
        <w:rPr>
          <w:rFonts w:ascii="Segoe UI" w:cs="Segoe UI" w:hAnsi="Segoe UI" w:eastAsia="Segoe UI"/>
          <w:i w:val="1"/>
          <w:iCs w:val="1"/>
          <w:outline w:val="0"/>
          <w:color w:val="24292f"/>
          <w:u w:color="24292f"/>
          <w:rtl w:val="0"/>
          <w:lang w:val="en-US"/>
          <w14:textFill>
            <w14:solidFill>
              <w14:srgbClr w14:val="24292F"/>
            </w14:solidFill>
          </w14:textFill>
        </w:rPr>
        <w:t xml:space="preserve">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I would go to the bottom of the page where it says burial and memorials. You would read this page and I would see about getting Veterans</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 xml:space="preserve">’ </w:t>
      </w: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burial benefits. Scroll down and it pops out very good, click on eligibility and there is a whole list of stuff.</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r>
        <w:rPr>
          <w:rFonts w:ascii="Segoe UI" w:cs="Segoe UI" w:hAnsi="Segoe UI" w:eastAsia="Segoe UI"/>
          <w:b w:val="0"/>
          <w:bCs w:val="0"/>
          <w:outline w:val="0"/>
          <w:color w:val="24292f"/>
          <w:u w:color="24292f"/>
          <w:shd w:val="clear" w:color="auto" w:fill="00ff00"/>
          <w:rtl w:val="0"/>
          <w:lang w:val="en-US"/>
          <w14:textFill>
            <w14:solidFill>
              <w14:srgbClr w14:val="24292F"/>
            </w14:solidFill>
          </w14:textFill>
        </w:rPr>
        <w:t>*Audio issues* 5.</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1"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2"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3"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heading 4"/>
        <w:shd w:val="clear" w:color="auto" w:fill="ffffff"/>
        <w:spacing w:before="360" w:after="240"/>
        <w:rPr>
          <w:rFonts w:ascii="Segoe UI" w:cs="Segoe UI" w:hAnsi="Segoe UI" w:eastAsia="Segoe UI"/>
          <w:b w:val="0"/>
          <w:bCs w:val="0"/>
          <w:outline w:val="0"/>
          <w:color w:val="24292f"/>
          <w:u w:color="24292f"/>
          <w14:textFill>
            <w14:solidFill>
              <w14:srgbClr w14:val="24292F"/>
            </w14:solidFill>
          </w14:textFill>
        </w:rPr>
      </w:pP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3"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4"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4"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5"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pacing w:before="360" w:after="360"/>
        <w:rPr>
          <w:rFonts w:ascii="Times New Roman" w:cs="Times New Roman" w:hAnsi="Times New Roman" w:eastAsia="Times New Roman"/>
        </w:rPr>
      </w:pPr>
      <w:r>
        <mc:AlternateContent>
          <mc:Choice Requires="wps">
            <w:drawing>
              <wp:inline distT="0" distB="0" distL="0" distR="0">
                <wp:extent cx="5943600" cy="38100"/>
                <wp:effectExtent l="0" t="0" r="0" b="0"/>
                <wp:docPr id="1073741835" name="officeArt object"/>
                <wp:cNvGraphicFramePr/>
                <a:graphic xmlns:a="http://schemas.openxmlformats.org/drawingml/2006/main">
                  <a:graphicData uri="http://schemas.microsoft.com/office/word/2010/wordprocessingShape">
                    <wps:wsp>
                      <wps:cNvSpPr/>
                      <wps:spPr>
                        <a:xfrm>
                          <a:off x="0" y="0"/>
                          <a:ext cx="5943600" cy="38100"/>
                        </a:xfrm>
                        <a:prstGeom prst="rect">
                          <a:avLst/>
                        </a:prstGeom>
                        <a:solidFill>
                          <a:srgbClr val="24292F"/>
                        </a:solidFill>
                        <a:ln w="12700" cap="flat">
                          <a:noFill/>
                          <a:miter lim="400000"/>
                        </a:ln>
                        <a:effectLst/>
                      </wps:spPr>
                      <wps:bodyPr/>
                    </wps:wsp>
                  </a:graphicData>
                </a:graphic>
              </wp:inline>
            </w:drawing>
          </mc:Choice>
          <mc:Fallback>
            <w:pict>
              <v:rect id="_x0000_s1036" style="visibility:visible;width:468.0pt;height:3.0pt;">
                <v:fill color="#24292F"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Which task? (select 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 back to school to get degree / compare universities / qualify for disability / find a form / increase disability rating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amount of disability or education payment / current disability rates / GI Bill money left / find a hospital / get medical history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question for doctor / travel expenses / learn about health care / proof of income / new spouse / new address / talk to someone /</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burial in VA cemetery / VA home loan / proof of military service</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participant does and says...</w:t>
      </w:r>
    </w:p>
    <w:p>
      <w:pPr>
        <w:pStyle w:val="heading 4"/>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Ease rating (1-5) and why:</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Post-Task Interview - 10 minutes</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worked</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 xml:space="preserve">for you?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Having all the headers at eye level, having the links underlined. Having the search bar right there. As you scroll down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having multiple items you would want to look up right there. That is helpful. The colors in the icon for each header helps your brain.</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stated you sometimes enlarge the text, but I did not see you do that during this session. Does that mean you were able to see everything?</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Yes, this was a good text size.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was</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unclear or didn't work well</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outline w:val="0"/>
          <w:color w:val="24292f"/>
          <w:sz w:val="24"/>
          <w:szCs w:val="24"/>
          <w:u w:color="24292f"/>
          <w:rtl w:val="0"/>
          <w:lang w:val="en-US"/>
          <w14:textFill>
            <w14:solidFill>
              <w14:srgbClr w14:val="24292F"/>
            </w14:solidFill>
          </w14:textFill>
        </w:rPr>
        <w:t>for you</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Finding the colleges because nothing popped out.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What would you like to</w:t>
      </w:r>
      <w:r>
        <w:rPr>
          <w:rFonts w:ascii="Segoe UI" w:cs="Segoe UI" w:hAnsi="Segoe UI" w:eastAsia="Segoe UI"/>
          <w:outline w:val="0"/>
          <w:color w:val="24292f"/>
          <w:sz w:val="24"/>
          <w:szCs w:val="24"/>
          <w:u w:color="24292f"/>
          <w:rtl w:val="0"/>
          <w:lang w:val="en-US"/>
          <w14:textFill>
            <w14:solidFill>
              <w14:srgbClr w14:val="24292F"/>
            </w14:solidFill>
          </w14:textFill>
        </w:rPr>
        <w:t> </w:t>
      </w:r>
      <w:r>
        <w:rPr>
          <w:rFonts w:ascii="Segoe UI" w:cs="Segoe UI" w:hAnsi="Segoe UI" w:eastAsia="Segoe UI"/>
          <w:i w:val="1"/>
          <w:iCs w:val="1"/>
          <w:outline w:val="0"/>
          <w:color w:val="24292f"/>
          <w:sz w:val="24"/>
          <w:szCs w:val="24"/>
          <w:u w:color="24292f"/>
          <w:rtl w:val="0"/>
          <w:lang w:val="en-US"/>
          <w14:textFill>
            <w14:solidFill>
              <w14:srgbClr w14:val="24292F"/>
            </w14:solidFill>
          </w14:textFill>
        </w:rPr>
        <w:t>change or add</w:t>
      </w:r>
      <w:r>
        <w:rPr>
          <w:rFonts w:ascii="Segoe UI" w:cs="Segoe UI" w:hAnsi="Segoe UI" w:eastAsia="Segoe UI"/>
          <w:outline w:val="0"/>
          <w:color w:val="24292f"/>
          <w:sz w:val="24"/>
          <w:szCs w:val="24"/>
          <w:u w:color="24292f"/>
          <w:rtl w:val="0"/>
          <w:lang w:val="zh-TW" w:eastAsia="zh-TW"/>
          <w14:textFill>
            <w14:solidFill>
              <w14:srgbClr w14:val="24292F"/>
            </w14:solidFill>
          </w14:textFill>
        </w:rPr>
        <w:t xml:space="preserv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Definitely add that college, maybe a map you would click on the states and it would list out the colleges.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Can you click on the education benefits link again?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 Do you see the picture of the graduation cap, do you see anything that could help you compare schools? I guess it may tell you what programs that are available. I don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t know about the schools. I thought that might be something you would click on. It really didn</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t catch my eye.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I'd like to ask you about a specific part of the first page that you looked at: the dark blue section on Veteran homelessness.</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are your thoughts on what you see here in this section of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looks like they are trying to find out how many Veterans are without perm</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ane</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nt housing. On the picture it looks like someone is actually helping. I think if you click on the link that says get housing assistance it would tell you how to get help.</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What kind of information would be helpful to show here?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 xml:space="preserve">Maybe like local Veteran homeless shelters would be nice. </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You are thinking more information on homelessness but local? Yes</w:t>
      </w:r>
      <w:r>
        <w:rPr>
          <w:rFonts w:ascii="Segoe UI" w:cs="Segoe UI" w:hAnsi="Segoe UI" w:eastAsia="Segoe UI"/>
          <w:outline w:val="0"/>
          <w:color w:val="24292f"/>
          <w:sz w:val="24"/>
          <w:szCs w:val="24"/>
          <w:u w:color="24292f"/>
          <w:rtl w:val="0"/>
          <w14:textFill>
            <w14:solidFill>
              <w14:srgbClr w14:val="24292F"/>
            </w14:solidFill>
          </w14:textFill>
        </w:rPr>
        <w:t>.</w:t>
      </w:r>
    </w:p>
    <w:p>
      <w:pPr>
        <w:pStyle w:val="Body"/>
        <w:numPr>
          <w:ilvl w:val="1"/>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How often should the information be changed?</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Now I'd like to ask about another part of the page: under "Search VA.gov" where it says "Other search tools". What does that mean to you?</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Looking up a bit on the page, tell me about what you see in the bright blue box ("Access and manage your VA benefits and health care", "Sign in and create an account").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It says sign in or create an account. I can understand the create an account, but you have sign in at two different locations could cause confusion.</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Is your expectation that these two things would do the same thing? Yes I would think they would do the same thing.</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I'd like to know more about how you usually look for information on web pages in general--not specifically VA or government websites. Can you tell me about a web page that you went to recently and how you found what you were looking for on it?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Goes to Keystone Chapter, Paralyzed Veterans. I scrolled down and I was looking for a form I need to fill out. I saw up top under a drop-down menu and saw forms. Normally I just look at the top and go across to find what I am looking for.</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RECORD: type into search box /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click on links (browse)</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 _______________________</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Do you ever use a search box on the page?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Yes, I do.</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1"/>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 xml:space="preserve">If so, when? </w:t>
      </w:r>
      <w:r>
        <w:rPr>
          <w:rFonts w:ascii="Segoe UI" w:cs="Segoe UI" w:hAnsi="Segoe UI" w:eastAsia="Segoe UI"/>
          <w:outline w:val="0"/>
          <w:color w:val="24292f"/>
          <w:sz w:val="24"/>
          <w:szCs w:val="24"/>
          <w:u w:color="24292f"/>
          <w:shd w:val="clear" w:color="auto" w:fill="00ff00"/>
          <w:rtl w:val="0"/>
          <w:lang w:val="en-US"/>
          <w14:textFill>
            <w14:solidFill>
              <w14:srgbClr w14:val="24292F"/>
            </w14:solidFill>
          </w14:textFill>
        </w:rPr>
        <w:t>Depends on what I am looking for. If I kind of know what I am looking for I would type that in the search bar.</w:t>
      </w:r>
      <w:r>
        <w:rPr>
          <w:rFonts w:ascii="Segoe UI" w:cs="Segoe UI" w:hAnsi="Segoe UI" w:eastAsia="Segoe UI"/>
          <w:outline w:val="0"/>
          <w:color w:val="24292f"/>
          <w:sz w:val="24"/>
          <w:szCs w:val="24"/>
          <w:u w:color="24292f"/>
          <w:rtl w:val="0"/>
          <w:lang w:val="en-US"/>
          <w14:textFill>
            <w14:solidFill>
              <w14:srgbClr w14:val="24292F"/>
            </w14:solidFill>
          </w14:textFill>
        </w:rPr>
        <w:t xml:space="preserve"> </w:t>
      </w:r>
    </w:p>
    <w:p>
      <w:pPr>
        <w:pStyle w:val="List Paragraph"/>
        <w:numPr>
          <w:ilvl w:val="0"/>
          <w:numId w:val="6"/>
        </w:numPr>
        <w:shd w:val="clear" w:color="auto" w:fill="ffffff"/>
        <w:bidi w:val="0"/>
        <w:spacing w:before="360" w:after="240" w:line="240" w:lineRule="auto"/>
        <w:ind w:right="0"/>
        <w:jc w:val="left"/>
        <w:outlineLvl w:val="1"/>
        <w:rPr>
          <w:rFonts w:ascii="Segoe UI" w:cs="Segoe UI" w:hAnsi="Segoe UI" w:eastAsia="Segoe UI"/>
          <w:outline w:val="0"/>
          <w:color w:val="24292f"/>
          <w:sz w:val="24"/>
          <w:szCs w:val="24"/>
          <w:rtl w:val="0"/>
          <w:lang w:val="en-US"/>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Is there anything else that we haven't talked about that you think I should know?</w:t>
      </w:r>
    </w:p>
    <w:p>
      <w:pPr>
        <w:pStyle w:val="Body"/>
        <w:shd w:val="clear" w:color="auto" w:fill="ffffff"/>
        <w:spacing w:before="360" w:after="240" w:line="240" w:lineRule="auto"/>
        <w:outlineLvl w:val="1"/>
        <w:rPr>
          <w:rFonts w:ascii="Segoe UI" w:cs="Segoe UI" w:hAnsi="Segoe UI" w:eastAsia="Segoe UI"/>
          <w:b w:val="1"/>
          <w:bCs w:val="1"/>
          <w:outline w:val="0"/>
          <w:color w:val="24292f"/>
          <w:sz w:val="36"/>
          <w:szCs w:val="36"/>
          <w:u w:color="24292f"/>
          <w14:textFill>
            <w14:solidFill>
              <w14:srgbClr w14:val="24292F"/>
            </w14:solidFill>
          </w14:textFill>
        </w:rPr>
      </w:pPr>
      <w:r>
        <w:rPr>
          <w:rFonts w:ascii="Segoe UI" w:cs="Segoe UI" w:hAnsi="Segoe UI" w:eastAsia="Segoe UI"/>
          <w:b w:val="1"/>
          <w:bCs w:val="1"/>
          <w:outline w:val="0"/>
          <w:color w:val="24292f"/>
          <w:sz w:val="36"/>
          <w:szCs w:val="36"/>
          <w:u w:color="24292f"/>
          <w:rtl w:val="0"/>
          <w:lang w:val="en-US"/>
          <w14:textFill>
            <w14:solidFill>
              <w14:srgbClr w14:val="24292F"/>
            </w14:solidFill>
          </w14:textFill>
        </w:rPr>
        <w:t>Thank You and Closing - 1 minute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Body"/>
        <w:shd w:val="clear" w:color="auto" w:fill="ffffff"/>
        <w:spacing w:after="240" w:line="240" w:lineRule="auto"/>
        <w:rPr>
          <w:rFonts w:ascii="Segoe UI" w:cs="Segoe UI" w:hAnsi="Segoe UI" w:eastAsia="Segoe UI"/>
          <w:outline w:val="0"/>
          <w:color w:val="24292f"/>
          <w:sz w:val="24"/>
          <w:szCs w:val="24"/>
          <w:u w:color="24292f"/>
          <w14:textFill>
            <w14:solidFill>
              <w14:srgbClr w14:val="24292F"/>
            </w14:solidFill>
          </w14:textFill>
        </w:rPr>
      </w:pPr>
      <w:r>
        <w:rPr>
          <w:rFonts w:ascii="Segoe UI" w:cs="Segoe UI" w:hAnsi="Segoe UI" w:eastAsia="Segoe UI"/>
          <w:outline w:val="0"/>
          <w:color w:val="24292f"/>
          <w:sz w:val="24"/>
          <w:szCs w:val="24"/>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email blurb that you'll receive from our team.</w:t>
      </w:r>
    </w:p>
    <w:p>
      <w:pPr>
        <w:pStyle w:val="Body"/>
        <w:shd w:val="clear" w:color="auto" w:fill="ffffff"/>
        <w:spacing w:after="240" w:line="240" w:lineRule="auto"/>
      </w:pPr>
      <w:r>
        <w:rPr>
          <w:rFonts w:ascii="Segoe UI" w:cs="Segoe UI" w:hAnsi="Segoe UI" w:eastAsia="Segoe UI"/>
          <w:outline w:val="0"/>
          <w:color w:val="24292f"/>
          <w:sz w:val="24"/>
          <w:szCs w:val="24"/>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