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81E92" w14:textId="6ADD7A6D" w:rsidR="001A15E7" w:rsidRDefault="001A15E7" w:rsidP="001A15E7">
      <w:pPr>
        <w:pBdr>
          <w:top w:val="nil"/>
          <w:left w:val="nil"/>
          <w:bottom w:val="nil"/>
          <w:right w:val="nil"/>
          <w:between w:val="nil"/>
        </w:pBdr>
        <w:spacing w:line="240" w:lineRule="auto"/>
        <w:rPr>
          <w:b/>
          <w:color w:val="205594"/>
          <w:sz w:val="52"/>
          <w:szCs w:val="52"/>
        </w:rPr>
      </w:pPr>
      <w:r>
        <w:rPr>
          <w:rFonts w:ascii="Calibri" w:eastAsia="Calibri" w:hAnsi="Calibri" w:cs="Calibri"/>
          <w:noProof/>
          <w:color w:val="323A45"/>
          <w:sz w:val="52"/>
          <w:szCs w:val="52"/>
        </w:rPr>
        <w:drawing>
          <wp:inline distT="0" distB="0" distL="0" distR="0" wp14:anchorId="4BD1E376" wp14:editId="06D2B0EC">
            <wp:extent cx="5642043" cy="3385226"/>
            <wp:effectExtent l="0" t="0" r="0" b="5715"/>
            <wp:docPr id="922" name="image75.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75.png" descr="Title Banner with VA seal and text reading: VA US Department of Veterans Affairs"/>
                    <pic:cNvPicPr preferRelativeResize="0"/>
                  </pic:nvPicPr>
                  <pic:blipFill>
                    <a:blip r:embed="rId7"/>
                    <a:srcRect/>
                    <a:stretch>
                      <a:fillRect/>
                    </a:stretch>
                  </pic:blipFill>
                  <pic:spPr>
                    <a:xfrm>
                      <a:off x="0" y="0"/>
                      <a:ext cx="5650125" cy="3390075"/>
                    </a:xfrm>
                    <a:prstGeom prst="rect">
                      <a:avLst/>
                    </a:prstGeom>
                    <a:ln/>
                  </pic:spPr>
                </pic:pic>
              </a:graphicData>
            </a:graphic>
          </wp:inline>
        </w:drawing>
      </w:r>
      <w:r>
        <w:rPr>
          <w:sz w:val="32"/>
          <w:szCs w:val="32"/>
          <w:highlight w:val="yellow"/>
        </w:rPr>
        <w:br/>
      </w:r>
      <w:r>
        <w:rPr>
          <w:sz w:val="32"/>
          <w:szCs w:val="32"/>
          <w:highlight w:val="yellow"/>
        </w:rPr>
        <w:br/>
      </w:r>
      <w:r>
        <w:rPr>
          <w:b/>
          <w:color w:val="205594"/>
          <w:sz w:val="52"/>
          <w:szCs w:val="52"/>
        </w:rPr>
        <w:t>Health and Benefits App</w:t>
      </w:r>
      <w:r>
        <w:rPr>
          <w:b/>
          <w:color w:val="205594"/>
          <w:sz w:val="52"/>
          <w:szCs w:val="52"/>
        </w:rPr>
        <w:br/>
      </w:r>
      <w:r w:rsidRPr="001A15E7">
        <w:rPr>
          <w:b/>
          <w:color w:val="205594"/>
          <w:sz w:val="40"/>
          <w:szCs w:val="40"/>
        </w:rPr>
        <w:t>Secure messaging</w:t>
      </w:r>
    </w:p>
    <w:p w14:paraId="0FFFE16F" w14:textId="089AFCA6" w:rsidR="001A15E7" w:rsidRPr="001A15E7" w:rsidRDefault="001A15E7" w:rsidP="001A15E7">
      <w:pPr>
        <w:pBdr>
          <w:top w:val="nil"/>
          <w:left w:val="nil"/>
          <w:bottom w:val="nil"/>
          <w:right w:val="nil"/>
          <w:between w:val="nil"/>
        </w:pBdr>
        <w:spacing w:line="240" w:lineRule="auto"/>
        <w:rPr>
          <w:b/>
          <w:sz w:val="32"/>
          <w:szCs w:val="32"/>
          <w:highlight w:val="white"/>
        </w:rPr>
      </w:pPr>
      <w:r>
        <w:rPr>
          <w:b/>
          <w:sz w:val="32"/>
          <w:szCs w:val="32"/>
        </w:rPr>
        <w:br/>
      </w:r>
      <w:r>
        <w:rPr>
          <w:b/>
          <w:sz w:val="32"/>
          <w:szCs w:val="32"/>
        </w:rPr>
        <w:br/>
        <w:t xml:space="preserve">App </w:t>
      </w:r>
      <w:r w:rsidR="00030CFF">
        <w:rPr>
          <w:b/>
          <w:sz w:val="32"/>
          <w:szCs w:val="32"/>
        </w:rPr>
        <w:t>release</w:t>
      </w:r>
      <w:r>
        <w:rPr>
          <w:b/>
          <w:sz w:val="32"/>
          <w:szCs w:val="32"/>
        </w:rPr>
        <w:t xml:space="preserve"> </w:t>
      </w:r>
      <w:r w:rsidR="00030CFF" w:rsidRPr="00030CFF">
        <w:rPr>
          <w:b/>
          <w:sz w:val="32"/>
          <w:szCs w:val="32"/>
        </w:rPr>
        <w:t>2.55.0</w:t>
      </w:r>
      <w:r>
        <w:br w:type="page"/>
      </w:r>
    </w:p>
    <w:p w14:paraId="43368A5E" w14:textId="46C85F61" w:rsidR="001A15E7" w:rsidRDefault="001A15E7" w:rsidP="001A15E7">
      <w:pPr>
        <w:pStyle w:val="Heading1"/>
      </w:pPr>
      <w:r>
        <w:lastRenderedPageBreak/>
        <w:t>Messages</w:t>
      </w:r>
    </w:p>
    <w:p w14:paraId="3D2FE1A2" w14:textId="156C6E62" w:rsidR="001A15E7" w:rsidRDefault="001A15E7" w:rsidP="001A15E7">
      <w:pPr>
        <w:pStyle w:val="Heading2"/>
      </w:pPr>
      <w:r>
        <w:br/>
      </w:r>
      <w:r>
        <w:t xml:space="preserve">General </w:t>
      </w:r>
    </w:p>
    <w:p w14:paraId="1E671AC2" w14:textId="2777E243" w:rsidR="001A15E7" w:rsidRDefault="001A15E7" w:rsidP="001A15E7">
      <w:pPr>
        <w:rPr>
          <w:sz w:val="24"/>
          <w:szCs w:val="24"/>
        </w:rPr>
      </w:pPr>
      <w:r>
        <w:rPr>
          <w:sz w:val="24"/>
          <w:szCs w:val="24"/>
        </w:rPr>
        <w:t xml:space="preserve">Users can use secure messages to communicate with their health care team. This functionality in the app is a limited version of the web-based Secure Messaging MHV experience. In the app, users can: </w:t>
      </w:r>
    </w:p>
    <w:p w14:paraId="747A3973" w14:textId="77777777" w:rsidR="001A15E7" w:rsidRDefault="001A15E7" w:rsidP="001A15E7">
      <w:pPr>
        <w:spacing w:line="240" w:lineRule="auto"/>
        <w:rPr>
          <w:sz w:val="24"/>
          <w:szCs w:val="24"/>
        </w:rPr>
      </w:pPr>
    </w:p>
    <w:p w14:paraId="0FFADABB" w14:textId="77777777" w:rsidR="001A15E7" w:rsidRDefault="001A15E7" w:rsidP="001A15E7">
      <w:pPr>
        <w:numPr>
          <w:ilvl w:val="0"/>
          <w:numId w:val="1"/>
        </w:numPr>
        <w:rPr>
          <w:sz w:val="24"/>
          <w:szCs w:val="24"/>
        </w:rPr>
      </w:pPr>
      <w:r>
        <w:rPr>
          <w:sz w:val="24"/>
          <w:szCs w:val="24"/>
        </w:rPr>
        <w:t>Review messages</w:t>
      </w:r>
    </w:p>
    <w:p w14:paraId="25A5E544" w14:textId="77777777" w:rsidR="001A15E7" w:rsidRDefault="001A15E7" w:rsidP="001A15E7">
      <w:pPr>
        <w:numPr>
          <w:ilvl w:val="0"/>
          <w:numId w:val="1"/>
        </w:numPr>
        <w:rPr>
          <w:sz w:val="24"/>
          <w:szCs w:val="24"/>
        </w:rPr>
      </w:pPr>
      <w:r>
        <w:rPr>
          <w:sz w:val="24"/>
          <w:szCs w:val="24"/>
        </w:rPr>
        <w:t>Reply to messages</w:t>
      </w:r>
    </w:p>
    <w:p w14:paraId="6859376B" w14:textId="77777777" w:rsidR="001A15E7" w:rsidRDefault="001A15E7" w:rsidP="001A15E7">
      <w:pPr>
        <w:numPr>
          <w:ilvl w:val="0"/>
          <w:numId w:val="1"/>
        </w:numPr>
        <w:rPr>
          <w:sz w:val="24"/>
          <w:szCs w:val="24"/>
        </w:rPr>
      </w:pPr>
      <w:r>
        <w:rPr>
          <w:sz w:val="24"/>
          <w:szCs w:val="24"/>
        </w:rPr>
        <w:t>Compose and send a new message</w:t>
      </w:r>
    </w:p>
    <w:p w14:paraId="41AFFC48" w14:textId="77777777" w:rsidR="001A15E7" w:rsidRDefault="001A15E7" w:rsidP="001A15E7">
      <w:pPr>
        <w:numPr>
          <w:ilvl w:val="0"/>
          <w:numId w:val="1"/>
        </w:numPr>
        <w:rPr>
          <w:sz w:val="24"/>
          <w:szCs w:val="24"/>
        </w:rPr>
      </w:pPr>
      <w:r>
        <w:rPr>
          <w:sz w:val="24"/>
          <w:szCs w:val="24"/>
        </w:rPr>
        <w:t xml:space="preserve">Compose and save a draft message </w:t>
      </w:r>
    </w:p>
    <w:p w14:paraId="176E2C07" w14:textId="77777777" w:rsidR="001A15E7" w:rsidRDefault="001A15E7" w:rsidP="001A15E7">
      <w:pPr>
        <w:numPr>
          <w:ilvl w:val="0"/>
          <w:numId w:val="1"/>
        </w:numPr>
        <w:rPr>
          <w:sz w:val="24"/>
          <w:szCs w:val="24"/>
        </w:rPr>
      </w:pPr>
      <w:r>
        <w:rPr>
          <w:sz w:val="24"/>
          <w:szCs w:val="24"/>
        </w:rPr>
        <w:t>Attach a file to a message</w:t>
      </w:r>
    </w:p>
    <w:p w14:paraId="789BC229" w14:textId="77777777" w:rsidR="001A15E7" w:rsidRDefault="001A15E7" w:rsidP="001A15E7">
      <w:pPr>
        <w:numPr>
          <w:ilvl w:val="0"/>
          <w:numId w:val="1"/>
        </w:numPr>
        <w:rPr>
          <w:sz w:val="24"/>
          <w:szCs w:val="24"/>
        </w:rPr>
      </w:pPr>
      <w:r>
        <w:rPr>
          <w:sz w:val="24"/>
          <w:szCs w:val="24"/>
        </w:rPr>
        <w:t>Move messages to and from folders</w:t>
      </w:r>
    </w:p>
    <w:p w14:paraId="0A7492E3" w14:textId="77777777" w:rsidR="001A15E7" w:rsidRDefault="001A15E7" w:rsidP="001A15E7">
      <w:pPr>
        <w:numPr>
          <w:ilvl w:val="0"/>
          <w:numId w:val="1"/>
        </w:numPr>
        <w:rPr>
          <w:sz w:val="24"/>
          <w:szCs w:val="24"/>
        </w:rPr>
      </w:pPr>
      <w:r>
        <w:rPr>
          <w:sz w:val="24"/>
          <w:szCs w:val="24"/>
        </w:rPr>
        <w:t>Delete messages</w:t>
      </w:r>
    </w:p>
    <w:p w14:paraId="3533C8D6" w14:textId="77777777" w:rsidR="001A15E7" w:rsidRDefault="001A15E7" w:rsidP="001A15E7">
      <w:pPr>
        <w:numPr>
          <w:ilvl w:val="0"/>
          <w:numId w:val="1"/>
        </w:numPr>
        <w:rPr>
          <w:sz w:val="24"/>
          <w:szCs w:val="24"/>
        </w:rPr>
      </w:pPr>
      <w:r>
        <w:rPr>
          <w:sz w:val="24"/>
          <w:szCs w:val="24"/>
        </w:rPr>
        <w:t>For all other functionality, users must use MHV on the web</w:t>
      </w:r>
    </w:p>
    <w:p w14:paraId="1EAC8054" w14:textId="77777777" w:rsidR="001A15E7" w:rsidRDefault="001A15E7" w:rsidP="001A15E7">
      <w:pPr>
        <w:rPr>
          <w:sz w:val="24"/>
          <w:szCs w:val="24"/>
        </w:rPr>
      </w:pPr>
    </w:p>
    <w:p w14:paraId="5AC3CE09" w14:textId="77777777" w:rsidR="001A15E7" w:rsidRDefault="001A15E7" w:rsidP="001A15E7">
      <w:pPr>
        <w:rPr>
          <w:sz w:val="24"/>
          <w:szCs w:val="24"/>
        </w:rPr>
      </w:pPr>
      <w:r>
        <w:rPr>
          <w:sz w:val="24"/>
          <w:szCs w:val="24"/>
        </w:rPr>
        <w:t>Noted differences between the app and web-based MHV version:</w:t>
      </w:r>
    </w:p>
    <w:p w14:paraId="24C41FF7" w14:textId="77777777" w:rsidR="001A15E7" w:rsidRDefault="001A15E7" w:rsidP="001A15E7">
      <w:pPr>
        <w:ind w:left="720"/>
        <w:rPr>
          <w:sz w:val="24"/>
          <w:szCs w:val="24"/>
        </w:rPr>
      </w:pPr>
    </w:p>
    <w:p w14:paraId="130B0167" w14:textId="77777777" w:rsidR="001A15E7" w:rsidRDefault="001A15E7" w:rsidP="001A15E7">
      <w:pPr>
        <w:numPr>
          <w:ilvl w:val="0"/>
          <w:numId w:val="2"/>
        </w:numPr>
        <w:rPr>
          <w:sz w:val="24"/>
          <w:szCs w:val="24"/>
        </w:rPr>
      </w:pPr>
      <w:r>
        <w:rPr>
          <w:sz w:val="24"/>
          <w:szCs w:val="24"/>
        </w:rPr>
        <w:t xml:space="preserve">User Preferences </w:t>
      </w:r>
    </w:p>
    <w:p w14:paraId="28418883" w14:textId="77777777" w:rsidR="001A15E7" w:rsidRDefault="001A15E7" w:rsidP="001A15E7">
      <w:pPr>
        <w:numPr>
          <w:ilvl w:val="1"/>
          <w:numId w:val="2"/>
        </w:numPr>
        <w:rPr>
          <w:sz w:val="24"/>
          <w:szCs w:val="24"/>
        </w:rPr>
      </w:pPr>
      <w:r>
        <w:rPr>
          <w:sz w:val="24"/>
          <w:szCs w:val="24"/>
        </w:rPr>
        <w:t>Users cannot manage their preferences within the app.</w:t>
      </w:r>
    </w:p>
    <w:p w14:paraId="751ED6FD" w14:textId="77777777" w:rsidR="001A15E7" w:rsidRDefault="001A15E7" w:rsidP="001A15E7">
      <w:pPr>
        <w:numPr>
          <w:ilvl w:val="1"/>
          <w:numId w:val="2"/>
        </w:numPr>
        <w:rPr>
          <w:sz w:val="24"/>
          <w:szCs w:val="24"/>
        </w:rPr>
      </w:pPr>
      <w:r>
        <w:rPr>
          <w:sz w:val="24"/>
          <w:szCs w:val="24"/>
        </w:rPr>
        <w:t xml:space="preserve">Some default user preferences or preferences customized on MHV </w:t>
      </w:r>
      <w:r>
        <w:rPr>
          <w:sz w:val="24"/>
          <w:szCs w:val="24"/>
          <w:u w:val="single"/>
        </w:rPr>
        <w:t>DO</w:t>
      </w:r>
      <w:r>
        <w:rPr>
          <w:sz w:val="24"/>
          <w:szCs w:val="24"/>
        </w:rPr>
        <w:t xml:space="preserve"> carry over to the app (e.g., how far back in the past users' messages appear in the inbox and allowing users to toggle who they see in their contact list when composing a message).</w:t>
      </w:r>
    </w:p>
    <w:p w14:paraId="3B2A9A1A" w14:textId="77777777" w:rsidR="001A15E7" w:rsidRDefault="001A15E7" w:rsidP="001A15E7">
      <w:pPr>
        <w:numPr>
          <w:ilvl w:val="1"/>
          <w:numId w:val="2"/>
        </w:numPr>
        <w:rPr>
          <w:sz w:val="24"/>
          <w:szCs w:val="24"/>
        </w:rPr>
      </w:pPr>
      <w:r>
        <w:rPr>
          <w:sz w:val="24"/>
          <w:szCs w:val="24"/>
        </w:rPr>
        <w:t xml:space="preserve">Some default user preferences or preferences customized on MHV </w:t>
      </w:r>
      <w:r>
        <w:rPr>
          <w:sz w:val="24"/>
          <w:szCs w:val="24"/>
          <w:u w:val="single"/>
        </w:rPr>
        <w:t>DO NOT</w:t>
      </w:r>
      <w:r>
        <w:rPr>
          <w:sz w:val="24"/>
          <w:szCs w:val="24"/>
        </w:rPr>
        <w:t xml:space="preserve"> carry over to the app in this first iteration (i.e., signature preference).</w:t>
      </w:r>
    </w:p>
    <w:p w14:paraId="6C66AA63" w14:textId="77777777" w:rsidR="001A15E7" w:rsidRDefault="001A15E7" w:rsidP="001A15E7">
      <w:pPr>
        <w:numPr>
          <w:ilvl w:val="0"/>
          <w:numId w:val="2"/>
        </w:numPr>
        <w:rPr>
          <w:sz w:val="24"/>
          <w:szCs w:val="24"/>
        </w:rPr>
      </w:pPr>
      <w:r>
        <w:rPr>
          <w:sz w:val="24"/>
          <w:szCs w:val="24"/>
        </w:rPr>
        <w:t>For brevity and space, the app calls this functionality Messages instead of the full name of Secure Messaging.</w:t>
      </w:r>
    </w:p>
    <w:p w14:paraId="39A39B17" w14:textId="77777777" w:rsidR="001A15E7" w:rsidRDefault="001A15E7" w:rsidP="001A15E7">
      <w:pPr>
        <w:rPr>
          <w:sz w:val="24"/>
          <w:szCs w:val="24"/>
          <w:highlight w:val="yellow"/>
        </w:rPr>
      </w:pPr>
    </w:p>
    <w:p w14:paraId="72F78047" w14:textId="227CA45C" w:rsidR="001A15E7" w:rsidRPr="001A15E7" w:rsidRDefault="001A15E7" w:rsidP="001A15E7">
      <w:pPr>
        <w:rPr>
          <w:sz w:val="24"/>
          <w:szCs w:val="24"/>
        </w:rPr>
      </w:pPr>
      <w:r>
        <w:rPr>
          <w:sz w:val="24"/>
          <w:szCs w:val="24"/>
        </w:rPr>
        <w:t xml:space="preserve">To access messages, users tap the </w:t>
      </w:r>
      <w:proofErr w:type="gramStart"/>
      <w:r>
        <w:rPr>
          <w:sz w:val="24"/>
          <w:szCs w:val="24"/>
        </w:rPr>
        <w:t>Health</w:t>
      </w:r>
      <w:proofErr w:type="gramEnd"/>
      <w:r>
        <w:rPr>
          <w:sz w:val="24"/>
          <w:szCs w:val="24"/>
        </w:rPr>
        <w:t xml:space="preserve"> icon on the bottom navigation bar (bottom of the screen). In the Health section, users tap on Messages. The user then lands on the Messages landing screen, which has 2 tabs containing their inbox and folders.</w:t>
      </w:r>
    </w:p>
    <w:p w14:paraId="56505C12" w14:textId="77777777" w:rsidR="001A15E7" w:rsidRDefault="001A15E7">
      <w:pPr>
        <w:spacing w:line="240" w:lineRule="auto"/>
        <w:rPr>
          <w:rFonts w:eastAsiaTheme="majorEastAsia" w:cstheme="majorBidi"/>
          <w:color w:val="0F4761" w:themeColor="accent1" w:themeShade="BF"/>
          <w:sz w:val="28"/>
          <w:szCs w:val="28"/>
        </w:rPr>
      </w:pPr>
      <w:r>
        <w:br w:type="page"/>
      </w:r>
    </w:p>
    <w:p w14:paraId="35520459" w14:textId="5BDA0721" w:rsidR="001A15E7" w:rsidRPr="001A15E7" w:rsidRDefault="001A15E7" w:rsidP="001A15E7">
      <w:pPr>
        <w:pStyle w:val="Heading3"/>
      </w:pPr>
      <w:r>
        <w:lastRenderedPageBreak/>
        <w:t>General screens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A15E7" w14:paraId="783445EE" w14:textId="77777777" w:rsidTr="0036130E">
        <w:tc>
          <w:tcPr>
            <w:tcW w:w="3120" w:type="dxa"/>
            <w:tcMar>
              <w:top w:w="100" w:type="dxa"/>
              <w:left w:w="100" w:type="dxa"/>
              <w:bottom w:w="100" w:type="dxa"/>
              <w:right w:w="100" w:type="dxa"/>
            </w:tcMar>
          </w:tcPr>
          <w:p w14:paraId="267DA632" w14:textId="20AD7456" w:rsidR="001A15E7" w:rsidRDefault="001A15E7" w:rsidP="0036130E">
            <w:pPr>
              <w:widowControl w:val="0"/>
              <w:jc w:val="center"/>
              <w:rPr>
                <w:b/>
              </w:rPr>
            </w:pPr>
            <w:r>
              <w:rPr>
                <w:b/>
              </w:rPr>
              <w:t xml:space="preserve">Home </w:t>
            </w:r>
            <w:r w:rsidR="00721D44">
              <w:rPr>
                <w:b/>
              </w:rPr>
              <w:t>s</w:t>
            </w:r>
            <w:r>
              <w:rPr>
                <w:b/>
              </w:rPr>
              <w:t xml:space="preserve">creen </w:t>
            </w:r>
          </w:p>
        </w:tc>
        <w:tc>
          <w:tcPr>
            <w:tcW w:w="3120" w:type="dxa"/>
            <w:tcMar>
              <w:top w:w="100" w:type="dxa"/>
              <w:left w:w="100" w:type="dxa"/>
              <w:bottom w:w="100" w:type="dxa"/>
              <w:right w:w="100" w:type="dxa"/>
            </w:tcMar>
          </w:tcPr>
          <w:p w14:paraId="3D5D9A2A" w14:textId="0523F8A5" w:rsidR="001A15E7" w:rsidRDefault="001A15E7" w:rsidP="0036130E">
            <w:pPr>
              <w:widowControl w:val="0"/>
              <w:jc w:val="center"/>
              <w:rPr>
                <w:b/>
              </w:rPr>
            </w:pPr>
            <w:r>
              <w:rPr>
                <w:b/>
              </w:rPr>
              <w:t xml:space="preserve">Health </w:t>
            </w:r>
            <w:r w:rsidR="00721D44">
              <w:rPr>
                <w:b/>
              </w:rPr>
              <w:t>s</w:t>
            </w:r>
            <w:r>
              <w:rPr>
                <w:b/>
              </w:rPr>
              <w:t xml:space="preserve">creen </w:t>
            </w:r>
          </w:p>
        </w:tc>
        <w:tc>
          <w:tcPr>
            <w:tcW w:w="3120" w:type="dxa"/>
            <w:tcMar>
              <w:top w:w="100" w:type="dxa"/>
              <w:left w:w="100" w:type="dxa"/>
              <w:bottom w:w="100" w:type="dxa"/>
              <w:right w:w="100" w:type="dxa"/>
            </w:tcMar>
          </w:tcPr>
          <w:p w14:paraId="4AF01A78" w14:textId="6DB89DA4" w:rsidR="001A15E7" w:rsidRDefault="001A15E7" w:rsidP="0036130E">
            <w:pPr>
              <w:widowControl w:val="0"/>
              <w:jc w:val="center"/>
              <w:rPr>
                <w:b/>
              </w:rPr>
            </w:pPr>
            <w:r>
              <w:rPr>
                <w:b/>
              </w:rPr>
              <w:t xml:space="preserve">Messages </w:t>
            </w:r>
            <w:r w:rsidR="00721D44">
              <w:rPr>
                <w:b/>
              </w:rPr>
              <w:t>home</w:t>
            </w:r>
          </w:p>
        </w:tc>
      </w:tr>
      <w:tr w:rsidR="001A15E7" w14:paraId="548F75F0" w14:textId="77777777" w:rsidTr="0036130E">
        <w:tc>
          <w:tcPr>
            <w:tcW w:w="3120" w:type="dxa"/>
            <w:tcMar>
              <w:top w:w="100" w:type="dxa"/>
              <w:left w:w="100" w:type="dxa"/>
              <w:bottom w:w="100" w:type="dxa"/>
              <w:right w:w="100" w:type="dxa"/>
            </w:tcMar>
          </w:tcPr>
          <w:p w14:paraId="086BC196" w14:textId="611341F7" w:rsidR="001A15E7" w:rsidRDefault="00721D44" w:rsidP="0036130E">
            <w:r>
              <w:rPr>
                <w:noProof/>
                <w14:ligatures w14:val="standardContextual"/>
              </w:rPr>
              <w:drawing>
                <wp:inline distT="0" distB="0" distL="0" distR="0" wp14:anchorId="3AD6885B" wp14:editId="4F64B0BE">
                  <wp:extent cx="1854200" cy="4012565"/>
                  <wp:effectExtent l="0" t="0" r="0" b="635"/>
                  <wp:docPr id="438561568" name="Picture 4"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1568" name="Picture 4" descr="Graphical user interface, applicati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28EE5037" w14:textId="5B3F0940" w:rsidR="001A15E7" w:rsidRDefault="00721D44" w:rsidP="0036130E">
            <w:pPr>
              <w:rPr>
                <w:b/>
              </w:rPr>
            </w:pPr>
            <w:r>
              <w:rPr>
                <w:b/>
                <w:noProof/>
                <w14:ligatures w14:val="standardContextual"/>
              </w:rPr>
              <w:drawing>
                <wp:inline distT="0" distB="0" distL="0" distR="0" wp14:anchorId="1C52C54D" wp14:editId="519EAD21">
                  <wp:extent cx="1854200" cy="4012565"/>
                  <wp:effectExtent l="0" t="0" r="0" b="635"/>
                  <wp:docPr id="553418096" name="Picture 5"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8096" name="Picture 5" descr="Graphical user interface, applicatio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598814B6" w14:textId="1700899C" w:rsidR="001A15E7" w:rsidRDefault="00721D44" w:rsidP="0036130E">
            <w:pPr>
              <w:widowControl w:val="0"/>
              <w:pBdr>
                <w:top w:val="nil"/>
                <w:left w:val="nil"/>
                <w:bottom w:val="nil"/>
                <w:right w:val="nil"/>
                <w:between w:val="nil"/>
              </w:pBdr>
              <w:rPr>
                <w:b/>
              </w:rPr>
            </w:pPr>
            <w:r>
              <w:rPr>
                <w:b/>
                <w:noProof/>
                <w14:ligatures w14:val="standardContextual"/>
              </w:rPr>
              <w:drawing>
                <wp:inline distT="0" distB="0" distL="0" distR="0" wp14:anchorId="0AABE810" wp14:editId="1EE85201">
                  <wp:extent cx="1854200" cy="4012565"/>
                  <wp:effectExtent l="0" t="0" r="0" b="635"/>
                  <wp:docPr id="1035628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8179" name="Picture 10356281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r>
    </w:tbl>
    <w:p w14:paraId="1EAC60A4" w14:textId="77777777" w:rsidR="001A15E7" w:rsidRDefault="001A15E7" w:rsidP="001A15E7">
      <w:pPr>
        <w:pStyle w:val="Heading4"/>
        <w:rPr>
          <w:b/>
          <w:color w:val="000000"/>
        </w:rPr>
      </w:pPr>
      <w:bookmarkStart w:id="0" w:name="_heading=h.uw5sksr3dfze" w:colFirst="0" w:colLast="0"/>
      <w:bookmarkEnd w:id="0"/>
      <w:r>
        <w:br w:type="page"/>
      </w:r>
      <w:bookmarkStart w:id="1" w:name="_heading=h.57dd6xusgtw8" w:colFirst="0" w:colLast="0"/>
      <w:bookmarkEnd w:id="1"/>
    </w:p>
    <w:p w14:paraId="56042EFF" w14:textId="77777777" w:rsidR="001A15E7" w:rsidRDefault="001A15E7" w:rsidP="001A15E7">
      <w:pPr>
        <w:pStyle w:val="Heading4"/>
        <w:rPr>
          <w:b/>
          <w:color w:val="000000"/>
        </w:rPr>
      </w:pPr>
    </w:p>
    <w:tbl>
      <w:tblPr>
        <w:tblW w:w="62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tblGrid>
      <w:tr w:rsidR="001A15E7" w14:paraId="7CCAE01C" w14:textId="77777777" w:rsidTr="001A15E7">
        <w:tc>
          <w:tcPr>
            <w:tcW w:w="3120" w:type="dxa"/>
            <w:tcMar>
              <w:top w:w="100" w:type="dxa"/>
              <w:left w:w="100" w:type="dxa"/>
              <w:bottom w:w="100" w:type="dxa"/>
              <w:right w:w="100" w:type="dxa"/>
            </w:tcMar>
          </w:tcPr>
          <w:p w14:paraId="02866548" w14:textId="26390009" w:rsidR="001A15E7" w:rsidRDefault="001A15E7" w:rsidP="0036130E">
            <w:pPr>
              <w:widowControl w:val="0"/>
              <w:pBdr>
                <w:top w:val="nil"/>
                <w:left w:val="nil"/>
                <w:bottom w:val="nil"/>
                <w:right w:val="nil"/>
                <w:between w:val="nil"/>
              </w:pBdr>
              <w:rPr>
                <w:b/>
              </w:rPr>
            </w:pPr>
            <w:r>
              <w:rPr>
                <w:b/>
              </w:rPr>
              <w:t xml:space="preserve">Message </w:t>
            </w:r>
            <w:r w:rsidR="00721D44">
              <w:rPr>
                <w:b/>
              </w:rPr>
              <w:t>d</w:t>
            </w:r>
            <w:r>
              <w:rPr>
                <w:b/>
              </w:rPr>
              <w:t>etails</w:t>
            </w:r>
          </w:p>
        </w:tc>
        <w:tc>
          <w:tcPr>
            <w:tcW w:w="3120" w:type="dxa"/>
            <w:tcMar>
              <w:top w:w="100" w:type="dxa"/>
              <w:left w:w="100" w:type="dxa"/>
              <w:bottom w:w="100" w:type="dxa"/>
              <w:right w:w="100" w:type="dxa"/>
            </w:tcMar>
          </w:tcPr>
          <w:p w14:paraId="78E82470" w14:textId="1F4250BD" w:rsidR="001A15E7" w:rsidRDefault="001A15E7" w:rsidP="0036130E">
            <w:pPr>
              <w:widowControl w:val="0"/>
              <w:pBdr>
                <w:top w:val="nil"/>
                <w:left w:val="nil"/>
                <w:bottom w:val="nil"/>
                <w:right w:val="nil"/>
                <w:between w:val="nil"/>
              </w:pBdr>
              <w:rPr>
                <w:b/>
              </w:rPr>
            </w:pPr>
            <w:r>
              <w:rPr>
                <w:b/>
              </w:rPr>
              <w:t xml:space="preserve">Sent </w:t>
            </w:r>
            <w:r w:rsidR="00721D44">
              <w:rPr>
                <w:b/>
              </w:rPr>
              <w:t>f</w:t>
            </w:r>
            <w:r>
              <w:rPr>
                <w:b/>
              </w:rPr>
              <w:t>older</w:t>
            </w:r>
          </w:p>
        </w:tc>
      </w:tr>
      <w:tr w:rsidR="001A15E7" w14:paraId="0BD4D5A5" w14:textId="77777777" w:rsidTr="001A15E7">
        <w:tc>
          <w:tcPr>
            <w:tcW w:w="3120" w:type="dxa"/>
            <w:tcMar>
              <w:top w:w="100" w:type="dxa"/>
              <w:left w:w="100" w:type="dxa"/>
              <w:bottom w:w="100" w:type="dxa"/>
              <w:right w:w="100" w:type="dxa"/>
            </w:tcMar>
          </w:tcPr>
          <w:p w14:paraId="618FB1B0" w14:textId="77777777" w:rsidR="001A15E7" w:rsidRDefault="001A15E7" w:rsidP="0036130E">
            <w:pPr>
              <w:widowControl w:val="0"/>
              <w:pBdr>
                <w:top w:val="nil"/>
                <w:left w:val="nil"/>
                <w:bottom w:val="nil"/>
                <w:right w:val="nil"/>
                <w:between w:val="nil"/>
              </w:pBdr>
              <w:rPr>
                <w:b/>
                <w:sz w:val="24"/>
                <w:szCs w:val="24"/>
              </w:rPr>
            </w:pPr>
            <w:r>
              <w:rPr>
                <w:b/>
                <w:noProof/>
                <w:sz w:val="24"/>
                <w:szCs w:val="24"/>
              </w:rPr>
              <w:drawing>
                <wp:inline distT="114300" distB="114300" distL="114300" distR="114300" wp14:anchorId="2B89D1FA" wp14:editId="61493E7B">
                  <wp:extent cx="1538288" cy="3453891"/>
                  <wp:effectExtent l="0" t="0" r="0" b="0"/>
                  <wp:docPr id="95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1"/>
                          <a:srcRect/>
                          <a:stretch>
                            <a:fillRect/>
                          </a:stretch>
                        </pic:blipFill>
                        <pic:spPr>
                          <a:xfrm>
                            <a:off x="0" y="0"/>
                            <a:ext cx="1538288" cy="3453891"/>
                          </a:xfrm>
                          <a:prstGeom prst="rect">
                            <a:avLst/>
                          </a:prstGeom>
                          <a:ln/>
                        </pic:spPr>
                      </pic:pic>
                    </a:graphicData>
                  </a:graphic>
                </wp:inline>
              </w:drawing>
            </w:r>
          </w:p>
        </w:tc>
        <w:tc>
          <w:tcPr>
            <w:tcW w:w="3120" w:type="dxa"/>
            <w:tcMar>
              <w:top w:w="100" w:type="dxa"/>
              <w:left w:w="100" w:type="dxa"/>
              <w:bottom w:w="100" w:type="dxa"/>
              <w:right w:w="100" w:type="dxa"/>
            </w:tcMar>
          </w:tcPr>
          <w:p w14:paraId="60A0972F" w14:textId="77777777" w:rsidR="001A15E7" w:rsidRDefault="001A15E7" w:rsidP="0036130E">
            <w:pPr>
              <w:widowControl w:val="0"/>
              <w:pBdr>
                <w:top w:val="nil"/>
                <w:left w:val="nil"/>
                <w:bottom w:val="nil"/>
                <w:right w:val="nil"/>
                <w:between w:val="nil"/>
              </w:pBdr>
              <w:rPr>
                <w:b/>
                <w:sz w:val="24"/>
                <w:szCs w:val="24"/>
              </w:rPr>
            </w:pPr>
            <w:r>
              <w:rPr>
                <w:b/>
                <w:noProof/>
                <w:sz w:val="24"/>
                <w:szCs w:val="24"/>
              </w:rPr>
              <w:drawing>
                <wp:inline distT="114300" distB="114300" distL="114300" distR="114300" wp14:anchorId="51EEECA5" wp14:editId="55F9485D">
                  <wp:extent cx="1547813" cy="3482578"/>
                  <wp:effectExtent l="0" t="0" r="0" b="0"/>
                  <wp:docPr id="96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
                          <a:srcRect/>
                          <a:stretch>
                            <a:fillRect/>
                          </a:stretch>
                        </pic:blipFill>
                        <pic:spPr>
                          <a:xfrm>
                            <a:off x="0" y="0"/>
                            <a:ext cx="1547813" cy="3482578"/>
                          </a:xfrm>
                          <a:prstGeom prst="rect">
                            <a:avLst/>
                          </a:prstGeom>
                          <a:ln/>
                        </pic:spPr>
                      </pic:pic>
                    </a:graphicData>
                  </a:graphic>
                </wp:inline>
              </w:drawing>
            </w:r>
          </w:p>
        </w:tc>
      </w:tr>
    </w:tbl>
    <w:p w14:paraId="7F14E02C" w14:textId="77777777" w:rsidR="001A15E7" w:rsidRDefault="001A15E7" w:rsidP="001A15E7">
      <w:pPr>
        <w:pStyle w:val="Heading4"/>
        <w:rPr>
          <w:b/>
          <w:color w:val="000000"/>
        </w:rPr>
      </w:pPr>
      <w:bookmarkStart w:id="2" w:name="_heading=h.2z969w43jwq0" w:colFirst="0" w:colLast="0"/>
      <w:bookmarkEnd w:id="2"/>
    </w:p>
    <w:p w14:paraId="5EE8F1E4" w14:textId="77777777" w:rsidR="001A15E7" w:rsidRDefault="001A15E7" w:rsidP="001A15E7">
      <w:pPr>
        <w:rPr>
          <w:b/>
          <w:color w:val="000000"/>
          <w:sz w:val="24"/>
          <w:szCs w:val="24"/>
        </w:rPr>
      </w:pPr>
      <w:r>
        <w:rPr>
          <w:b/>
          <w:color w:val="000000"/>
        </w:rPr>
        <w:br w:type="page"/>
      </w:r>
    </w:p>
    <w:p w14:paraId="6DCB1A19" w14:textId="1C228AB2" w:rsidR="00AB25BC" w:rsidRDefault="001A15E7" w:rsidP="001A15E7">
      <w:pPr>
        <w:pStyle w:val="Heading2"/>
      </w:pPr>
      <w:r>
        <w:lastRenderedPageBreak/>
        <w:t>Sending a message</w:t>
      </w:r>
    </w:p>
    <w:p w14:paraId="5786C034" w14:textId="77777777" w:rsidR="001A15E7" w:rsidRDefault="001A15E7" w:rsidP="001A15E7"/>
    <w:p w14:paraId="788714D7" w14:textId="76F9EBDC" w:rsidR="001A15E7" w:rsidRDefault="001A15E7" w:rsidP="001A15E7">
      <w:r>
        <w:t>To send a secure message to a VHA care team:</w:t>
      </w:r>
    </w:p>
    <w:p w14:paraId="0D44EFB5" w14:textId="77777777" w:rsidR="001A15E7" w:rsidRDefault="001A15E7" w:rsidP="001A15E7"/>
    <w:p w14:paraId="04F01A66" w14:textId="5CEC63FB" w:rsidR="001A15E7" w:rsidRDefault="001A15E7" w:rsidP="001A15E7">
      <w:pPr>
        <w:pStyle w:val="ListParagraph"/>
        <w:numPr>
          <w:ilvl w:val="0"/>
          <w:numId w:val="3"/>
        </w:numPr>
      </w:pPr>
      <w:r>
        <w:t xml:space="preserve">Tap </w:t>
      </w:r>
      <w:r w:rsidRPr="001A15E7">
        <w:rPr>
          <w:b/>
          <w:bCs/>
        </w:rPr>
        <w:t>Health</w:t>
      </w:r>
      <w:r>
        <w:t xml:space="preserve"> in the bottom menu.</w:t>
      </w:r>
    </w:p>
    <w:p w14:paraId="746263B2" w14:textId="6E5B6E53" w:rsidR="001A15E7" w:rsidRDefault="001A15E7" w:rsidP="001A15E7">
      <w:pPr>
        <w:pStyle w:val="ListParagraph"/>
        <w:numPr>
          <w:ilvl w:val="0"/>
          <w:numId w:val="3"/>
        </w:numPr>
      </w:pPr>
      <w:r>
        <w:t xml:space="preserve">Tap </w:t>
      </w:r>
      <w:r>
        <w:rPr>
          <w:b/>
          <w:bCs/>
        </w:rPr>
        <w:t>Messages</w:t>
      </w:r>
      <w:r>
        <w:t>.</w:t>
      </w:r>
    </w:p>
    <w:p w14:paraId="568636C2" w14:textId="5B717E8F" w:rsidR="001A15E7" w:rsidRDefault="001A15E7" w:rsidP="001A15E7">
      <w:pPr>
        <w:pStyle w:val="ListParagraph"/>
        <w:numPr>
          <w:ilvl w:val="0"/>
          <w:numId w:val="3"/>
        </w:numPr>
      </w:pPr>
      <w:r>
        <w:t xml:space="preserve">Tap </w:t>
      </w:r>
      <w:r w:rsidRPr="001A15E7">
        <w:rPr>
          <w:b/>
          <w:bCs/>
        </w:rPr>
        <w:t>Start new message</w:t>
      </w:r>
      <w:r>
        <w:t xml:space="preserve"> button.</w:t>
      </w:r>
    </w:p>
    <w:p w14:paraId="0455CA22" w14:textId="1F315E19" w:rsidR="001A15E7" w:rsidRDefault="001A15E7" w:rsidP="001A15E7">
      <w:pPr>
        <w:pStyle w:val="ListParagraph"/>
        <w:numPr>
          <w:ilvl w:val="0"/>
          <w:numId w:val="3"/>
        </w:numPr>
      </w:pPr>
      <w:r>
        <w:t xml:space="preserve">Tap </w:t>
      </w:r>
      <w:r w:rsidRPr="001A15E7">
        <w:rPr>
          <w:b/>
          <w:bCs/>
        </w:rPr>
        <w:t>Pick a care system</w:t>
      </w:r>
      <w:r>
        <w:rPr>
          <w:b/>
          <w:bCs/>
        </w:rPr>
        <w:t xml:space="preserve"> </w:t>
      </w:r>
      <w:r>
        <w:t>field.</w:t>
      </w:r>
    </w:p>
    <w:p w14:paraId="3D85FDEC" w14:textId="4D7DDA6A" w:rsidR="001A15E7" w:rsidRDefault="001A15E7" w:rsidP="001A15E7">
      <w:pPr>
        <w:pStyle w:val="ListParagraph"/>
        <w:numPr>
          <w:ilvl w:val="0"/>
          <w:numId w:val="3"/>
        </w:numPr>
      </w:pPr>
      <w:r>
        <w:t>Select a care system from options. These will be the VHA care systems in which the user has a health record.</w:t>
      </w:r>
    </w:p>
    <w:p w14:paraId="235699ED" w14:textId="175FECA1" w:rsidR="001A15E7" w:rsidRDefault="001A15E7" w:rsidP="001A15E7">
      <w:pPr>
        <w:pStyle w:val="ListParagraph"/>
        <w:numPr>
          <w:ilvl w:val="0"/>
          <w:numId w:val="3"/>
        </w:numPr>
      </w:pPr>
      <w:r>
        <w:t xml:space="preserve">Tap the </w:t>
      </w:r>
      <w:proofErr w:type="spellStart"/>
      <w:r>
        <w:rPr>
          <w:b/>
          <w:bCs/>
        </w:rPr>
        <w:t>To</w:t>
      </w:r>
      <w:proofErr w:type="spellEnd"/>
      <w:r>
        <w:t xml:space="preserve"> field.</w:t>
      </w:r>
    </w:p>
    <w:p w14:paraId="2E8D871C" w14:textId="1E4233FF" w:rsidR="001A15E7" w:rsidRDefault="001A15E7" w:rsidP="001A15E7">
      <w:pPr>
        <w:pStyle w:val="ListParagraph"/>
        <w:numPr>
          <w:ilvl w:val="0"/>
          <w:numId w:val="3"/>
        </w:numPr>
      </w:pPr>
      <w:r>
        <w:t>Select a care team from either:</w:t>
      </w:r>
    </w:p>
    <w:p w14:paraId="3D7C6E36" w14:textId="7384BCC0" w:rsidR="001A15E7" w:rsidRDefault="001A15E7" w:rsidP="001A15E7">
      <w:pPr>
        <w:pStyle w:val="ListParagraph"/>
        <w:numPr>
          <w:ilvl w:val="1"/>
          <w:numId w:val="3"/>
        </w:numPr>
      </w:pPr>
      <w:r>
        <w:t xml:space="preserve">Review the </w:t>
      </w:r>
      <w:r>
        <w:rPr>
          <w:b/>
          <w:bCs/>
        </w:rPr>
        <w:t xml:space="preserve">Recent care </w:t>
      </w:r>
      <w:proofErr w:type="gramStart"/>
      <w:r>
        <w:rPr>
          <w:b/>
          <w:bCs/>
        </w:rPr>
        <w:t>teams</w:t>
      </w:r>
      <w:proofErr w:type="gramEnd"/>
      <w:r>
        <w:t xml:space="preserve"> section and </w:t>
      </w:r>
      <w:proofErr w:type="gramStart"/>
      <w:r>
        <w:t>select;</w:t>
      </w:r>
      <w:proofErr w:type="gramEnd"/>
    </w:p>
    <w:p w14:paraId="0473A992" w14:textId="139888C3" w:rsidR="001A15E7" w:rsidRDefault="001A15E7" w:rsidP="001A15E7">
      <w:pPr>
        <w:pStyle w:val="ListParagraph"/>
        <w:numPr>
          <w:ilvl w:val="1"/>
          <w:numId w:val="3"/>
        </w:numPr>
      </w:pPr>
      <w:r>
        <w:t xml:space="preserve">Enter a search term in the </w:t>
      </w:r>
      <w:r>
        <w:rPr>
          <w:b/>
          <w:bCs/>
        </w:rPr>
        <w:t xml:space="preserve">Search for VA health care team </w:t>
      </w:r>
      <w:r>
        <w:t>and select from results; or</w:t>
      </w:r>
    </w:p>
    <w:p w14:paraId="3B572F9A" w14:textId="509D7361" w:rsidR="001A15E7" w:rsidRDefault="001A15E7" w:rsidP="001A15E7">
      <w:pPr>
        <w:pStyle w:val="ListParagraph"/>
        <w:numPr>
          <w:ilvl w:val="1"/>
          <w:numId w:val="3"/>
        </w:numPr>
      </w:pPr>
      <w:r>
        <w:t xml:space="preserve">Scroll through </w:t>
      </w:r>
      <w:r>
        <w:rPr>
          <w:b/>
          <w:bCs/>
        </w:rPr>
        <w:t>All care teams</w:t>
      </w:r>
      <w:r>
        <w:t xml:space="preserve"> and select.</w:t>
      </w:r>
    </w:p>
    <w:p w14:paraId="74216400" w14:textId="5C38DDCD" w:rsidR="001A15E7" w:rsidRDefault="001A15E7" w:rsidP="001A15E7">
      <w:pPr>
        <w:pStyle w:val="ListParagraph"/>
        <w:numPr>
          <w:ilvl w:val="0"/>
          <w:numId w:val="3"/>
        </w:numPr>
      </w:pPr>
      <w:r>
        <w:t xml:space="preserve">Tap the </w:t>
      </w:r>
      <w:r>
        <w:rPr>
          <w:b/>
          <w:bCs/>
        </w:rPr>
        <w:t>Category</w:t>
      </w:r>
      <w:r>
        <w:t xml:space="preserve"> field.</w:t>
      </w:r>
    </w:p>
    <w:p w14:paraId="38955BAA" w14:textId="2ACB04F6" w:rsidR="001A15E7" w:rsidRDefault="001A15E7" w:rsidP="001A15E7">
      <w:pPr>
        <w:pStyle w:val="ListParagraph"/>
        <w:numPr>
          <w:ilvl w:val="0"/>
          <w:numId w:val="3"/>
        </w:numPr>
      </w:pPr>
      <w:r>
        <w:t>Select a message category from the options.</w:t>
      </w:r>
    </w:p>
    <w:p w14:paraId="5291B9FB" w14:textId="1893E4FC" w:rsidR="001A15E7" w:rsidRDefault="001A15E7" w:rsidP="001A15E7">
      <w:pPr>
        <w:pStyle w:val="ListParagraph"/>
        <w:numPr>
          <w:ilvl w:val="0"/>
          <w:numId w:val="3"/>
        </w:numPr>
      </w:pPr>
      <w:r>
        <w:t xml:space="preserve">Enter a value in the </w:t>
      </w:r>
      <w:r>
        <w:rPr>
          <w:b/>
          <w:bCs/>
        </w:rPr>
        <w:t>Subject</w:t>
      </w:r>
      <w:r>
        <w:t xml:space="preserve"> field.</w:t>
      </w:r>
    </w:p>
    <w:p w14:paraId="13B53D61" w14:textId="20EF32F7" w:rsidR="001A15E7" w:rsidRDefault="001A15E7" w:rsidP="001A15E7">
      <w:pPr>
        <w:pStyle w:val="ListParagraph"/>
        <w:numPr>
          <w:ilvl w:val="0"/>
          <w:numId w:val="3"/>
        </w:numPr>
      </w:pPr>
      <w:r>
        <w:t xml:space="preserve">Tap </w:t>
      </w:r>
      <w:r>
        <w:rPr>
          <w:b/>
          <w:bCs/>
        </w:rPr>
        <w:t xml:space="preserve">Add files </w:t>
      </w:r>
      <w:r>
        <w:t>to add any attachments from the user’s mobile device.</w:t>
      </w:r>
    </w:p>
    <w:p w14:paraId="2087AE99" w14:textId="1FD9C225" w:rsidR="001A15E7" w:rsidRDefault="001A15E7" w:rsidP="001A15E7">
      <w:pPr>
        <w:pStyle w:val="ListParagraph"/>
        <w:numPr>
          <w:ilvl w:val="0"/>
          <w:numId w:val="3"/>
        </w:numPr>
      </w:pPr>
      <w:r>
        <w:t xml:space="preserve">Enter a message in the </w:t>
      </w:r>
      <w:r>
        <w:rPr>
          <w:b/>
          <w:bCs/>
        </w:rPr>
        <w:t>Message</w:t>
      </w:r>
      <w:r>
        <w:t xml:space="preserve"> field.</w:t>
      </w:r>
    </w:p>
    <w:p w14:paraId="2B90D187" w14:textId="7120C095" w:rsidR="001A15E7" w:rsidRDefault="001A15E7" w:rsidP="001A15E7">
      <w:pPr>
        <w:pStyle w:val="ListParagraph"/>
        <w:numPr>
          <w:ilvl w:val="0"/>
          <w:numId w:val="3"/>
        </w:numPr>
      </w:pPr>
      <w:r>
        <w:t xml:space="preserve">Tap </w:t>
      </w:r>
      <w:r>
        <w:rPr>
          <w:b/>
          <w:bCs/>
        </w:rPr>
        <w:t>Send</w:t>
      </w:r>
      <w:r>
        <w:t>.</w:t>
      </w:r>
    </w:p>
    <w:p w14:paraId="72AB2AAF" w14:textId="77777777" w:rsidR="001A15E7" w:rsidRDefault="001A15E7" w:rsidP="001A15E7"/>
    <w:p w14:paraId="1C038ABC" w14:textId="2BA9419A" w:rsidR="001A15E7" w:rsidRDefault="001A15E7" w:rsidP="001A15E7">
      <w:r>
        <w:t xml:space="preserve">To save a draft message, tap </w:t>
      </w:r>
      <w:r>
        <w:rPr>
          <w:b/>
          <w:bCs/>
        </w:rPr>
        <w:t>Save</w:t>
      </w:r>
      <w:r>
        <w:t xml:space="preserve"> in upper right corner.</w:t>
      </w:r>
    </w:p>
    <w:p w14:paraId="1E4DD322" w14:textId="77777777" w:rsidR="00721D44" w:rsidRDefault="00721D44">
      <w:pPr>
        <w:spacing w:line="240" w:lineRule="auto"/>
        <w:rPr>
          <w:rFonts w:eastAsiaTheme="majorEastAsia" w:cstheme="majorBidi"/>
          <w:color w:val="0F4761" w:themeColor="accent1" w:themeShade="BF"/>
          <w:sz w:val="28"/>
          <w:szCs w:val="28"/>
        </w:rPr>
      </w:pPr>
      <w:r>
        <w:br w:type="page"/>
      </w:r>
    </w:p>
    <w:p w14:paraId="57D39177" w14:textId="1F51C060" w:rsidR="001A15E7" w:rsidRDefault="001A15E7" w:rsidP="001A15E7">
      <w:pPr>
        <w:pStyle w:val="Heading3"/>
      </w:pPr>
      <w:r>
        <w:lastRenderedPageBreak/>
        <w:t xml:space="preserve">Sending a message </w:t>
      </w:r>
      <w:proofErr w:type="gramStart"/>
      <w:r>
        <w:t>screens</w:t>
      </w:r>
      <w:proofErr w:type="gramEnd"/>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21D44" w14:paraId="256859F5" w14:textId="77777777" w:rsidTr="0036130E">
        <w:tc>
          <w:tcPr>
            <w:tcW w:w="3120" w:type="dxa"/>
            <w:tcMar>
              <w:top w:w="100" w:type="dxa"/>
              <w:left w:w="100" w:type="dxa"/>
              <w:bottom w:w="100" w:type="dxa"/>
              <w:right w:w="100" w:type="dxa"/>
            </w:tcMar>
          </w:tcPr>
          <w:p w14:paraId="2E42D84A" w14:textId="77777777" w:rsidR="00721D44" w:rsidRDefault="00721D44" w:rsidP="0036130E">
            <w:pPr>
              <w:widowControl w:val="0"/>
              <w:jc w:val="center"/>
              <w:rPr>
                <w:b/>
              </w:rPr>
            </w:pPr>
            <w:r>
              <w:rPr>
                <w:b/>
              </w:rPr>
              <w:t xml:space="preserve">Home Screen </w:t>
            </w:r>
          </w:p>
        </w:tc>
        <w:tc>
          <w:tcPr>
            <w:tcW w:w="3120" w:type="dxa"/>
            <w:tcMar>
              <w:top w:w="100" w:type="dxa"/>
              <w:left w:w="100" w:type="dxa"/>
              <w:bottom w:w="100" w:type="dxa"/>
              <w:right w:w="100" w:type="dxa"/>
            </w:tcMar>
          </w:tcPr>
          <w:p w14:paraId="55706AE5" w14:textId="77777777" w:rsidR="00721D44" w:rsidRDefault="00721D44" w:rsidP="0036130E">
            <w:pPr>
              <w:widowControl w:val="0"/>
              <w:jc w:val="center"/>
              <w:rPr>
                <w:b/>
              </w:rPr>
            </w:pPr>
            <w:r>
              <w:rPr>
                <w:b/>
              </w:rPr>
              <w:t xml:space="preserve">Health Screen </w:t>
            </w:r>
          </w:p>
        </w:tc>
        <w:tc>
          <w:tcPr>
            <w:tcW w:w="3120" w:type="dxa"/>
            <w:tcMar>
              <w:top w:w="100" w:type="dxa"/>
              <w:left w:w="100" w:type="dxa"/>
              <w:bottom w:w="100" w:type="dxa"/>
              <w:right w:w="100" w:type="dxa"/>
            </w:tcMar>
          </w:tcPr>
          <w:p w14:paraId="54C1AF21" w14:textId="5EB71575" w:rsidR="00721D44" w:rsidRDefault="00721D44" w:rsidP="0036130E">
            <w:pPr>
              <w:widowControl w:val="0"/>
              <w:jc w:val="center"/>
              <w:rPr>
                <w:b/>
              </w:rPr>
            </w:pPr>
            <w:r>
              <w:rPr>
                <w:b/>
              </w:rPr>
              <w:t xml:space="preserve">Messages </w:t>
            </w:r>
            <w:r>
              <w:rPr>
                <w:b/>
              </w:rPr>
              <w:t>home</w:t>
            </w:r>
          </w:p>
        </w:tc>
      </w:tr>
      <w:tr w:rsidR="00721D44" w14:paraId="1E5A56CB" w14:textId="77777777" w:rsidTr="0036130E">
        <w:tc>
          <w:tcPr>
            <w:tcW w:w="3120" w:type="dxa"/>
            <w:tcMar>
              <w:top w:w="100" w:type="dxa"/>
              <w:left w:w="100" w:type="dxa"/>
              <w:bottom w:w="100" w:type="dxa"/>
              <w:right w:w="100" w:type="dxa"/>
            </w:tcMar>
          </w:tcPr>
          <w:p w14:paraId="2F4FE518" w14:textId="138542A4" w:rsidR="00721D44" w:rsidRDefault="00721D44" w:rsidP="0036130E">
            <w:r>
              <w:rPr>
                <w:noProof/>
                <w14:ligatures w14:val="standardContextual"/>
              </w:rPr>
              <w:drawing>
                <wp:inline distT="0" distB="0" distL="0" distR="0" wp14:anchorId="7A5A574E" wp14:editId="0FFAADC0">
                  <wp:extent cx="1854200" cy="4012565"/>
                  <wp:effectExtent l="0" t="0" r="0" b="635"/>
                  <wp:docPr id="1299307431"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7431" name="Picture 1" descr="Graphical user interface, applicati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2714A270" w14:textId="1A5B5EFE" w:rsidR="00721D44" w:rsidRDefault="00721D44" w:rsidP="0036130E">
            <w:pPr>
              <w:rPr>
                <w:b/>
              </w:rPr>
            </w:pPr>
            <w:r>
              <w:rPr>
                <w:b/>
                <w:noProof/>
                <w14:ligatures w14:val="standardContextual"/>
              </w:rPr>
              <w:drawing>
                <wp:inline distT="0" distB="0" distL="0" distR="0" wp14:anchorId="3E57F07E" wp14:editId="3DD0D7FC">
                  <wp:extent cx="1854200" cy="4012565"/>
                  <wp:effectExtent l="0" t="0" r="0" b="635"/>
                  <wp:docPr id="939032205" name="Picture 2"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2205" name="Picture 2" descr="Graphical user interface, applicatio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5DA8588F" w14:textId="085B5A37" w:rsidR="00721D44" w:rsidRDefault="00721D44" w:rsidP="0036130E">
            <w:pPr>
              <w:widowControl w:val="0"/>
              <w:pBdr>
                <w:top w:val="nil"/>
                <w:left w:val="nil"/>
                <w:bottom w:val="nil"/>
                <w:right w:val="nil"/>
                <w:between w:val="nil"/>
              </w:pBdr>
              <w:rPr>
                <w:b/>
              </w:rPr>
            </w:pPr>
            <w:r>
              <w:rPr>
                <w:b/>
                <w:noProof/>
                <w14:ligatures w14:val="standardContextual"/>
              </w:rPr>
              <w:drawing>
                <wp:inline distT="0" distB="0" distL="0" distR="0" wp14:anchorId="33A0B524" wp14:editId="4D151B9B">
                  <wp:extent cx="1854200" cy="4012565"/>
                  <wp:effectExtent l="0" t="0" r="0" b="635"/>
                  <wp:docPr id="1354590772" name="Picture 3"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0772" name="Picture 3" descr="Graphical user interface, text, application, email&#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r>
    </w:tbl>
    <w:p w14:paraId="486268C0" w14:textId="77777777" w:rsidR="00721D44" w:rsidRDefault="00721D44"/>
    <w:p w14:paraId="39750E36" w14:textId="77777777" w:rsidR="00721D44" w:rsidRDefault="00721D44">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21D44" w14:paraId="2E923074" w14:textId="77777777" w:rsidTr="0036130E">
        <w:tc>
          <w:tcPr>
            <w:tcW w:w="3120" w:type="dxa"/>
            <w:tcMar>
              <w:top w:w="100" w:type="dxa"/>
              <w:left w:w="100" w:type="dxa"/>
              <w:bottom w:w="100" w:type="dxa"/>
              <w:right w:w="100" w:type="dxa"/>
            </w:tcMar>
          </w:tcPr>
          <w:p w14:paraId="31412A66" w14:textId="02595DED" w:rsidR="00721D44" w:rsidRPr="00721D44" w:rsidRDefault="00721D44" w:rsidP="0036130E">
            <w:pPr>
              <w:rPr>
                <w:b/>
                <w:bCs/>
                <w:noProof/>
                <w14:ligatures w14:val="standardContextual"/>
              </w:rPr>
            </w:pPr>
            <w:r>
              <w:rPr>
                <w:b/>
                <w:bCs/>
                <w:noProof/>
                <w14:ligatures w14:val="standardContextual"/>
              </w:rPr>
              <w:lastRenderedPageBreak/>
              <w:t>Start a new message</w:t>
            </w:r>
          </w:p>
        </w:tc>
        <w:tc>
          <w:tcPr>
            <w:tcW w:w="3120" w:type="dxa"/>
            <w:tcMar>
              <w:top w:w="100" w:type="dxa"/>
              <w:left w:w="100" w:type="dxa"/>
              <w:bottom w:w="100" w:type="dxa"/>
              <w:right w:w="100" w:type="dxa"/>
            </w:tcMar>
          </w:tcPr>
          <w:p w14:paraId="2C046040" w14:textId="48908777" w:rsidR="00721D44" w:rsidRPr="00721D44" w:rsidRDefault="00721D44" w:rsidP="0036130E">
            <w:pPr>
              <w:rPr>
                <w:b/>
                <w:noProof/>
                <w14:ligatures w14:val="standardContextual"/>
              </w:rPr>
            </w:pPr>
            <w:r>
              <w:rPr>
                <w:b/>
                <w:noProof/>
                <w14:ligatures w14:val="standardContextual"/>
              </w:rPr>
              <w:t>Pick a care system</w:t>
            </w:r>
          </w:p>
        </w:tc>
        <w:tc>
          <w:tcPr>
            <w:tcW w:w="3120" w:type="dxa"/>
            <w:tcMar>
              <w:top w:w="100" w:type="dxa"/>
              <w:left w:w="100" w:type="dxa"/>
              <w:bottom w:w="100" w:type="dxa"/>
              <w:right w:w="100" w:type="dxa"/>
            </w:tcMar>
          </w:tcPr>
          <w:p w14:paraId="3EED3EE2" w14:textId="7966E3D2" w:rsidR="00721D44" w:rsidRDefault="00721D44" w:rsidP="0036130E">
            <w:pPr>
              <w:widowControl w:val="0"/>
              <w:pBdr>
                <w:top w:val="nil"/>
                <w:left w:val="nil"/>
                <w:bottom w:val="nil"/>
                <w:right w:val="nil"/>
                <w:between w:val="nil"/>
              </w:pBdr>
              <w:rPr>
                <w:b/>
                <w:noProof/>
                <w14:ligatures w14:val="standardContextual"/>
              </w:rPr>
            </w:pPr>
            <w:r>
              <w:rPr>
                <w:b/>
                <w:noProof/>
                <w14:ligatures w14:val="standardContextual"/>
              </w:rPr>
              <w:t>Pick a care team</w:t>
            </w:r>
          </w:p>
        </w:tc>
      </w:tr>
      <w:tr w:rsidR="00721D44" w14:paraId="17870B05" w14:textId="77777777" w:rsidTr="0036130E">
        <w:tc>
          <w:tcPr>
            <w:tcW w:w="3120" w:type="dxa"/>
            <w:tcMar>
              <w:top w:w="100" w:type="dxa"/>
              <w:left w:w="100" w:type="dxa"/>
              <w:bottom w:w="100" w:type="dxa"/>
              <w:right w:w="100" w:type="dxa"/>
            </w:tcMar>
          </w:tcPr>
          <w:p w14:paraId="222D6909" w14:textId="50DCE5C7" w:rsidR="00721D44" w:rsidRDefault="00721D44" w:rsidP="0036130E">
            <w:pPr>
              <w:rPr>
                <w:noProof/>
                <w14:ligatures w14:val="standardContextual"/>
              </w:rPr>
            </w:pPr>
            <w:r>
              <w:rPr>
                <w:noProof/>
                <w14:ligatures w14:val="standardContextual"/>
              </w:rPr>
              <w:drawing>
                <wp:inline distT="0" distB="0" distL="0" distR="0" wp14:anchorId="4567E094" wp14:editId="5D637F3C">
                  <wp:extent cx="1854200" cy="4012565"/>
                  <wp:effectExtent l="0" t="0" r="0" b="635"/>
                  <wp:docPr id="1774998768" name="Picture 7"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98768" name="Picture 7" descr="Graphical user interface, applica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43233DF5" w14:textId="620B84F6" w:rsidR="00721D44" w:rsidRDefault="00721D44" w:rsidP="0036130E">
            <w:pPr>
              <w:rPr>
                <w:b/>
                <w:noProof/>
                <w14:ligatures w14:val="standardContextual"/>
              </w:rPr>
            </w:pPr>
            <w:r>
              <w:rPr>
                <w:b/>
                <w:noProof/>
                <w14:ligatures w14:val="standardContextual"/>
              </w:rPr>
              <w:drawing>
                <wp:inline distT="0" distB="0" distL="0" distR="0" wp14:anchorId="6EF8BA30" wp14:editId="4F6B2B28">
                  <wp:extent cx="1854200" cy="4012565"/>
                  <wp:effectExtent l="0" t="0" r="0" b="635"/>
                  <wp:docPr id="169382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319" name="Picture 1693823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3A0CC8FB" w14:textId="699ED2D9" w:rsidR="00721D44" w:rsidRDefault="00721D44" w:rsidP="0036130E">
            <w:pPr>
              <w:widowControl w:val="0"/>
              <w:pBdr>
                <w:top w:val="nil"/>
                <w:left w:val="nil"/>
                <w:bottom w:val="nil"/>
                <w:right w:val="nil"/>
                <w:between w:val="nil"/>
              </w:pBdr>
              <w:rPr>
                <w:b/>
                <w:noProof/>
                <w14:ligatures w14:val="standardContextual"/>
              </w:rPr>
            </w:pPr>
            <w:r>
              <w:rPr>
                <w:b/>
                <w:noProof/>
                <w14:ligatures w14:val="standardContextual"/>
              </w:rPr>
              <w:drawing>
                <wp:inline distT="0" distB="0" distL="0" distR="0" wp14:anchorId="0D0BB02B" wp14:editId="2AB7274B">
                  <wp:extent cx="1854200" cy="4012565"/>
                  <wp:effectExtent l="0" t="0" r="0" b="635"/>
                  <wp:docPr id="2009900562" name="Picture 9"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0562" name="Picture 9" descr="Graphical user interface, text, application, email&#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r>
    </w:tbl>
    <w:p w14:paraId="5AAF018A" w14:textId="77777777" w:rsidR="00721D44" w:rsidRDefault="00721D44"/>
    <w:p w14:paraId="16C593AD" w14:textId="77777777" w:rsidR="00721D44" w:rsidRDefault="00721D44">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21D44" w14:paraId="664BBE48" w14:textId="77777777" w:rsidTr="0036130E">
        <w:tc>
          <w:tcPr>
            <w:tcW w:w="3120" w:type="dxa"/>
            <w:tcMar>
              <w:top w:w="100" w:type="dxa"/>
              <w:left w:w="100" w:type="dxa"/>
              <w:bottom w:w="100" w:type="dxa"/>
              <w:right w:w="100" w:type="dxa"/>
            </w:tcMar>
          </w:tcPr>
          <w:p w14:paraId="58556EEA" w14:textId="06DAE666" w:rsidR="00721D44" w:rsidRPr="00721D44" w:rsidRDefault="00721D44" w:rsidP="0036130E">
            <w:pPr>
              <w:rPr>
                <w:b/>
                <w:bCs/>
                <w:noProof/>
                <w14:ligatures w14:val="standardContextual"/>
              </w:rPr>
            </w:pPr>
            <w:r w:rsidRPr="00721D44">
              <w:rPr>
                <w:b/>
                <w:bCs/>
                <w:noProof/>
                <w14:ligatures w14:val="standardContextual"/>
              </w:rPr>
              <w:lastRenderedPageBreak/>
              <w:t>Pick a category</w:t>
            </w:r>
          </w:p>
        </w:tc>
        <w:tc>
          <w:tcPr>
            <w:tcW w:w="3120" w:type="dxa"/>
            <w:tcMar>
              <w:top w:w="100" w:type="dxa"/>
              <w:left w:w="100" w:type="dxa"/>
              <w:bottom w:w="100" w:type="dxa"/>
              <w:right w:w="100" w:type="dxa"/>
            </w:tcMar>
          </w:tcPr>
          <w:p w14:paraId="608CE232" w14:textId="39E23858" w:rsidR="00721D44" w:rsidRPr="00721D44" w:rsidRDefault="00721D44" w:rsidP="0036130E">
            <w:pPr>
              <w:rPr>
                <w:b/>
                <w:noProof/>
                <w14:ligatures w14:val="standardContextual"/>
              </w:rPr>
            </w:pPr>
            <w:r>
              <w:rPr>
                <w:b/>
                <w:noProof/>
                <w14:ligatures w14:val="standardContextual"/>
              </w:rPr>
              <w:t>Enter subject</w:t>
            </w:r>
          </w:p>
        </w:tc>
        <w:tc>
          <w:tcPr>
            <w:tcW w:w="3120" w:type="dxa"/>
            <w:tcMar>
              <w:top w:w="100" w:type="dxa"/>
              <w:left w:w="100" w:type="dxa"/>
              <w:bottom w:w="100" w:type="dxa"/>
              <w:right w:w="100" w:type="dxa"/>
            </w:tcMar>
          </w:tcPr>
          <w:p w14:paraId="17CE742E" w14:textId="429671B0" w:rsidR="00721D44" w:rsidRDefault="00721D44" w:rsidP="0036130E">
            <w:pPr>
              <w:widowControl w:val="0"/>
              <w:pBdr>
                <w:top w:val="nil"/>
                <w:left w:val="nil"/>
                <w:bottom w:val="nil"/>
                <w:right w:val="nil"/>
                <w:between w:val="nil"/>
              </w:pBdr>
              <w:rPr>
                <w:b/>
                <w:noProof/>
                <w14:ligatures w14:val="standardContextual"/>
              </w:rPr>
            </w:pPr>
            <w:r>
              <w:rPr>
                <w:b/>
                <w:noProof/>
                <w14:ligatures w14:val="standardContextual"/>
              </w:rPr>
              <w:t>Attach file</w:t>
            </w:r>
          </w:p>
        </w:tc>
      </w:tr>
      <w:tr w:rsidR="00721D44" w14:paraId="0C28353E" w14:textId="77777777" w:rsidTr="0036130E">
        <w:tc>
          <w:tcPr>
            <w:tcW w:w="3120" w:type="dxa"/>
            <w:tcMar>
              <w:top w:w="100" w:type="dxa"/>
              <w:left w:w="100" w:type="dxa"/>
              <w:bottom w:w="100" w:type="dxa"/>
              <w:right w:w="100" w:type="dxa"/>
            </w:tcMar>
          </w:tcPr>
          <w:p w14:paraId="7477E724" w14:textId="25C3BDFC" w:rsidR="00721D44" w:rsidRDefault="00721D44" w:rsidP="0036130E">
            <w:pPr>
              <w:rPr>
                <w:noProof/>
                <w14:ligatures w14:val="standardContextual"/>
              </w:rPr>
            </w:pPr>
            <w:r>
              <w:rPr>
                <w:noProof/>
                <w14:ligatures w14:val="standardContextual"/>
              </w:rPr>
              <w:drawing>
                <wp:inline distT="0" distB="0" distL="0" distR="0" wp14:anchorId="615C3C1E" wp14:editId="7F5CEB2D">
                  <wp:extent cx="1854200" cy="4012565"/>
                  <wp:effectExtent l="0" t="0" r="0" b="635"/>
                  <wp:docPr id="558286376" name="Picture 10"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86376" name="Picture 10" descr="Graphical user interface, text, applicati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36EB5740" w14:textId="3159D602" w:rsidR="00721D44" w:rsidRDefault="00721D44" w:rsidP="0036130E">
            <w:pPr>
              <w:rPr>
                <w:b/>
                <w:noProof/>
                <w14:ligatures w14:val="standardContextual"/>
              </w:rPr>
            </w:pPr>
            <w:r>
              <w:rPr>
                <w:b/>
                <w:noProof/>
                <w14:ligatures w14:val="standardContextual"/>
              </w:rPr>
              <w:drawing>
                <wp:inline distT="0" distB="0" distL="0" distR="0" wp14:anchorId="5E73E025" wp14:editId="6637A25E">
                  <wp:extent cx="1854200" cy="4012565"/>
                  <wp:effectExtent l="0" t="0" r="0" b="635"/>
                  <wp:docPr id="253701224" name="Picture 1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01224" name="Picture 11" descr="Graphical user interface, applica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7D7EFFCC" w14:textId="751B5591" w:rsidR="00721D44" w:rsidRDefault="00721D44" w:rsidP="0036130E">
            <w:pPr>
              <w:widowControl w:val="0"/>
              <w:pBdr>
                <w:top w:val="nil"/>
                <w:left w:val="nil"/>
                <w:bottom w:val="nil"/>
                <w:right w:val="nil"/>
                <w:between w:val="nil"/>
              </w:pBdr>
              <w:rPr>
                <w:b/>
                <w:noProof/>
                <w14:ligatures w14:val="standardContextual"/>
              </w:rPr>
            </w:pPr>
            <w:r>
              <w:rPr>
                <w:b/>
                <w:noProof/>
                <w14:ligatures w14:val="standardContextual"/>
              </w:rPr>
              <w:drawing>
                <wp:inline distT="0" distB="0" distL="0" distR="0" wp14:anchorId="34AE8E04" wp14:editId="3524F77F">
                  <wp:extent cx="1854200" cy="4012565"/>
                  <wp:effectExtent l="0" t="0" r="0" b="635"/>
                  <wp:docPr id="1253211329" name="Picture 12"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1329" name="Picture 12" descr="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r>
    </w:tbl>
    <w:p w14:paraId="34BF054D" w14:textId="77777777" w:rsidR="00721D44" w:rsidRDefault="00721D44"/>
    <w:p w14:paraId="3CB968FF" w14:textId="77777777" w:rsidR="00721D44" w:rsidRDefault="00721D44">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21D44" w14:paraId="49306803" w14:textId="77777777" w:rsidTr="0036130E">
        <w:tc>
          <w:tcPr>
            <w:tcW w:w="3120" w:type="dxa"/>
            <w:tcMar>
              <w:top w:w="100" w:type="dxa"/>
              <w:left w:w="100" w:type="dxa"/>
              <w:bottom w:w="100" w:type="dxa"/>
              <w:right w:w="100" w:type="dxa"/>
            </w:tcMar>
          </w:tcPr>
          <w:p w14:paraId="5E824596" w14:textId="1F3B3051" w:rsidR="00721D44" w:rsidRPr="00721D44" w:rsidRDefault="00721D44" w:rsidP="0036130E">
            <w:pPr>
              <w:rPr>
                <w:b/>
                <w:bCs/>
                <w:noProof/>
                <w14:ligatures w14:val="standardContextual"/>
              </w:rPr>
            </w:pPr>
            <w:r>
              <w:rPr>
                <w:b/>
                <w:bCs/>
                <w:noProof/>
                <w14:ligatures w14:val="standardContextual"/>
              </w:rPr>
              <w:lastRenderedPageBreak/>
              <w:t>Enter message</w:t>
            </w:r>
          </w:p>
        </w:tc>
        <w:tc>
          <w:tcPr>
            <w:tcW w:w="3120" w:type="dxa"/>
            <w:tcMar>
              <w:top w:w="100" w:type="dxa"/>
              <w:left w:w="100" w:type="dxa"/>
              <w:bottom w:w="100" w:type="dxa"/>
              <w:right w:w="100" w:type="dxa"/>
            </w:tcMar>
          </w:tcPr>
          <w:p w14:paraId="46B47AFC" w14:textId="54EE337B" w:rsidR="00721D44" w:rsidRPr="00721D44" w:rsidRDefault="00721D44" w:rsidP="0036130E">
            <w:pPr>
              <w:rPr>
                <w:b/>
                <w:noProof/>
                <w14:ligatures w14:val="standardContextual"/>
              </w:rPr>
            </w:pPr>
            <w:r>
              <w:rPr>
                <w:b/>
                <w:noProof/>
                <w14:ligatures w14:val="standardContextual"/>
              </w:rPr>
              <w:t>Send confirmation</w:t>
            </w:r>
          </w:p>
        </w:tc>
        <w:tc>
          <w:tcPr>
            <w:tcW w:w="3120" w:type="dxa"/>
            <w:tcMar>
              <w:top w:w="100" w:type="dxa"/>
              <w:left w:w="100" w:type="dxa"/>
              <w:bottom w:w="100" w:type="dxa"/>
              <w:right w:w="100" w:type="dxa"/>
            </w:tcMar>
          </w:tcPr>
          <w:p w14:paraId="14DEFA2E" w14:textId="77777777" w:rsidR="00721D44" w:rsidRDefault="00721D44" w:rsidP="0036130E">
            <w:pPr>
              <w:widowControl w:val="0"/>
              <w:pBdr>
                <w:top w:val="nil"/>
                <w:left w:val="nil"/>
                <w:bottom w:val="nil"/>
                <w:right w:val="nil"/>
                <w:between w:val="nil"/>
              </w:pBdr>
              <w:rPr>
                <w:b/>
                <w:noProof/>
                <w14:ligatures w14:val="standardContextual"/>
              </w:rPr>
            </w:pPr>
          </w:p>
        </w:tc>
      </w:tr>
      <w:tr w:rsidR="00721D44" w14:paraId="12E9FC72" w14:textId="77777777" w:rsidTr="0036130E">
        <w:tc>
          <w:tcPr>
            <w:tcW w:w="3120" w:type="dxa"/>
            <w:tcMar>
              <w:top w:w="100" w:type="dxa"/>
              <w:left w:w="100" w:type="dxa"/>
              <w:bottom w:w="100" w:type="dxa"/>
              <w:right w:w="100" w:type="dxa"/>
            </w:tcMar>
          </w:tcPr>
          <w:p w14:paraId="795BEA2E" w14:textId="41FE7E9D" w:rsidR="00721D44" w:rsidRDefault="00721D44" w:rsidP="0036130E">
            <w:pPr>
              <w:rPr>
                <w:noProof/>
                <w14:ligatures w14:val="standardContextual"/>
              </w:rPr>
            </w:pPr>
            <w:r>
              <w:rPr>
                <w:noProof/>
                <w14:ligatures w14:val="standardContextual"/>
              </w:rPr>
              <w:drawing>
                <wp:inline distT="0" distB="0" distL="0" distR="0" wp14:anchorId="5B4C2F0A" wp14:editId="2FFDC2BF">
                  <wp:extent cx="1854200" cy="4012565"/>
                  <wp:effectExtent l="0" t="0" r="0" b="635"/>
                  <wp:docPr id="1465283643" name="Picture 14"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83643" name="Picture 14" descr="Graphical user interfa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5633EF28" w14:textId="09526C12" w:rsidR="00721D44" w:rsidRDefault="00030CFF" w:rsidP="0036130E">
            <w:pPr>
              <w:rPr>
                <w:b/>
                <w:noProof/>
                <w14:ligatures w14:val="standardContextual"/>
              </w:rPr>
            </w:pPr>
            <w:r>
              <w:rPr>
                <w:b/>
                <w:noProof/>
                <w14:ligatures w14:val="standardContextual"/>
              </w:rPr>
              <w:drawing>
                <wp:inline distT="0" distB="0" distL="0" distR="0" wp14:anchorId="3A08B439" wp14:editId="187A356A">
                  <wp:extent cx="1854200" cy="4012565"/>
                  <wp:effectExtent l="0" t="0" r="0" b="635"/>
                  <wp:docPr id="1627372052" name="Picture 15"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72052" name="Picture 15" descr="Graphical user interface, text, application, email&#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4200" cy="4012565"/>
                          </a:xfrm>
                          <a:prstGeom prst="rect">
                            <a:avLst/>
                          </a:prstGeom>
                        </pic:spPr>
                      </pic:pic>
                    </a:graphicData>
                  </a:graphic>
                </wp:inline>
              </w:drawing>
            </w:r>
          </w:p>
        </w:tc>
        <w:tc>
          <w:tcPr>
            <w:tcW w:w="3120" w:type="dxa"/>
            <w:tcMar>
              <w:top w:w="100" w:type="dxa"/>
              <w:left w:w="100" w:type="dxa"/>
              <w:bottom w:w="100" w:type="dxa"/>
              <w:right w:w="100" w:type="dxa"/>
            </w:tcMar>
          </w:tcPr>
          <w:p w14:paraId="216AA288" w14:textId="77777777" w:rsidR="00721D44" w:rsidRDefault="00721D44" w:rsidP="0036130E">
            <w:pPr>
              <w:widowControl w:val="0"/>
              <w:pBdr>
                <w:top w:val="nil"/>
                <w:left w:val="nil"/>
                <w:bottom w:val="nil"/>
                <w:right w:val="nil"/>
                <w:between w:val="nil"/>
              </w:pBdr>
              <w:rPr>
                <w:b/>
                <w:noProof/>
                <w14:ligatures w14:val="standardContextual"/>
              </w:rPr>
            </w:pPr>
          </w:p>
        </w:tc>
      </w:tr>
    </w:tbl>
    <w:p w14:paraId="312CE479" w14:textId="77777777" w:rsidR="00721D44" w:rsidRDefault="00721D44" w:rsidP="00721D44"/>
    <w:p w14:paraId="6A4D5028" w14:textId="77777777" w:rsidR="00721D44" w:rsidRDefault="00721D44" w:rsidP="00721D44"/>
    <w:p w14:paraId="3E75E0C9" w14:textId="77777777" w:rsidR="00030CFF" w:rsidRDefault="00030CFF" w:rsidP="00721D44"/>
    <w:p w14:paraId="090B7E2E" w14:textId="2CD071C3" w:rsidR="00030CFF" w:rsidRPr="00721D44" w:rsidRDefault="00030CFF" w:rsidP="00030CFF">
      <w:pPr>
        <w:jc w:val="center"/>
      </w:pPr>
      <w:r>
        <w:t>###</w:t>
      </w:r>
    </w:p>
    <w:sectPr w:rsidR="00030CFF" w:rsidRPr="00721D44">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94C78" w14:textId="77777777" w:rsidR="00F94F0B" w:rsidRDefault="00F94F0B" w:rsidP="001A15E7">
      <w:pPr>
        <w:spacing w:line="240" w:lineRule="auto"/>
      </w:pPr>
      <w:r>
        <w:separator/>
      </w:r>
    </w:p>
  </w:endnote>
  <w:endnote w:type="continuationSeparator" w:id="0">
    <w:p w14:paraId="3E4F7EDF" w14:textId="77777777" w:rsidR="00F94F0B" w:rsidRDefault="00F94F0B" w:rsidP="001A1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8190759"/>
      <w:docPartObj>
        <w:docPartGallery w:val="Page Numbers (Bottom of Page)"/>
        <w:docPartUnique/>
      </w:docPartObj>
    </w:sdtPr>
    <w:sdtContent>
      <w:p w14:paraId="29F57A7A" w14:textId="4399C478" w:rsidR="001A15E7" w:rsidRDefault="001A15E7" w:rsidP="009A6C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D9E4729" w14:textId="77777777" w:rsidR="001A15E7" w:rsidRDefault="001A15E7" w:rsidP="001A15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13504040"/>
      <w:docPartObj>
        <w:docPartGallery w:val="Page Numbers (Bottom of Page)"/>
        <w:docPartUnique/>
      </w:docPartObj>
    </w:sdtPr>
    <w:sdtContent>
      <w:p w14:paraId="23670F9E" w14:textId="666B9AA9" w:rsidR="001A15E7" w:rsidRDefault="001A15E7" w:rsidP="001A15E7">
        <w:pPr>
          <w:pStyle w:val="Footer"/>
          <w:framePr w:w="292" w:wrap="none" w:vAnchor="text" w:hAnchor="page" w:x="10495" w:y="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CCB370" w14:textId="2EE791B0" w:rsidR="001A15E7" w:rsidRPr="001A15E7" w:rsidRDefault="001A15E7" w:rsidP="001A15E7">
    <w:pPr>
      <w:pStyle w:val="Footer"/>
      <w:ind w:right="360"/>
      <w:jc w:val="right"/>
      <w:rPr>
        <w:lang w:val="en-US"/>
      </w:rPr>
    </w:pPr>
    <w:r>
      <w:rPr>
        <w:lang w:val="en-US"/>
      </w:rPr>
      <w:t xml:space="preserve">Updated August 8, </w:t>
    </w:r>
    <w:proofErr w:type="gramStart"/>
    <w:r>
      <w:rPr>
        <w:lang w:val="en-US"/>
      </w:rPr>
      <w:t>2025</w:t>
    </w:r>
    <w:proofErr w:type="gramEnd"/>
    <w:r>
      <w:rPr>
        <w:lang w:val="en-US"/>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5ED12" w14:textId="77777777" w:rsidR="00F94F0B" w:rsidRDefault="00F94F0B" w:rsidP="001A15E7">
      <w:pPr>
        <w:spacing w:line="240" w:lineRule="auto"/>
      </w:pPr>
      <w:r>
        <w:separator/>
      </w:r>
    </w:p>
  </w:footnote>
  <w:footnote w:type="continuationSeparator" w:id="0">
    <w:p w14:paraId="6AD6BECE" w14:textId="77777777" w:rsidR="00F94F0B" w:rsidRDefault="00F94F0B" w:rsidP="001A15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A34DB"/>
    <w:multiLevelType w:val="multilevel"/>
    <w:tmpl w:val="F8D0D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CC058B"/>
    <w:multiLevelType w:val="hybridMultilevel"/>
    <w:tmpl w:val="F30A87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410F6F"/>
    <w:multiLevelType w:val="multilevel"/>
    <w:tmpl w:val="8562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7939320">
    <w:abstractNumId w:val="0"/>
  </w:num>
  <w:num w:numId="2" w16cid:durableId="1360281817">
    <w:abstractNumId w:val="2"/>
  </w:num>
  <w:num w:numId="3" w16cid:durableId="2018656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E7"/>
    <w:rsid w:val="00030CFF"/>
    <w:rsid w:val="00074B6E"/>
    <w:rsid w:val="001A15E7"/>
    <w:rsid w:val="00354C38"/>
    <w:rsid w:val="005847CB"/>
    <w:rsid w:val="00721D44"/>
    <w:rsid w:val="008158BF"/>
    <w:rsid w:val="00AB25BC"/>
    <w:rsid w:val="00BE6466"/>
    <w:rsid w:val="00F94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64344B"/>
  <w15:chartTrackingRefBased/>
  <w15:docId w15:val="{F16A0189-D112-6247-9530-E280728C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E7"/>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1A15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15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15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A15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15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15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15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15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15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1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1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1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1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1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1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1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15E7"/>
    <w:rPr>
      <w:rFonts w:eastAsiaTheme="majorEastAsia" w:cstheme="majorBidi"/>
      <w:color w:val="272727" w:themeColor="text1" w:themeTint="D8"/>
    </w:rPr>
  </w:style>
  <w:style w:type="paragraph" w:styleId="Title">
    <w:name w:val="Title"/>
    <w:basedOn w:val="Normal"/>
    <w:next w:val="Normal"/>
    <w:link w:val="TitleChar"/>
    <w:uiPriority w:val="10"/>
    <w:qFormat/>
    <w:rsid w:val="001A15E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15E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1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15E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15E7"/>
    <w:rPr>
      <w:i/>
      <w:iCs/>
      <w:color w:val="404040" w:themeColor="text1" w:themeTint="BF"/>
    </w:rPr>
  </w:style>
  <w:style w:type="paragraph" w:styleId="ListParagraph">
    <w:name w:val="List Paragraph"/>
    <w:basedOn w:val="Normal"/>
    <w:uiPriority w:val="34"/>
    <w:qFormat/>
    <w:rsid w:val="001A15E7"/>
    <w:pPr>
      <w:ind w:left="720"/>
      <w:contextualSpacing/>
    </w:pPr>
  </w:style>
  <w:style w:type="character" w:styleId="IntenseEmphasis">
    <w:name w:val="Intense Emphasis"/>
    <w:basedOn w:val="DefaultParagraphFont"/>
    <w:uiPriority w:val="21"/>
    <w:qFormat/>
    <w:rsid w:val="001A15E7"/>
    <w:rPr>
      <w:i/>
      <w:iCs/>
      <w:color w:val="0F4761" w:themeColor="accent1" w:themeShade="BF"/>
    </w:rPr>
  </w:style>
  <w:style w:type="paragraph" w:styleId="IntenseQuote">
    <w:name w:val="Intense Quote"/>
    <w:basedOn w:val="Normal"/>
    <w:next w:val="Normal"/>
    <w:link w:val="IntenseQuoteChar"/>
    <w:uiPriority w:val="30"/>
    <w:qFormat/>
    <w:rsid w:val="001A15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15E7"/>
    <w:rPr>
      <w:i/>
      <w:iCs/>
      <w:color w:val="0F4761" w:themeColor="accent1" w:themeShade="BF"/>
    </w:rPr>
  </w:style>
  <w:style w:type="character" w:styleId="IntenseReference">
    <w:name w:val="Intense Reference"/>
    <w:basedOn w:val="DefaultParagraphFont"/>
    <w:uiPriority w:val="32"/>
    <w:qFormat/>
    <w:rsid w:val="001A15E7"/>
    <w:rPr>
      <w:b/>
      <w:bCs/>
      <w:smallCaps/>
      <w:color w:val="0F4761" w:themeColor="accent1" w:themeShade="BF"/>
      <w:spacing w:val="5"/>
    </w:rPr>
  </w:style>
  <w:style w:type="paragraph" w:styleId="Header">
    <w:name w:val="header"/>
    <w:basedOn w:val="Normal"/>
    <w:link w:val="HeaderChar"/>
    <w:uiPriority w:val="99"/>
    <w:unhideWhenUsed/>
    <w:rsid w:val="001A15E7"/>
    <w:pPr>
      <w:tabs>
        <w:tab w:val="center" w:pos="4680"/>
        <w:tab w:val="right" w:pos="9360"/>
      </w:tabs>
      <w:spacing w:line="240" w:lineRule="auto"/>
    </w:pPr>
  </w:style>
  <w:style w:type="character" w:customStyle="1" w:styleId="HeaderChar">
    <w:name w:val="Header Char"/>
    <w:basedOn w:val="DefaultParagraphFont"/>
    <w:link w:val="Header"/>
    <w:uiPriority w:val="99"/>
    <w:rsid w:val="001A15E7"/>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1A15E7"/>
    <w:pPr>
      <w:tabs>
        <w:tab w:val="center" w:pos="4680"/>
        <w:tab w:val="right" w:pos="9360"/>
      </w:tabs>
      <w:spacing w:line="240" w:lineRule="auto"/>
    </w:pPr>
  </w:style>
  <w:style w:type="character" w:customStyle="1" w:styleId="FooterChar">
    <w:name w:val="Footer Char"/>
    <w:basedOn w:val="DefaultParagraphFont"/>
    <w:link w:val="Footer"/>
    <w:uiPriority w:val="99"/>
    <w:rsid w:val="001A15E7"/>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1A1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380</Words>
  <Characters>2170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Bateman, Patrick F.</dc:creator>
  <cp:keywords/>
  <dc:description/>
  <cp:lastModifiedBy>Bateman, Patrick F.</cp:lastModifiedBy>
  <cp:revision>1</cp:revision>
  <dcterms:created xsi:type="dcterms:W3CDTF">2025-08-08T18:13:00Z</dcterms:created>
  <dcterms:modified xsi:type="dcterms:W3CDTF">2025-08-08T18:57:00Z</dcterms:modified>
</cp:coreProperties>
</file>