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Proxima Nova Extrabold" w:cs="Proxima Nova Extrabold" w:eastAsia="Proxima Nova Extrabold" w:hAnsi="Proxima Nova Extrabold"/>
          <w:b w:val="0"/>
          <w:color w:val="118762"/>
        </w:rPr>
      </w:pPr>
      <w:bookmarkStart w:colFirst="0" w:colLast="0" w:name="_o1b49rfssykx" w:id="0"/>
      <w:bookmarkEnd w:id="0"/>
      <w:r w:rsidDel="00000000" w:rsidR="00000000" w:rsidRPr="00000000">
        <w:rPr>
          <w:rtl w:val="0"/>
        </w:rPr>
        <w:t xml:space="preserve">Haptics</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rizp7mn4zd1w" w:id="1"/>
      <w:bookmarkEnd w:id="1"/>
      <w:r w:rsidDel="00000000" w:rsidR="00000000" w:rsidRPr="00000000">
        <w:rPr>
          <w:rtl w:val="0"/>
        </w:rPr>
        <w:t xml:space="preserve">Step 3 Implementation Plan</w:t>
      </w:r>
    </w:p>
    <w:p w:rsidR="00000000" w:rsidDel="00000000" w:rsidP="00000000" w:rsidRDefault="00000000" w:rsidRPr="00000000" w14:paraId="00000003">
      <w:pPr>
        <w:pStyle w:val="Heading2"/>
        <w:rPr/>
      </w:pPr>
      <w:bookmarkStart w:colFirst="0" w:colLast="0" w:name="_6pqiqis11xbg" w:id="2"/>
      <w:bookmarkEnd w:id="2"/>
      <w:r w:rsidDel="00000000" w:rsidR="00000000" w:rsidRPr="00000000">
        <w:rPr>
          <w:rtl w:val="0"/>
        </w:rPr>
        <w:t xml:space="preserve">Goal</w:t>
      </w:r>
    </w:p>
    <w:p w:rsidR="00000000" w:rsidDel="00000000" w:rsidP="00000000" w:rsidRDefault="00000000" w:rsidRPr="00000000" w14:paraId="00000004">
      <w:pPr>
        <w:widowControl w:val="0"/>
        <w:spacing w:after="0" w:line="240" w:lineRule="auto"/>
        <w:rPr/>
      </w:pPr>
      <w:r w:rsidDel="00000000" w:rsidR="00000000" w:rsidRPr="00000000">
        <w:rPr>
          <w:rtl w:val="0"/>
        </w:rPr>
        <w:t xml:space="preserve">Enable Veterans to have a tactile experience in the VA Health and Benefits through the use of vibrations. This will improve the overall navigation experience and improve the app’s accessibility as Veterans can discriminate by touch between objects and navigation.  </w:t>
      </w:r>
    </w:p>
    <w:p w:rsidR="00000000" w:rsidDel="00000000" w:rsidP="00000000" w:rsidRDefault="00000000" w:rsidRPr="00000000" w14:paraId="00000005">
      <w:pPr>
        <w:widowControl w:val="0"/>
        <w:spacing w:after="0" w:line="240" w:lineRule="auto"/>
        <w:rPr/>
      </w:pPr>
      <w:r w:rsidDel="00000000" w:rsidR="00000000" w:rsidRPr="00000000">
        <w:rPr>
          <w:rtl w:val="0"/>
        </w:rPr>
      </w:r>
    </w:p>
    <w:p w:rsidR="00000000" w:rsidDel="00000000" w:rsidP="00000000" w:rsidRDefault="00000000" w:rsidRPr="00000000" w14:paraId="00000006">
      <w:pPr>
        <w:widowControl w:val="0"/>
        <w:spacing w:after="0" w:line="240" w:lineRule="auto"/>
        <w:rPr/>
      </w:pPr>
      <w:r w:rsidDel="00000000" w:rsidR="00000000" w:rsidRPr="00000000">
        <w:rPr>
          <w:rtl w:val="0"/>
        </w:rPr>
        <w:t xml:space="preserve">V1 will use device settings to determine if haptic feedback is on or off within the app while also adding haptics for toggles, error alert boxes, warning alert boxes, and snackbar components. </w:t>
      </w:r>
    </w:p>
    <w:p w:rsidR="00000000" w:rsidDel="00000000" w:rsidP="00000000" w:rsidRDefault="00000000" w:rsidRPr="00000000" w14:paraId="00000007">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5kmfk4745owt" w:id="3"/>
      <w:bookmarkEnd w:id="3"/>
      <w:r w:rsidDel="00000000" w:rsidR="00000000" w:rsidRPr="00000000">
        <w:rPr>
          <w:rtl w:val="0"/>
        </w:rPr>
        <w:t xml:space="preserve">Design, Research, &amp; Content</w:t>
      </w:r>
    </w:p>
    <w:p w:rsidR="00000000" w:rsidDel="00000000" w:rsidP="00000000" w:rsidRDefault="00000000" w:rsidRPr="00000000" w14:paraId="0000000A">
      <w:pPr>
        <w:rPr/>
      </w:pPr>
      <w:r w:rsidDel="00000000" w:rsidR="00000000" w:rsidRPr="00000000">
        <w:rPr>
          <w:rtl w:val="0"/>
        </w:rPr>
        <w:t xml:space="preserve">Design, research and content of this project has been completed and consolidated in to the following documents: </w:t>
      </w:r>
    </w:p>
    <w:p w:rsidR="00000000" w:rsidDel="00000000" w:rsidP="00000000" w:rsidRDefault="00000000" w:rsidRPr="00000000" w14:paraId="0000000B">
      <w:pPr>
        <w:numPr>
          <w:ilvl w:val="0"/>
          <w:numId w:val="1"/>
        </w:numPr>
        <w:spacing w:after="0" w:afterAutospacing="0" w:line="276" w:lineRule="auto"/>
        <w:ind w:left="720" w:hanging="360"/>
      </w:pPr>
      <w:hyperlink r:id="rId7">
        <w:r w:rsidDel="00000000" w:rsidR="00000000" w:rsidRPr="00000000">
          <w:rPr>
            <w:color w:val="1155cc"/>
            <w:u w:val="single"/>
            <w:rtl w:val="0"/>
          </w:rPr>
          <w:t xml:space="preserve">Product Canvas</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line="276" w:lineRule="auto"/>
        <w:ind w:left="720" w:hanging="360"/>
      </w:pPr>
      <w:hyperlink r:id="rId8">
        <w:r w:rsidDel="00000000" w:rsidR="00000000" w:rsidRPr="00000000">
          <w:rPr>
            <w:color w:val="1155cc"/>
            <w:u w:val="single"/>
            <w:rtl w:val="0"/>
          </w:rPr>
          <w:t xml:space="preserve">Feedback Recommendation</w:t>
        </w:r>
      </w:hyperlink>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pPr>
      <w:hyperlink r:id="rId9">
        <w:r w:rsidDel="00000000" w:rsidR="00000000" w:rsidRPr="00000000">
          <w:rPr>
            <w:color w:val="1155cc"/>
            <w:u w:val="single"/>
            <w:rtl w:val="0"/>
          </w:rPr>
          <w:t xml:space="preserve">Sprint 0 Product Brief</w:t>
        </w:r>
      </w:hyperlink>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Zero dependencies on functionality, data, or other needs from teams outside the mobile app team. </w:t>
      </w:r>
    </w:p>
    <w:p w:rsidR="00000000" w:rsidDel="00000000" w:rsidP="00000000" w:rsidRDefault="00000000" w:rsidRPr="00000000" w14:paraId="0000000F">
      <w:pPr>
        <w:ind w:left="0" w:firstLine="0"/>
        <w:rPr/>
      </w:pPr>
      <w:r w:rsidDel="00000000" w:rsidR="00000000" w:rsidRPr="00000000">
        <w:rPr>
          <w:rtl w:val="0"/>
        </w:rPr>
        <w:t xml:space="preserve">Design uses existing design and structure of the Setting’s section </w:t>
      </w:r>
    </w:p>
    <w:p w:rsidR="00000000" w:rsidDel="00000000" w:rsidP="00000000" w:rsidRDefault="00000000" w:rsidRPr="00000000" w14:paraId="00000010">
      <w:pPr>
        <w:numPr>
          <w:ilvl w:val="1"/>
          <w:numId w:val="7"/>
        </w:numPr>
        <w:ind w:left="1440" w:hanging="360"/>
      </w:pPr>
      <w:r w:rsidDel="00000000" w:rsidR="00000000" w:rsidRPr="00000000">
        <w:rPr/>
        <w:drawing>
          <wp:inline distB="114300" distT="114300" distL="114300" distR="114300">
            <wp:extent cx="2085291" cy="23479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85291"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Content requires the naming of the haptics setting. Per a11y, the setting will be called  “Haptic vibrations”.</w:t>
      </w:r>
    </w:p>
    <w:p w:rsidR="00000000" w:rsidDel="00000000" w:rsidP="00000000" w:rsidRDefault="00000000" w:rsidRPr="00000000" w14:paraId="00000012">
      <w:pPr>
        <w:pStyle w:val="Heading2"/>
        <w:rPr/>
      </w:pPr>
      <w:bookmarkStart w:colFirst="0" w:colLast="0" w:name="_mlx3xbqcsl9c" w:id="4"/>
      <w:bookmarkEnd w:id="4"/>
      <w:r w:rsidDel="00000000" w:rsidR="00000000" w:rsidRPr="00000000">
        <w:rPr>
          <w:rtl w:val="0"/>
        </w:rPr>
        <w:t xml:space="preserve">Process</w:t>
      </w:r>
    </w:p>
    <w:p w:rsidR="00000000" w:rsidDel="00000000" w:rsidP="00000000" w:rsidRDefault="00000000" w:rsidRPr="00000000" w14:paraId="00000013">
      <w:pPr>
        <w:rPr>
          <w:b w:val="1"/>
        </w:rPr>
      </w:pPr>
      <w:r w:rsidDel="00000000" w:rsidR="00000000" w:rsidRPr="00000000">
        <w:rPr>
          <w:b w:val="1"/>
          <w:rtl w:val="0"/>
        </w:rPr>
        <w:t xml:space="preserve">Technical Approach</w:t>
      </w:r>
    </w:p>
    <w:p w:rsidR="00000000" w:rsidDel="00000000" w:rsidP="00000000" w:rsidRDefault="00000000" w:rsidRPr="00000000" w14:paraId="00000014">
      <w:pPr>
        <w:rPr/>
      </w:pPr>
      <w:r w:rsidDel="00000000" w:rsidR="00000000" w:rsidRPr="00000000">
        <w:rPr>
          <w:rtl w:val="0"/>
        </w:rPr>
        <w:t xml:space="preserve">Haptics changes will be global within the VA Health and Benefits app. Haptics will be added at the component level to improve ease of implementation, testing, and future expansion.  We will be using a feature flag for this feature and will be released at 100%.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Out of Scope </w:t>
      </w:r>
    </w:p>
    <w:p w:rsidR="00000000" w:rsidDel="00000000" w:rsidP="00000000" w:rsidRDefault="00000000" w:rsidRPr="00000000" w14:paraId="00000017">
      <w:pPr>
        <w:widowControl w:val="0"/>
        <w:numPr>
          <w:ilvl w:val="0"/>
          <w:numId w:val="9"/>
        </w:numPr>
        <w:spacing w:after="0" w:line="240" w:lineRule="auto"/>
        <w:ind w:left="720" w:hanging="360"/>
        <w:rPr/>
      </w:pPr>
      <w:r w:rsidDel="00000000" w:rsidR="00000000" w:rsidRPr="00000000">
        <w:rPr>
          <w:rtl w:val="0"/>
        </w:rPr>
        <w:t xml:space="preserve">Form Field buttons</w:t>
      </w:r>
    </w:p>
    <w:p w:rsidR="00000000" w:rsidDel="00000000" w:rsidP="00000000" w:rsidRDefault="00000000" w:rsidRPr="00000000" w14:paraId="00000018">
      <w:pPr>
        <w:widowControl w:val="0"/>
        <w:numPr>
          <w:ilvl w:val="0"/>
          <w:numId w:val="9"/>
        </w:numPr>
        <w:spacing w:after="0" w:line="240" w:lineRule="auto"/>
        <w:ind w:left="720" w:hanging="360"/>
        <w:rPr>
          <w:u w:val="none"/>
        </w:rPr>
      </w:pPr>
      <w:r w:rsidDel="00000000" w:rsidR="00000000" w:rsidRPr="00000000">
        <w:rPr>
          <w:rtl w:val="0"/>
        </w:rPr>
        <w:t xml:space="preserve">Form Field</w:t>
      </w:r>
    </w:p>
    <w:p w:rsidR="00000000" w:rsidDel="00000000" w:rsidP="00000000" w:rsidRDefault="00000000" w:rsidRPr="00000000" w14:paraId="00000019">
      <w:pPr>
        <w:widowControl w:val="0"/>
        <w:numPr>
          <w:ilvl w:val="0"/>
          <w:numId w:val="9"/>
        </w:numPr>
        <w:spacing w:after="0" w:line="240" w:lineRule="auto"/>
        <w:ind w:left="720" w:hanging="360"/>
        <w:rPr>
          <w:u w:val="none"/>
        </w:rPr>
      </w:pPr>
      <w:r w:rsidDel="00000000" w:rsidR="00000000" w:rsidRPr="00000000">
        <w:rPr>
          <w:rtl w:val="0"/>
        </w:rPr>
        <w:t xml:space="preserve">Pagination / scrolling</w:t>
      </w:r>
    </w:p>
    <w:p w:rsidR="00000000" w:rsidDel="00000000" w:rsidP="00000000" w:rsidRDefault="00000000" w:rsidRPr="00000000" w14:paraId="0000001A">
      <w:pPr>
        <w:widowControl w:val="0"/>
        <w:numPr>
          <w:ilvl w:val="0"/>
          <w:numId w:val="9"/>
        </w:numPr>
        <w:spacing w:after="0" w:line="240" w:lineRule="auto"/>
        <w:ind w:left="720" w:hanging="360"/>
        <w:rPr>
          <w:u w:val="none"/>
        </w:rPr>
      </w:pPr>
      <w:r w:rsidDel="00000000" w:rsidR="00000000" w:rsidRPr="00000000">
        <w:rPr>
          <w:rtl w:val="0"/>
        </w:rPr>
        <w:t xml:space="preserve">Bottom Navigation (may differ with Navigation project)</w:t>
      </w:r>
    </w:p>
    <w:p w:rsidR="00000000" w:rsidDel="00000000" w:rsidP="00000000" w:rsidRDefault="00000000" w:rsidRPr="00000000" w14:paraId="0000001B">
      <w:pPr>
        <w:widowControl w:val="0"/>
        <w:numPr>
          <w:ilvl w:val="0"/>
          <w:numId w:val="9"/>
        </w:numPr>
        <w:spacing w:after="0" w:line="240" w:lineRule="auto"/>
        <w:ind w:left="720" w:hanging="360"/>
        <w:rPr>
          <w:u w:val="none"/>
        </w:rPr>
      </w:pPr>
      <w:r w:rsidDel="00000000" w:rsidR="00000000" w:rsidRPr="00000000">
        <w:rPr>
          <w:rtl w:val="0"/>
        </w:rPr>
        <w:t xml:space="preserve">Buttons</w:t>
      </w:r>
    </w:p>
    <w:p w:rsidR="00000000" w:rsidDel="00000000" w:rsidP="00000000" w:rsidRDefault="00000000" w:rsidRPr="00000000" w14:paraId="0000001C">
      <w:pPr>
        <w:widowControl w:val="0"/>
        <w:numPr>
          <w:ilvl w:val="0"/>
          <w:numId w:val="9"/>
        </w:numPr>
        <w:spacing w:after="0" w:line="240" w:lineRule="auto"/>
        <w:ind w:left="720" w:hanging="360"/>
        <w:rPr>
          <w:u w:val="none"/>
        </w:rPr>
      </w:pPr>
      <w:r w:rsidDel="00000000" w:rsidR="00000000" w:rsidRPr="00000000">
        <w:rPr>
          <w:rtl w:val="0"/>
        </w:rPr>
        <w:t xml:space="preserve">CTA buttons</w:t>
      </w:r>
    </w:p>
    <w:p w:rsidR="00000000" w:rsidDel="00000000" w:rsidP="00000000" w:rsidRDefault="00000000" w:rsidRPr="00000000" w14:paraId="0000001D">
      <w:pPr>
        <w:widowControl w:val="0"/>
        <w:numPr>
          <w:ilvl w:val="0"/>
          <w:numId w:val="9"/>
        </w:numPr>
        <w:spacing w:after="0" w:line="240" w:lineRule="auto"/>
        <w:ind w:left="720" w:hanging="360"/>
        <w:rPr>
          <w:u w:val="none"/>
        </w:rPr>
      </w:pPr>
      <w:r w:rsidDel="00000000" w:rsidR="00000000" w:rsidRPr="00000000">
        <w:rPr>
          <w:rtl w:val="0"/>
        </w:rPr>
        <w:t xml:space="preserve">Picker List</w:t>
      </w:r>
    </w:p>
    <w:p w:rsidR="00000000" w:rsidDel="00000000" w:rsidP="00000000" w:rsidRDefault="00000000" w:rsidRPr="00000000" w14:paraId="0000001E">
      <w:pPr>
        <w:widowControl w:val="0"/>
        <w:numPr>
          <w:ilvl w:val="0"/>
          <w:numId w:val="9"/>
        </w:numPr>
        <w:spacing w:after="0" w:line="240" w:lineRule="auto"/>
        <w:ind w:left="720" w:hanging="360"/>
        <w:rPr>
          <w:u w:val="none"/>
        </w:rPr>
      </w:pPr>
      <w:r w:rsidDel="00000000" w:rsidR="00000000" w:rsidRPr="00000000">
        <w:rPr>
          <w:rtl w:val="0"/>
        </w:rPr>
        <w:t xml:space="preserve">Customer haptics </w:t>
      </w:r>
    </w:p>
    <w:p w:rsidR="00000000" w:rsidDel="00000000" w:rsidP="00000000" w:rsidRDefault="00000000" w:rsidRPr="00000000" w14:paraId="0000001F">
      <w:pPr>
        <w:widowControl w:val="0"/>
        <w:numPr>
          <w:ilvl w:val="0"/>
          <w:numId w:val="9"/>
        </w:numPr>
        <w:spacing w:after="0" w:line="240" w:lineRule="auto"/>
        <w:ind w:left="720" w:hanging="360"/>
        <w:rPr/>
      </w:pPr>
      <w:r w:rsidDel="00000000" w:rsidR="00000000" w:rsidRPr="00000000">
        <w:rPr>
          <w:rtl w:val="0"/>
        </w:rPr>
        <w:t xml:space="preserve">A/B testing </w:t>
      </w:r>
    </w:p>
    <w:p w:rsidR="00000000" w:rsidDel="00000000" w:rsidP="00000000" w:rsidRDefault="00000000" w:rsidRPr="00000000" w14:paraId="00000020">
      <w:pPr>
        <w:widowControl w:val="0"/>
        <w:numPr>
          <w:ilvl w:val="0"/>
          <w:numId w:val="9"/>
        </w:numPr>
        <w:spacing w:after="0" w:line="240" w:lineRule="auto"/>
        <w:ind w:left="720" w:hanging="360"/>
        <w:rPr/>
      </w:pPr>
      <w:r w:rsidDel="00000000" w:rsidR="00000000" w:rsidRPr="00000000">
        <w:rPr>
          <w:rtl w:val="0"/>
        </w:rPr>
        <w:t xml:space="preserve">Distinguishing between alert boxes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ff0000"/>
        </w:rPr>
      </w:pPr>
      <w:r w:rsidDel="00000000" w:rsidR="00000000" w:rsidRPr="00000000">
        <w:rPr>
          <w:b w:val="1"/>
          <w:rtl w:val="0"/>
        </w:rPr>
        <w:t xml:space="preserve">QA Strategy</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Testing will include at least the following:</w:t>
      </w:r>
    </w:p>
    <w:p w:rsidR="00000000" w:rsidDel="00000000" w:rsidP="00000000" w:rsidRDefault="00000000" w:rsidRPr="00000000" w14:paraId="00000024">
      <w:pPr>
        <w:numPr>
          <w:ilvl w:val="0"/>
          <w:numId w:val="3"/>
        </w:numPr>
        <w:spacing w:after="0" w:afterAutospacing="0"/>
        <w:ind w:left="720" w:hanging="360"/>
        <w:rPr>
          <w:u w:val="none"/>
        </w:rPr>
      </w:pPr>
      <w:r w:rsidDel="00000000" w:rsidR="00000000" w:rsidRPr="00000000">
        <w:rPr>
          <w:rtl w:val="0"/>
        </w:rPr>
        <w:t xml:space="preserve">Haptics default setting is off</w:t>
      </w:r>
    </w:p>
    <w:p w:rsidR="00000000" w:rsidDel="00000000" w:rsidP="00000000" w:rsidRDefault="00000000" w:rsidRPr="00000000" w14:paraId="00000025">
      <w:pPr>
        <w:numPr>
          <w:ilvl w:val="0"/>
          <w:numId w:val="3"/>
        </w:numPr>
        <w:spacing w:after="0" w:afterAutospacing="0"/>
        <w:ind w:left="720" w:hanging="360"/>
        <w:rPr>
          <w:u w:val="none"/>
        </w:rPr>
      </w:pPr>
      <w:r w:rsidDel="00000000" w:rsidR="00000000" w:rsidRPr="00000000">
        <w:rPr>
          <w:rtl w:val="0"/>
        </w:rPr>
        <w:t xml:space="preserve">Turning on heavy haptics for toggle on iOS and Android </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Turning on 4 pattern haptics for alerts component in iOS and Android </w:t>
      </w:r>
    </w:p>
    <w:p w:rsidR="00000000" w:rsidDel="00000000" w:rsidP="00000000" w:rsidRDefault="00000000" w:rsidRPr="00000000" w14:paraId="00000027">
      <w:pPr>
        <w:numPr>
          <w:ilvl w:val="0"/>
          <w:numId w:val="3"/>
        </w:numPr>
        <w:spacing w:after="0" w:afterAutospacing="0"/>
        <w:ind w:left="720" w:hanging="360"/>
        <w:rPr>
          <w:u w:val="none"/>
        </w:rPr>
      </w:pPr>
      <w:r w:rsidDel="00000000" w:rsidR="00000000" w:rsidRPr="00000000">
        <w:rPr>
          <w:rtl w:val="0"/>
        </w:rPr>
        <w:t xml:space="preserve">Turning off haptics and validating toggle and alerts do not cause haptics in iOS and Android </w:t>
      </w:r>
    </w:p>
    <w:p w:rsidR="00000000" w:rsidDel="00000000" w:rsidP="00000000" w:rsidRDefault="00000000" w:rsidRPr="00000000" w14:paraId="00000028">
      <w:pPr>
        <w:numPr>
          <w:ilvl w:val="0"/>
          <w:numId w:val="3"/>
        </w:numPr>
        <w:spacing w:after="0" w:afterAutospacing="0"/>
        <w:ind w:left="720" w:hanging="360"/>
      </w:pPr>
      <w:r w:rsidDel="00000000" w:rsidR="00000000" w:rsidRPr="00000000">
        <w:rPr>
          <w:rtl w:val="0"/>
        </w:rPr>
        <w:t xml:space="preserve">Haptics setting remains when leaving and returning to the app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Validate data is being stored and tracking appropriately </w:t>
      </w:r>
    </w:p>
    <w:p w:rsidR="00000000" w:rsidDel="00000000" w:rsidP="00000000" w:rsidRDefault="00000000" w:rsidRPr="00000000" w14:paraId="0000002A">
      <w:pPr>
        <w:rPr/>
      </w:pPr>
      <w:r w:rsidDel="00000000" w:rsidR="00000000" w:rsidRPr="00000000">
        <w:rPr>
          <w:rtl w:val="0"/>
        </w:rPr>
        <w:t xml:space="preserve">The user story for QA Test Plan can be found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B">
      <w:pPr>
        <w:rPr>
          <w:b w:val="1"/>
        </w:rPr>
      </w:pPr>
      <w:r w:rsidDel="00000000" w:rsidR="00000000" w:rsidRPr="00000000">
        <w:rPr>
          <w:b w:val="1"/>
          <w:rtl w:val="0"/>
        </w:rPr>
        <w:t xml:space="preserve">UAT Plan</w:t>
      </w:r>
    </w:p>
    <w:p w:rsidR="00000000" w:rsidDel="00000000" w:rsidP="00000000" w:rsidRDefault="00000000" w:rsidRPr="00000000" w14:paraId="0000002C">
      <w:pPr>
        <w:rPr/>
      </w:pPr>
      <w:r w:rsidDel="00000000" w:rsidR="00000000" w:rsidRPr="00000000">
        <w:rPr>
          <w:rtl w:val="0"/>
        </w:rPr>
        <w:t xml:space="preserve">Because we are not testing any Veteran-specific data that we are unable to access with test users, we are not planning formal UAT for this feature.  If we find any areas during implementation that we see as particularly risky, we will plan extra testing in that area.</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Timeline/Resources</w:t>
      </w:r>
    </w:p>
    <w:tbl>
      <w:tblPr>
        <w:tblStyle w:val="Table1"/>
        <w:tblW w:w="843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505"/>
        <w:tblGridChange w:id="0">
          <w:tblGrid>
            <w:gridCol w:w="2925"/>
            <w:gridCol w:w="55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Ticket Estimates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 (X points)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Resources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 UX, QA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Est # of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for FE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External Team Impacted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Unknown OOO</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Priority shift</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Bugs / findings while implementing </w:t>
            </w:r>
          </w:p>
        </w:tc>
      </w:tr>
    </w:tbl>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spacing w:line="276" w:lineRule="auto"/>
        <w:rPr>
          <w:b w:val="1"/>
        </w:rPr>
      </w:pPr>
      <w:commentRangeStart w:id="0"/>
      <w:r w:rsidDel="00000000" w:rsidR="00000000" w:rsidRPr="00000000">
        <w:rPr>
          <w:b w:val="1"/>
          <w:rtl w:val="0"/>
        </w:rPr>
        <w:t xml:space="preserve">Tickets</w:t>
      </w:r>
      <w:commentRangeEnd w:id="0"/>
      <w:r w:rsidDel="00000000" w:rsidR="00000000" w:rsidRPr="00000000">
        <w:commentReference w:id="0"/>
      </w:r>
      <w:r w:rsidDel="00000000" w:rsidR="00000000" w:rsidRPr="00000000">
        <w:rPr>
          <w:rtl w:val="0"/>
        </w:rPr>
      </w:r>
    </w:p>
    <w:tbl>
      <w:tblPr>
        <w:tblStyle w:val="Table2"/>
        <w:tblW w:w="843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240"/>
        <w:gridCol w:w="2295"/>
        <w:tblGridChange w:id="0">
          <w:tblGrid>
            <w:gridCol w:w="2895"/>
            <w:gridCol w:w="3240"/>
            <w:gridCol w:w="22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b w:val="1"/>
                <w:sz w:val="20"/>
                <w:szCs w:val="20"/>
                <w:u w:val="single"/>
              </w:rPr>
            </w:pPr>
            <w:r w:rsidDel="00000000" w:rsidR="00000000" w:rsidRPr="00000000">
              <w:rPr>
                <w:b w:val="1"/>
                <w:sz w:val="20"/>
                <w:szCs w:val="20"/>
                <w:u w:val="single"/>
                <w:rtl w:val="0"/>
              </w:rPr>
              <w:t xml:space="preserve">Ticket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sz w:val="20"/>
                <w:szCs w:val="20"/>
                <w:u w:val="single"/>
              </w:rPr>
            </w:pPr>
            <w:r w:rsidDel="00000000" w:rsidR="00000000" w:rsidRPr="00000000">
              <w:rPr>
                <w:b w:val="1"/>
                <w:sz w:val="20"/>
                <w:szCs w:val="20"/>
                <w:u w:val="single"/>
                <w:rtl w:val="0"/>
              </w:rPr>
              <w:t xml:space="preserve">Team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b w:val="1"/>
                <w:sz w:val="20"/>
                <w:szCs w:val="20"/>
                <w:u w:val="single"/>
              </w:rPr>
            </w:pPr>
            <w:r w:rsidDel="00000000" w:rsidR="00000000" w:rsidRPr="00000000">
              <w:rPr>
                <w:b w:val="1"/>
                <w:sz w:val="20"/>
                <w:szCs w:val="20"/>
                <w:u w:val="single"/>
                <w:rtl w:val="0"/>
              </w:rPr>
              <w:t xml:space="preserve">Ticket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sz w:val="20"/>
                <w:szCs w:val="20"/>
              </w:rPr>
            </w:pPr>
            <w:r w:rsidDel="00000000" w:rsidR="00000000" w:rsidRPr="00000000">
              <w:rPr>
                <w:sz w:val="20"/>
                <w:szCs w:val="20"/>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sz w:val="20"/>
                <w:szCs w:val="20"/>
              </w:rPr>
            </w:pPr>
            <w:r w:rsidDel="00000000" w:rsidR="00000000" w:rsidRPr="00000000">
              <w:rPr>
                <w:sz w:val="20"/>
                <w:szCs w:val="20"/>
                <w:rtl w:val="0"/>
              </w:rPr>
              <w:t xml:space="preserve">Ad 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sz w:val="20"/>
                <w:szCs w:val="20"/>
              </w:rPr>
            </w:pPr>
            <w:hyperlink r:id="rId12">
              <w:r w:rsidDel="00000000" w:rsidR="00000000" w:rsidRPr="00000000">
                <w:rPr>
                  <w:color w:val="1155cc"/>
                  <w:sz w:val="20"/>
                  <w:szCs w:val="20"/>
                  <w:u w:val="single"/>
                  <w:rtl w:val="0"/>
                </w:rPr>
                <w:t xml:space="preserve">4314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0"/>
                <w:szCs w:val="20"/>
              </w:rPr>
            </w:pPr>
            <w:r w:rsidDel="00000000" w:rsidR="00000000" w:rsidRPr="00000000">
              <w:rPr>
                <w:sz w:val="20"/>
                <w:szCs w:val="20"/>
                <w:rtl w:val="0"/>
              </w:rPr>
              <w:t xml:space="preserve">Setting Title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sz w:val="20"/>
                <w:szCs w:val="20"/>
              </w:rPr>
            </w:pPr>
            <w:r w:rsidDel="00000000" w:rsidR="00000000" w:rsidRPr="00000000">
              <w:rPr>
                <w:sz w:val="20"/>
                <w:szCs w:val="20"/>
                <w:rtl w:val="0"/>
              </w:rPr>
              <w:t xml:space="preserv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20"/>
                <w:szCs w:val="20"/>
              </w:rPr>
            </w:pPr>
            <w:hyperlink r:id="rId13">
              <w:r w:rsidDel="00000000" w:rsidR="00000000" w:rsidRPr="00000000">
                <w:rPr>
                  <w:color w:val="1155cc"/>
                  <w:sz w:val="20"/>
                  <w:szCs w:val="20"/>
                  <w:u w:val="single"/>
                  <w:rtl w:val="0"/>
                </w:rPr>
                <w:t xml:space="preserve">4514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20"/>
                <w:szCs w:val="20"/>
              </w:rPr>
            </w:pPr>
            <w:r w:rsidDel="00000000" w:rsidR="00000000" w:rsidRPr="00000000">
              <w:rPr>
                <w:sz w:val="20"/>
                <w:szCs w:val="20"/>
                <w:rtl w:val="0"/>
              </w:rPr>
              <w:t xml:space="preserve">Setting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sz w:val="20"/>
                <w:szCs w:val="20"/>
              </w:rPr>
            </w:pPr>
            <w:hyperlink r:id="rId14">
              <w:r w:rsidDel="00000000" w:rsidR="00000000" w:rsidRPr="00000000">
                <w:rPr>
                  <w:color w:val="1155cc"/>
                  <w:sz w:val="20"/>
                  <w:szCs w:val="20"/>
                  <w:u w:val="single"/>
                  <w:rtl w:val="0"/>
                </w:rPr>
                <w:t xml:space="preserve">4512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sz w:val="20"/>
                <w:szCs w:val="20"/>
              </w:rPr>
            </w:pPr>
            <w:r w:rsidDel="00000000" w:rsidR="00000000" w:rsidRPr="00000000">
              <w:rPr>
                <w:sz w:val="20"/>
                <w:szCs w:val="20"/>
                <w:rtl w:val="0"/>
              </w:rPr>
              <w:t xml:space="preserve">Setting Default to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sz w:val="20"/>
                <w:szCs w:val="20"/>
              </w:rPr>
            </w:pPr>
            <w:hyperlink r:id="rId15">
              <w:r w:rsidDel="00000000" w:rsidR="00000000" w:rsidRPr="00000000">
                <w:rPr>
                  <w:color w:val="1155cc"/>
                  <w:sz w:val="20"/>
                  <w:szCs w:val="20"/>
                  <w:u w:val="single"/>
                  <w:rtl w:val="0"/>
                </w:rPr>
                <w:t xml:space="preserve">4515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0"/>
                <w:szCs w:val="20"/>
              </w:rPr>
            </w:pPr>
            <w:r w:rsidDel="00000000" w:rsidR="00000000" w:rsidRPr="00000000">
              <w:rPr>
                <w:sz w:val="20"/>
                <w:szCs w:val="20"/>
                <w:rtl w:val="0"/>
              </w:rPr>
              <w:t xml:space="preserve">Haptics added to Toggle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0"/>
                <w:szCs w:val="20"/>
              </w:rPr>
            </w:pPr>
            <w:hyperlink r:id="rId16">
              <w:r w:rsidDel="00000000" w:rsidR="00000000" w:rsidRPr="00000000">
                <w:rPr>
                  <w:color w:val="1155cc"/>
                  <w:sz w:val="20"/>
                  <w:szCs w:val="20"/>
                  <w:u w:val="single"/>
                  <w:rtl w:val="0"/>
                </w:rPr>
                <w:t xml:space="preserve">4516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sz w:val="20"/>
                <w:szCs w:val="20"/>
              </w:rPr>
            </w:pPr>
            <w:r w:rsidDel="00000000" w:rsidR="00000000" w:rsidRPr="00000000">
              <w:rPr>
                <w:sz w:val="20"/>
                <w:szCs w:val="20"/>
                <w:rtl w:val="0"/>
              </w:rPr>
              <w:t xml:space="preserve">Haptics added to Alert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sz w:val="20"/>
                <w:szCs w:val="20"/>
              </w:rPr>
            </w:pPr>
            <w:hyperlink r:id="rId17">
              <w:r w:rsidDel="00000000" w:rsidR="00000000" w:rsidRPr="00000000">
                <w:rPr>
                  <w:color w:val="1155cc"/>
                  <w:sz w:val="20"/>
                  <w:szCs w:val="20"/>
                  <w:u w:val="single"/>
                  <w:rtl w:val="0"/>
                </w:rPr>
                <w:t xml:space="preserve">4517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0"/>
                <w:szCs w:val="20"/>
              </w:rPr>
            </w:pPr>
            <w:r w:rsidDel="00000000" w:rsidR="00000000" w:rsidRPr="00000000">
              <w:rPr>
                <w:sz w:val="20"/>
                <w:szCs w:val="20"/>
                <w:rtl w:val="0"/>
              </w:rPr>
              <w:t xml:space="preserve">Haptics added to Snackbar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0"/>
                <w:szCs w:val="20"/>
              </w:rPr>
            </w:pPr>
            <w:hyperlink r:id="rId18">
              <w:r w:rsidDel="00000000" w:rsidR="00000000" w:rsidRPr="00000000">
                <w:rPr>
                  <w:color w:val="1155cc"/>
                  <w:sz w:val="20"/>
                  <w:szCs w:val="20"/>
                  <w:u w:val="single"/>
                  <w:rtl w:val="0"/>
                </w:rPr>
                <w:t xml:space="preserve">4558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sz w:val="20"/>
                <w:szCs w:val="20"/>
              </w:rPr>
            </w:pPr>
            <w:r w:rsidDel="00000000" w:rsidR="00000000" w:rsidRPr="00000000">
              <w:rPr>
                <w:sz w:val="20"/>
                <w:szCs w:val="20"/>
                <w:rtl w:val="0"/>
              </w:rPr>
              <w:t xml:space="preserve">Data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sz w:val="20"/>
                <w:szCs w:val="20"/>
              </w:rPr>
            </w:pPr>
            <w:hyperlink r:id="rId19">
              <w:r w:rsidDel="00000000" w:rsidR="00000000" w:rsidRPr="00000000">
                <w:rPr>
                  <w:color w:val="1155cc"/>
                  <w:sz w:val="20"/>
                  <w:szCs w:val="20"/>
                  <w:u w:val="single"/>
                  <w:rtl w:val="0"/>
                </w:rPr>
                <w:t xml:space="preserve">4518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sz w:val="20"/>
                <w:szCs w:val="20"/>
              </w:rPr>
            </w:pPr>
            <w:r w:rsidDel="00000000" w:rsidR="00000000" w:rsidRPr="00000000">
              <w:rPr>
                <w:sz w:val="20"/>
                <w:szCs w:val="20"/>
                <w:rtl w:val="0"/>
              </w:rPr>
              <w:t xml:space="preserve">QA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sz w:val="20"/>
                <w:szCs w:val="20"/>
              </w:rPr>
            </w:pPr>
            <w:r w:rsidDel="00000000" w:rsidR="00000000" w:rsidRPr="00000000">
              <w:rPr>
                <w:sz w:val="20"/>
                <w:szCs w:val="20"/>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sz w:val="20"/>
                <w:szCs w:val="20"/>
              </w:rPr>
            </w:pPr>
            <w:hyperlink r:id="rId20">
              <w:r w:rsidDel="00000000" w:rsidR="00000000" w:rsidRPr="00000000">
                <w:rPr>
                  <w:color w:val="1155cc"/>
                  <w:sz w:val="20"/>
                  <w:szCs w:val="20"/>
                  <w:u w:val="single"/>
                  <w:rtl w:val="0"/>
                </w:rPr>
                <w:t xml:space="preserve">4528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sz w:val="20"/>
                <w:szCs w:val="20"/>
              </w:rPr>
            </w:pPr>
            <w:r w:rsidDel="00000000" w:rsidR="00000000" w:rsidRPr="00000000">
              <w:rPr>
                <w:sz w:val="20"/>
                <w:szCs w:val="20"/>
                <w:rtl w:val="0"/>
              </w:rPr>
              <w:t xml:space="preserve">Pre Launch Readiness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0"/>
                <w:szCs w:val="20"/>
              </w:rPr>
            </w:pPr>
            <w:r w:rsidDel="00000000" w:rsidR="00000000" w:rsidRPr="00000000">
              <w:rPr>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sz w:val="20"/>
                <w:szCs w:val="20"/>
              </w:rPr>
            </w:pPr>
            <w:hyperlink r:id="rId21">
              <w:r w:rsidDel="00000000" w:rsidR="00000000" w:rsidRPr="00000000">
                <w:rPr>
                  <w:color w:val="1155cc"/>
                  <w:sz w:val="20"/>
                  <w:szCs w:val="20"/>
                  <w:u w:val="single"/>
                  <w:rtl w:val="0"/>
                </w:rPr>
                <w:t xml:space="preserve">4527 </w:t>
              </w:r>
            </w:hyperlink>
            <w:r w:rsidDel="00000000" w:rsidR="00000000" w:rsidRPr="00000000">
              <w:rPr>
                <w:rtl w:val="0"/>
              </w:rPr>
            </w:r>
          </w:p>
        </w:tc>
      </w:tr>
    </w:tbl>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Haptics in V1</w:t>
      </w:r>
    </w:p>
    <w:tbl>
      <w:tblPr>
        <w:tblStyle w:val="Table3"/>
        <w:tblW w:w="843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505"/>
        <w:tblGridChange w:id="0">
          <w:tblGrid>
            <w:gridCol w:w="2925"/>
            <w:gridCol w:w="55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b w:val="1"/>
                <w:sz w:val="20"/>
                <w:szCs w:val="20"/>
                <w:u w:val="single"/>
              </w:rPr>
            </w:pPr>
            <w:r w:rsidDel="00000000" w:rsidR="00000000" w:rsidRPr="00000000">
              <w:rPr>
                <w:b w:val="1"/>
                <w:sz w:val="20"/>
                <w:szCs w:val="20"/>
                <w:u w:val="single"/>
                <w:rtl w:val="0"/>
              </w:rPr>
              <w:t xml:space="preserve">Error Alert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sz w:val="20"/>
                <w:szCs w:val="20"/>
              </w:rPr>
            </w:pPr>
            <w:r w:rsidDel="00000000" w:rsidR="00000000" w:rsidRPr="00000000">
              <w:rPr>
                <w:sz w:val="20"/>
                <w:szCs w:val="20"/>
                <w:rtl w:val="0"/>
              </w:rPr>
              <w:t xml:space="preserve">3 pattern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b w:val="1"/>
                <w:sz w:val="20"/>
                <w:szCs w:val="20"/>
                <w:u w:val="single"/>
              </w:rPr>
            </w:pPr>
            <w:r w:rsidDel="00000000" w:rsidR="00000000" w:rsidRPr="00000000">
              <w:rPr>
                <w:b w:val="1"/>
                <w:sz w:val="20"/>
                <w:szCs w:val="20"/>
                <w:u w:val="single"/>
                <w:rtl w:val="0"/>
              </w:rPr>
              <w:t xml:space="preserve">Warning Alert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sz w:val="20"/>
                <w:szCs w:val="20"/>
              </w:rPr>
            </w:pPr>
            <w:r w:rsidDel="00000000" w:rsidR="00000000" w:rsidRPr="00000000">
              <w:rPr>
                <w:sz w:val="20"/>
                <w:szCs w:val="20"/>
                <w:rtl w:val="0"/>
              </w:rPr>
              <w:t xml:space="preserve">3 pattern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b w:val="1"/>
                <w:sz w:val="20"/>
                <w:szCs w:val="20"/>
                <w:u w:val="single"/>
              </w:rPr>
            </w:pPr>
            <w:r w:rsidDel="00000000" w:rsidR="00000000" w:rsidRPr="00000000">
              <w:rPr>
                <w:b w:val="1"/>
                <w:sz w:val="20"/>
                <w:szCs w:val="20"/>
                <w:u w:val="single"/>
                <w:rtl w:val="0"/>
              </w:rPr>
              <w:t xml:space="preserve">Snack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sz w:val="20"/>
                <w:szCs w:val="20"/>
              </w:rPr>
            </w:pPr>
            <w:r w:rsidDel="00000000" w:rsidR="00000000" w:rsidRPr="00000000">
              <w:rPr>
                <w:sz w:val="20"/>
                <w:szCs w:val="20"/>
                <w:rtl w:val="0"/>
              </w:rPr>
              <w:t xml:space="preserve">3 pattern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b w:val="1"/>
                <w:sz w:val="20"/>
                <w:szCs w:val="20"/>
                <w:u w:val="single"/>
              </w:rPr>
            </w:pPr>
            <w:r w:rsidDel="00000000" w:rsidR="00000000" w:rsidRPr="00000000">
              <w:rPr>
                <w:b w:val="1"/>
                <w:sz w:val="20"/>
                <w:szCs w:val="20"/>
                <w:u w:val="single"/>
                <w:rtl w:val="0"/>
              </w:rPr>
              <w:t xml:space="preserve">Toggles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sz w:val="20"/>
                <w:szCs w:val="20"/>
              </w:rPr>
            </w:pPr>
            <w:r w:rsidDel="00000000" w:rsidR="00000000" w:rsidRPr="00000000">
              <w:rPr>
                <w:sz w:val="20"/>
                <w:szCs w:val="20"/>
                <w:rtl w:val="0"/>
              </w:rPr>
              <w:t xml:space="preserve">Heavy Vibration</w:t>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u w:val="single"/>
        </w:rPr>
      </w:pPr>
      <w:hyperlink r:id="rId22">
        <w:r w:rsidDel="00000000" w:rsidR="00000000" w:rsidRPr="00000000">
          <w:rPr>
            <w:b w:val="1"/>
            <w:color w:val="1155cc"/>
            <w:u w:val="single"/>
            <w:rtl w:val="0"/>
          </w:rPr>
          <w:t xml:space="preserve">Pre-Launch Activities </w:t>
        </w:r>
      </w:hyperlink>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u w:val="single"/>
          <w:rtl w:val="0"/>
        </w:rPr>
        <w:t xml:space="preserve">App Store Updates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Update the What's New section to include information on this feature. App’s description or images will not be impacted. This </w:t>
      </w:r>
      <w:hyperlink r:id="rId23">
        <w:r w:rsidDel="00000000" w:rsidR="00000000" w:rsidRPr="00000000">
          <w:rPr>
            <w:color w:val="1155cc"/>
            <w:u w:val="single"/>
            <w:rtl w:val="0"/>
          </w:rPr>
          <w:t xml:space="preserve">user story</w:t>
        </w:r>
      </w:hyperlink>
      <w:r w:rsidDel="00000000" w:rsidR="00000000" w:rsidRPr="00000000">
        <w:rPr>
          <w:rtl w:val="0"/>
        </w:rPr>
        <w:t xml:space="preserve"> will track this work. </w:t>
      </w:r>
    </w:p>
    <w:p w:rsidR="00000000" w:rsidDel="00000000" w:rsidP="00000000" w:rsidRDefault="00000000" w:rsidRPr="00000000" w14:paraId="0000006D">
      <w:pPr>
        <w:rPr>
          <w:b w:val="1"/>
        </w:rPr>
      </w:pPr>
      <w:r w:rsidDel="00000000" w:rsidR="00000000" w:rsidRPr="00000000">
        <w:rPr>
          <w:b w:val="1"/>
          <w:rtl w:val="0"/>
        </w:rPr>
        <w:t xml:space="preserve">Call Center Documentation </w:t>
      </w:r>
    </w:p>
    <w:p w:rsidR="00000000" w:rsidDel="00000000" w:rsidP="00000000" w:rsidRDefault="00000000" w:rsidRPr="00000000" w14:paraId="0000006E">
      <w:pPr>
        <w:rPr/>
      </w:pPr>
      <w:r w:rsidDel="00000000" w:rsidR="00000000" w:rsidRPr="00000000">
        <w:rPr>
          <w:rtl w:val="0"/>
        </w:rPr>
        <w:t xml:space="preserve">Call Center documentation will be updated once closer to completion of the feature. This </w:t>
      </w:r>
      <w:hyperlink r:id="rId24">
        <w:r w:rsidDel="00000000" w:rsidR="00000000" w:rsidRPr="00000000">
          <w:rPr>
            <w:color w:val="1155cc"/>
            <w:u w:val="single"/>
            <w:rtl w:val="0"/>
          </w:rPr>
          <w:t xml:space="preserve">user story</w:t>
        </w:r>
      </w:hyperlink>
      <w:r w:rsidDel="00000000" w:rsidR="00000000" w:rsidRPr="00000000">
        <w:rPr>
          <w:rtl w:val="0"/>
        </w:rPr>
        <w:t xml:space="preserve"> will track this work. </w:t>
      </w:r>
    </w:p>
    <w:p w:rsidR="00000000" w:rsidDel="00000000" w:rsidP="00000000" w:rsidRDefault="00000000" w:rsidRPr="00000000" w14:paraId="0000006F">
      <w:pPr>
        <w:rPr>
          <w:b w:val="1"/>
        </w:rPr>
      </w:pPr>
      <w:r w:rsidDel="00000000" w:rsidR="00000000" w:rsidRPr="00000000">
        <w:rPr>
          <w:b w:val="1"/>
          <w:rtl w:val="0"/>
        </w:rPr>
        <w:t xml:space="preserve">Release Notes </w:t>
      </w:r>
    </w:p>
    <w:p w:rsidR="00000000" w:rsidDel="00000000" w:rsidP="00000000" w:rsidRDefault="00000000" w:rsidRPr="00000000" w14:paraId="00000070">
      <w:pPr>
        <w:rPr/>
      </w:pPr>
      <w:r w:rsidDel="00000000" w:rsidR="00000000" w:rsidRPr="00000000">
        <w:rPr>
          <w:rtl w:val="0"/>
        </w:rPr>
        <w:t xml:space="preserve">Release Notes will be written once closer to completion of the feature. This </w:t>
      </w:r>
      <w:hyperlink r:id="rId25">
        <w:r w:rsidDel="00000000" w:rsidR="00000000" w:rsidRPr="00000000">
          <w:rPr>
            <w:color w:val="1155cc"/>
            <w:u w:val="single"/>
            <w:rtl w:val="0"/>
          </w:rPr>
          <w:t xml:space="preserve">user story</w:t>
        </w:r>
      </w:hyperlink>
      <w:r w:rsidDel="00000000" w:rsidR="00000000" w:rsidRPr="00000000">
        <w:rPr>
          <w:rtl w:val="0"/>
        </w:rPr>
        <w:t xml:space="preserve"> will track this work. </w:t>
      </w:r>
    </w:p>
    <w:p w:rsidR="00000000" w:rsidDel="00000000" w:rsidP="00000000" w:rsidRDefault="00000000" w:rsidRPr="00000000" w14:paraId="00000071">
      <w:pPr>
        <w:rPr>
          <w:b w:val="1"/>
        </w:rPr>
      </w:pPr>
      <w:r w:rsidDel="00000000" w:rsidR="00000000" w:rsidRPr="00000000">
        <w:rPr>
          <w:b w:val="1"/>
          <w:rtl w:val="0"/>
        </w:rPr>
        <w:t xml:space="preserve">Post Launch </w:t>
      </w:r>
    </w:p>
    <w:p w:rsidR="00000000" w:rsidDel="00000000" w:rsidP="00000000" w:rsidRDefault="00000000" w:rsidRPr="00000000" w14:paraId="00000072">
      <w:pPr>
        <w:rPr/>
      </w:pPr>
      <w:r w:rsidDel="00000000" w:rsidR="00000000" w:rsidRPr="00000000">
        <w:rPr>
          <w:rtl w:val="0"/>
        </w:rPr>
        <w:t xml:space="preserve">Verify data tracking is working successfully in production. Additionally track and review metrics for haptics use in order to plot future enhancements. Review App Store reviews for references to haptics. Note data tracking may not exist or be limited for V1 as we are using the device’s settings and not creating our own. </w:t>
      </w:r>
    </w:p>
    <w:p w:rsidR="00000000" w:rsidDel="00000000" w:rsidP="00000000" w:rsidRDefault="00000000" w:rsidRPr="00000000" w14:paraId="00000073">
      <w:pPr>
        <w:rPr/>
      </w:pPr>
      <w:r w:rsidDel="00000000" w:rsidR="00000000" w:rsidRPr="00000000">
        <w:rPr>
          <w:rtl w:val="0"/>
        </w:rPr>
        <w:t xml:space="preserve">Review expanding haptics and overlapping with data in order to prioritize future enhancements. </w:t>
      </w:r>
    </w:p>
    <w:p w:rsidR="00000000" w:rsidDel="00000000" w:rsidP="00000000" w:rsidRDefault="00000000" w:rsidRPr="00000000" w14:paraId="00000074">
      <w:pPr>
        <w:rPr>
          <w:b w:val="1"/>
        </w:rPr>
      </w:pPr>
      <w:r w:rsidDel="00000000" w:rsidR="00000000" w:rsidRPr="00000000">
        <w:rPr>
          <w:b w:val="1"/>
          <w:rtl w:val="0"/>
        </w:rPr>
        <w:t xml:space="preserve">Stakeholders</w:t>
      </w:r>
    </w:p>
    <w:p w:rsidR="00000000" w:rsidDel="00000000" w:rsidP="00000000" w:rsidRDefault="00000000" w:rsidRPr="00000000" w14:paraId="00000075">
      <w:pPr>
        <w:numPr>
          <w:ilvl w:val="0"/>
          <w:numId w:val="5"/>
        </w:numPr>
        <w:spacing w:after="0" w:afterAutospacing="0"/>
        <w:ind w:left="720" w:hanging="360"/>
      </w:pPr>
      <w:r w:rsidDel="00000000" w:rsidR="00000000" w:rsidRPr="00000000">
        <w:rPr>
          <w:rtl w:val="0"/>
        </w:rPr>
        <w:t xml:space="preserve">VA Mobile POs - Chris Johnston &amp; Rachel Han</w:t>
      </w:r>
    </w:p>
    <w:p w:rsidR="00000000" w:rsidDel="00000000" w:rsidP="00000000" w:rsidRDefault="00000000" w:rsidRPr="00000000" w14:paraId="00000076">
      <w:pPr>
        <w:numPr>
          <w:ilvl w:val="1"/>
          <w:numId w:val="5"/>
        </w:numPr>
        <w:ind w:left="1440" w:hanging="360"/>
      </w:pPr>
      <w:r w:rsidDel="00000000" w:rsidR="00000000" w:rsidRPr="00000000">
        <w:rPr>
          <w:rtl w:val="0"/>
        </w:rPr>
        <w:t xml:space="preserve">This feature involves changes to in-app functionality only so external groups should not need to be notified, apart from updating the </w:t>
      </w:r>
      <w:hyperlink r:id="rId26">
        <w:r w:rsidDel="00000000" w:rsidR="00000000" w:rsidRPr="00000000">
          <w:rPr>
            <w:color w:val="1155cc"/>
            <w:u w:val="single"/>
            <w:rtl w:val="0"/>
          </w:rPr>
          <w:t xml:space="preserve">VA App Store</w:t>
        </w:r>
      </w:hyperlink>
      <w:r w:rsidDel="00000000" w:rsidR="00000000" w:rsidRPr="00000000">
        <w:rPr>
          <w:rtl w:val="0"/>
        </w:rPr>
        <w:t xml:space="preserve"> content and updating Call Centers.</w:t>
      </w:r>
    </w:p>
    <w:p w:rsidR="00000000" w:rsidDel="00000000" w:rsidP="00000000" w:rsidRDefault="00000000" w:rsidRPr="00000000" w14:paraId="00000077">
      <w:pPr>
        <w:pStyle w:val="Heading2"/>
        <w:rPr/>
      </w:pPr>
      <w:bookmarkStart w:colFirst="0" w:colLast="0" w:name="_2wq02a53n88g" w:id="5"/>
      <w:bookmarkEnd w:id="5"/>
      <w:r w:rsidDel="00000000" w:rsidR="00000000" w:rsidRPr="00000000">
        <w:rPr>
          <w:rtl w:val="0"/>
        </w:rPr>
        <w:t xml:space="preserve">Step 3 Gate Review</w:t>
      </w:r>
    </w:p>
    <w:p w:rsidR="00000000" w:rsidDel="00000000" w:rsidP="00000000" w:rsidRDefault="00000000" w:rsidRPr="00000000" w14:paraId="00000078">
      <w:pPr>
        <w:rPr/>
      </w:pPr>
      <w:r w:rsidDel="00000000" w:rsidR="00000000" w:rsidRPr="00000000">
        <w:rPr>
          <w:rtl w:val="0"/>
        </w:rPr>
        <w:t xml:space="preserve">Once the implementation of this feature is mostly complete, we will have the Step 3 Gate Review to discuss moving to Step 4 (Launch).  During that review we will do the following:</w:t>
      </w:r>
    </w:p>
    <w:p w:rsidR="00000000" w:rsidDel="00000000" w:rsidP="00000000" w:rsidRDefault="00000000" w:rsidRPr="00000000" w14:paraId="00000079">
      <w:pPr>
        <w:numPr>
          <w:ilvl w:val="0"/>
          <w:numId w:val="2"/>
        </w:numPr>
        <w:spacing w:after="0" w:afterAutospacing="0"/>
        <w:ind w:left="720" w:hanging="360"/>
      </w:pPr>
      <w:r w:rsidDel="00000000" w:rsidR="00000000" w:rsidRPr="00000000">
        <w:rPr>
          <w:rtl w:val="0"/>
        </w:rPr>
        <w:t xml:space="preserve">Will occur at the SoS meeting</w:t>
      </w:r>
    </w:p>
    <w:p w:rsidR="00000000" w:rsidDel="00000000" w:rsidP="00000000" w:rsidRDefault="00000000" w:rsidRPr="00000000" w14:paraId="0000007A">
      <w:pPr>
        <w:numPr>
          <w:ilvl w:val="0"/>
          <w:numId w:val="2"/>
        </w:numPr>
        <w:spacing w:after="0" w:afterAutospacing="0"/>
        <w:ind w:left="720" w:hanging="360"/>
      </w:pPr>
      <w:r w:rsidDel="00000000" w:rsidR="00000000" w:rsidRPr="00000000">
        <w:rPr>
          <w:rtl w:val="0"/>
        </w:rPr>
        <w:t xml:space="preserve">Review any bugs that we will launch with</w:t>
      </w:r>
    </w:p>
    <w:p w:rsidR="00000000" w:rsidDel="00000000" w:rsidP="00000000" w:rsidRDefault="00000000" w:rsidRPr="00000000" w14:paraId="0000007B">
      <w:pPr>
        <w:numPr>
          <w:ilvl w:val="0"/>
          <w:numId w:val="2"/>
        </w:numPr>
        <w:spacing w:after="0" w:afterAutospacing="0"/>
        <w:ind w:left="720" w:hanging="360"/>
      </w:pPr>
      <w:r w:rsidDel="00000000" w:rsidR="00000000" w:rsidRPr="00000000">
        <w:rPr>
          <w:rtl w:val="0"/>
        </w:rPr>
        <w:t xml:space="preserve">Review phased release plan</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Review success measures and monitoring plan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52irn5t0d256" w:id="6"/>
      <w:bookmarkEnd w:id="6"/>
      <w:r w:rsidDel="00000000" w:rsidR="00000000" w:rsidRPr="00000000">
        <w:rPr>
          <w:rtl w:val="0"/>
        </w:rPr>
        <w:t xml:space="preserve">Questions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6"/>
        </w:numPr>
        <w:spacing w:after="0" w:afterAutospacing="0"/>
        <w:ind w:left="720" w:hanging="360"/>
        <w:rPr>
          <w:i w:val="1"/>
        </w:rPr>
      </w:pPr>
      <w:r w:rsidDel="00000000" w:rsidR="00000000" w:rsidRPr="00000000">
        <w:rPr>
          <w:i w:val="1"/>
          <w:rtl w:val="0"/>
        </w:rPr>
        <w:t xml:space="preserve">Are we going to change what’s an &lt;AlertBox&gt; vs not (I’m assuming no, that’s not in scope)?.</w:t>
      </w:r>
    </w:p>
    <w:p w:rsidR="00000000" w:rsidDel="00000000" w:rsidP="00000000" w:rsidRDefault="00000000" w:rsidRPr="00000000" w14:paraId="00000083">
      <w:pPr>
        <w:numPr>
          <w:ilvl w:val="1"/>
          <w:numId w:val="6"/>
        </w:numPr>
        <w:spacing w:after="0" w:afterAutospacing="0"/>
        <w:ind w:left="1440" w:hanging="360"/>
        <w:rPr>
          <w:u w:val="none"/>
        </w:rPr>
      </w:pPr>
      <w:r w:rsidDel="00000000" w:rsidR="00000000" w:rsidRPr="00000000">
        <w:rPr>
          <w:rtl w:val="0"/>
        </w:rPr>
        <w:t xml:space="preserve">No change to what an alert box is</w:t>
      </w:r>
    </w:p>
    <w:p w:rsidR="00000000" w:rsidDel="00000000" w:rsidP="00000000" w:rsidRDefault="00000000" w:rsidRPr="00000000" w14:paraId="00000084">
      <w:pPr>
        <w:numPr>
          <w:ilvl w:val="0"/>
          <w:numId w:val="6"/>
        </w:numPr>
        <w:spacing w:after="0" w:afterAutospacing="0"/>
        <w:ind w:left="720" w:hanging="360"/>
        <w:rPr>
          <w:i w:val="1"/>
        </w:rPr>
      </w:pPr>
      <w:r w:rsidDel="00000000" w:rsidR="00000000" w:rsidRPr="00000000">
        <w:rPr>
          <w:i w:val="1"/>
          <w:rtl w:val="0"/>
        </w:rPr>
        <w:t xml:space="preserve">If no to #1, since we’ll have the ability to decide on a per-case basis (using the parameter Jon mentioned) whether an alert has haptics, do we have any guidance on “this thing that’s styled as an alert but isn’t functioning as an alert shouldn’t get haptics” or are we just applying them universally? (Again, guessing the latter)</w:t>
      </w:r>
    </w:p>
    <w:p w:rsidR="00000000" w:rsidDel="00000000" w:rsidP="00000000" w:rsidRDefault="00000000" w:rsidRPr="00000000" w14:paraId="00000085">
      <w:pPr>
        <w:numPr>
          <w:ilvl w:val="1"/>
          <w:numId w:val="6"/>
        </w:numPr>
        <w:spacing w:after="0" w:afterAutospacing="0"/>
        <w:ind w:left="1440" w:hanging="360"/>
        <w:rPr>
          <w:u w:val="none"/>
        </w:rPr>
      </w:pPr>
      <w:r w:rsidDel="00000000" w:rsidR="00000000" w:rsidRPr="00000000">
        <w:rPr>
          <w:rtl w:val="0"/>
        </w:rPr>
        <w:t xml:space="preserve">Applying it to the components universally to start with </w:t>
      </w:r>
    </w:p>
    <w:p w:rsidR="00000000" w:rsidDel="00000000" w:rsidP="00000000" w:rsidRDefault="00000000" w:rsidRPr="00000000" w14:paraId="00000086">
      <w:pPr>
        <w:numPr>
          <w:ilvl w:val="0"/>
          <w:numId w:val="6"/>
        </w:numPr>
        <w:spacing w:after="0" w:afterAutospacing="0"/>
        <w:ind w:left="720" w:hanging="360"/>
        <w:rPr>
          <w:i w:val="1"/>
        </w:rPr>
      </w:pPr>
      <w:r w:rsidDel="00000000" w:rsidR="00000000" w:rsidRPr="00000000">
        <w:rPr>
          <w:i w:val="1"/>
          <w:rtl w:val="0"/>
        </w:rPr>
        <w:t xml:space="preserve">If applying universally, I’d still want to collect “things that are currently alertboxes that don’t seem very alert-y” into a lower priority follow-up ticket for consideration/discussion. Adam do you have a preference on that?</w:t>
      </w:r>
    </w:p>
    <w:p w:rsidR="00000000" w:rsidDel="00000000" w:rsidP="00000000" w:rsidRDefault="00000000" w:rsidRPr="00000000" w14:paraId="00000087">
      <w:pPr>
        <w:numPr>
          <w:ilvl w:val="1"/>
          <w:numId w:val="6"/>
        </w:numPr>
        <w:spacing w:after="0" w:afterAutospacing="0"/>
        <w:ind w:left="1440" w:hanging="360"/>
        <w:rPr>
          <w:i w:val="1"/>
        </w:rPr>
      </w:pPr>
      <w:r w:rsidDel="00000000" w:rsidR="00000000" w:rsidRPr="00000000">
        <w:rPr>
          <w:i w:val="1"/>
          <w:rtl w:val="0"/>
        </w:rPr>
        <w:t xml:space="preserve">Bini pulled a list. Shared with Brea and Therese.</w:t>
      </w:r>
    </w:p>
    <w:p w:rsidR="00000000" w:rsidDel="00000000" w:rsidP="00000000" w:rsidRDefault="00000000" w:rsidRPr="00000000" w14:paraId="00000088">
      <w:pPr>
        <w:numPr>
          <w:ilvl w:val="0"/>
          <w:numId w:val="6"/>
        </w:numPr>
        <w:spacing w:after="0" w:afterAutospacing="0"/>
        <w:ind w:left="720" w:hanging="360"/>
        <w:rPr>
          <w:i w:val="1"/>
        </w:rPr>
      </w:pPr>
      <w:r w:rsidDel="00000000" w:rsidR="00000000" w:rsidRPr="00000000">
        <w:rPr>
          <w:i w:val="1"/>
          <w:rtl w:val="0"/>
        </w:rPr>
        <w:t xml:space="preserve">Haptics being applied to all alertboxes?</w:t>
      </w:r>
    </w:p>
    <w:p w:rsidR="00000000" w:rsidDel="00000000" w:rsidP="00000000" w:rsidRDefault="00000000" w:rsidRPr="00000000" w14:paraId="00000089">
      <w:pPr>
        <w:numPr>
          <w:ilvl w:val="1"/>
          <w:numId w:val="6"/>
        </w:numPr>
        <w:ind w:left="1440" w:hanging="360"/>
        <w:rPr>
          <w:i w:val="1"/>
        </w:rPr>
      </w:pPr>
      <w:r w:rsidDel="00000000" w:rsidR="00000000" w:rsidRPr="00000000">
        <w:rPr>
          <w:i w:val="1"/>
          <w:rtl w:val="0"/>
        </w:rPr>
        <w:t xml:space="preserve">Haptics only being applied to error and warning alert boxes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2"/>
        <w:rPr/>
      </w:pPr>
      <w:bookmarkStart w:colFirst="0" w:colLast="0" w:name="_xy5fjnx215cc" w:id="7"/>
      <w:bookmarkEnd w:id="7"/>
      <w:r w:rsidDel="00000000" w:rsidR="00000000" w:rsidRPr="00000000">
        <w:rPr>
          <w:rtl w:val="0"/>
        </w:rPr>
        <w:br w:type="textWrapping"/>
        <w:t xml:space="preserve">Updates made post Step 3 for Step 4</w:t>
      </w:r>
    </w:p>
    <w:p w:rsidR="00000000" w:rsidDel="00000000" w:rsidP="00000000" w:rsidRDefault="00000000" w:rsidRPr="00000000" w14:paraId="0000008D">
      <w:pPr>
        <w:numPr>
          <w:ilvl w:val="0"/>
          <w:numId w:val="8"/>
        </w:numPr>
        <w:spacing w:after="0" w:afterAutospacing="0"/>
        <w:ind w:left="720" w:hanging="360"/>
        <w:rPr>
          <w:u w:val="none"/>
        </w:rPr>
      </w:pPr>
      <w:r w:rsidDel="00000000" w:rsidR="00000000" w:rsidRPr="00000000">
        <w:rPr>
          <w:rtl w:val="0"/>
        </w:rPr>
        <w:t xml:space="preserve">Identified we needed to shift strategy and use phone settings </w:t>
      </w:r>
    </w:p>
    <w:p w:rsidR="00000000" w:rsidDel="00000000" w:rsidP="00000000" w:rsidRDefault="00000000" w:rsidRPr="00000000" w14:paraId="0000008E">
      <w:pPr>
        <w:numPr>
          <w:ilvl w:val="1"/>
          <w:numId w:val="8"/>
        </w:numPr>
        <w:spacing w:after="0" w:afterAutospacing="0"/>
        <w:ind w:left="1440" w:hanging="360"/>
        <w:rPr>
          <w:u w:val="none"/>
        </w:rPr>
      </w:pPr>
      <w:r w:rsidDel="00000000" w:rsidR="00000000" w:rsidRPr="00000000">
        <w:rPr>
          <w:rtl w:val="0"/>
        </w:rPr>
        <w:t xml:space="preserve">So to turn off haptics in the app then have to turn it off on the phone’s settings</w:t>
      </w:r>
    </w:p>
    <w:p w:rsidR="00000000" w:rsidDel="00000000" w:rsidP="00000000" w:rsidRDefault="00000000" w:rsidRPr="00000000" w14:paraId="0000008F">
      <w:pPr>
        <w:numPr>
          <w:ilvl w:val="1"/>
          <w:numId w:val="8"/>
        </w:numPr>
        <w:spacing w:after="0" w:afterAutospacing="0"/>
        <w:ind w:left="1440" w:hanging="360"/>
        <w:rPr>
          <w:u w:val="none"/>
        </w:rPr>
      </w:pPr>
      <w:r w:rsidDel="00000000" w:rsidR="00000000" w:rsidRPr="00000000">
        <w:rPr>
          <w:rtl w:val="0"/>
        </w:rPr>
        <w:t xml:space="preserve">Phone settings use different verbiage and locations for haptic settings as it differs by device and OS version</w:t>
      </w:r>
    </w:p>
    <w:p w:rsidR="00000000" w:rsidDel="00000000" w:rsidP="00000000" w:rsidRDefault="00000000" w:rsidRPr="00000000" w14:paraId="00000090">
      <w:pPr>
        <w:numPr>
          <w:ilvl w:val="1"/>
          <w:numId w:val="8"/>
        </w:numPr>
        <w:spacing w:after="0" w:afterAutospacing="0"/>
        <w:ind w:left="1440" w:hanging="360"/>
        <w:rPr>
          <w:u w:val="none"/>
        </w:rPr>
      </w:pPr>
      <w:r w:rsidDel="00000000" w:rsidR="00000000" w:rsidRPr="00000000">
        <w:rPr>
          <w:rtl w:val="0"/>
        </w:rPr>
        <w:t xml:space="preserve">Not all devices support haptics, ex iPads </w:t>
      </w:r>
    </w:p>
    <w:p w:rsidR="00000000" w:rsidDel="00000000" w:rsidP="00000000" w:rsidRDefault="00000000" w:rsidRPr="00000000" w14:paraId="00000091">
      <w:pPr>
        <w:numPr>
          <w:ilvl w:val="0"/>
          <w:numId w:val="8"/>
        </w:numPr>
        <w:spacing w:after="0" w:afterAutospacing="0"/>
        <w:ind w:left="720" w:hanging="360"/>
        <w:rPr>
          <w:u w:val="none"/>
        </w:rPr>
      </w:pPr>
      <w:r w:rsidDel="00000000" w:rsidR="00000000" w:rsidRPr="00000000">
        <w:rPr>
          <w:rtl w:val="0"/>
        </w:rPr>
        <w:t xml:space="preserve">We did not have 4 pattern haptics in our library and either iOS or Android did not support it so decided to do 3 pattern haptics </w:t>
      </w:r>
    </w:p>
    <w:p w:rsidR="00000000" w:rsidDel="00000000" w:rsidP="00000000" w:rsidRDefault="00000000" w:rsidRPr="00000000" w14:paraId="00000092">
      <w:pPr>
        <w:numPr>
          <w:ilvl w:val="0"/>
          <w:numId w:val="8"/>
        </w:numPr>
        <w:spacing w:after="0" w:afterAutospacing="0"/>
        <w:ind w:left="720" w:hanging="360"/>
        <w:rPr>
          <w:u w:val="none"/>
        </w:rPr>
      </w:pPr>
      <w:r w:rsidDel="00000000" w:rsidR="00000000" w:rsidRPr="00000000">
        <w:rPr>
          <w:rtl w:val="0"/>
        </w:rPr>
        <w:t xml:space="preserve">Build this around a feature flag to toggle on and off if need be</w:t>
      </w:r>
    </w:p>
    <w:p w:rsidR="00000000" w:rsidDel="00000000" w:rsidP="00000000" w:rsidRDefault="00000000" w:rsidRPr="00000000" w14:paraId="00000093">
      <w:pPr>
        <w:numPr>
          <w:ilvl w:val="0"/>
          <w:numId w:val="8"/>
        </w:numPr>
        <w:spacing w:after="0" w:afterAutospacing="0"/>
        <w:ind w:left="720" w:hanging="360"/>
        <w:rPr>
          <w:u w:val="none"/>
        </w:rPr>
      </w:pPr>
      <w:r w:rsidDel="00000000" w:rsidR="00000000" w:rsidRPr="00000000">
        <w:rPr>
          <w:rtl w:val="0"/>
        </w:rPr>
        <w:t xml:space="preserve">Will be releasing at the same time as Navigation</w:t>
      </w:r>
    </w:p>
    <w:p w:rsidR="00000000" w:rsidDel="00000000" w:rsidP="00000000" w:rsidRDefault="00000000" w:rsidRPr="00000000" w14:paraId="00000094">
      <w:pPr>
        <w:numPr>
          <w:ilvl w:val="0"/>
          <w:numId w:val="8"/>
        </w:numPr>
        <w:spacing w:after="0" w:afterAutospacing="0"/>
        <w:ind w:left="720" w:hanging="360"/>
        <w:rPr>
          <w:u w:val="none"/>
        </w:rPr>
      </w:pPr>
      <w:r w:rsidDel="00000000" w:rsidR="00000000" w:rsidRPr="00000000">
        <w:rPr>
          <w:rtl w:val="0"/>
        </w:rPr>
        <w:t xml:space="preserve">Some efforts shifted mid development (mid-Feb) due to phone settings needing to be included / involved when originally thought out of scope </w:t>
      </w:r>
    </w:p>
    <w:p w:rsidR="00000000" w:rsidDel="00000000" w:rsidP="00000000" w:rsidRDefault="00000000" w:rsidRPr="00000000" w14:paraId="00000095">
      <w:pPr>
        <w:numPr>
          <w:ilvl w:val="1"/>
          <w:numId w:val="8"/>
        </w:numPr>
        <w:spacing w:after="0" w:afterAutospacing="0"/>
        <w:ind w:left="1440" w:hanging="360"/>
        <w:rPr>
          <w:u w:val="none"/>
        </w:rPr>
      </w:pPr>
      <w:r w:rsidDel="00000000" w:rsidR="00000000" w:rsidRPr="00000000">
        <w:rPr>
          <w:rtl w:val="0"/>
        </w:rPr>
        <w:t xml:space="preserve">This led to some development not being used and scrapped </w:t>
      </w:r>
    </w:p>
    <w:p w:rsidR="00000000" w:rsidDel="00000000" w:rsidP="00000000" w:rsidRDefault="00000000" w:rsidRPr="00000000" w14:paraId="00000096">
      <w:pPr>
        <w:numPr>
          <w:ilvl w:val="0"/>
          <w:numId w:val="8"/>
        </w:numPr>
        <w:spacing w:after="0" w:afterAutospacing="0"/>
        <w:ind w:left="720" w:hanging="360"/>
        <w:rPr>
          <w:u w:val="none"/>
        </w:rPr>
      </w:pPr>
      <w:r w:rsidDel="00000000" w:rsidR="00000000" w:rsidRPr="00000000">
        <w:rPr>
          <w:rtl w:val="0"/>
        </w:rPr>
        <w:t xml:space="preserve">Went the route of using the device’s and OS’s settings as that is the direction the app wants to go - it aligns with how the app handles Dark Mode </w:t>
      </w:r>
    </w:p>
    <w:p w:rsidR="00000000" w:rsidDel="00000000" w:rsidP="00000000" w:rsidRDefault="00000000" w:rsidRPr="00000000" w14:paraId="00000097">
      <w:pPr>
        <w:numPr>
          <w:ilvl w:val="1"/>
          <w:numId w:val="8"/>
        </w:numPr>
        <w:spacing w:after="0" w:afterAutospacing="0"/>
        <w:ind w:left="1440" w:hanging="360"/>
        <w:rPr>
          <w:u w:val="none"/>
        </w:rPr>
      </w:pPr>
      <w:r w:rsidDel="00000000" w:rsidR="00000000" w:rsidRPr="00000000">
        <w:rPr>
          <w:rtl w:val="0"/>
        </w:rPr>
        <w:t xml:space="preserve">If we had went the notification route there would have been a couple days of unplanned work , in addition to not moving in the direction of using the device’s settings vs creating our own </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Because of the changes we also lose insight into analytics as we are not watching them toggle </w:t>
      </w:r>
      <w:r w:rsidDel="00000000" w:rsidR="00000000" w:rsidRPr="00000000">
        <w:rPr>
          <w:rtl w:val="0"/>
        </w:rPr>
      </w:r>
    </w:p>
    <w:sectPr>
      <w:headerReference r:id="rId27" w:type="default"/>
      <w:footerReference r:id="rId28"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Bischoff" w:id="0" w:date="2023-01-12T13:54:58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UX handoff on 1/12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Misty already completed 4514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60" w:before="720" w:line="268.8" w:lineRule="auto"/>
      <w:jc w:val="center"/>
      <w:rPr>
        <w:color w:val="4f5950"/>
        <w:sz w:val="20"/>
        <w:szCs w:val="20"/>
      </w:rPr>
    </w:pPr>
    <w:r w:rsidDel="00000000" w:rsidR="00000000" w:rsidRPr="00000000">
      <w:rPr>
        <w:color w:val="4f5950"/>
        <w:sz w:val="20"/>
        <w:szCs w:val="20"/>
        <w:rtl w:val="0"/>
      </w:rPr>
      <w:t xml:space="preserve">https://</w:t>
    </w:r>
    <w:r w:rsidDel="00000000" w:rsidR="00000000" w:rsidRPr="00000000">
      <w:rPr>
        <w:color w:val="118762"/>
        <w:sz w:val="20"/>
        <w:szCs w:val="20"/>
        <w:rtl w:val="0"/>
      </w:rPr>
      <w:t xml:space="preserve">adhoc.team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369985"/>
              <wp:effectExtent b="0" l="0" r="0" t="0"/>
              <wp:wrapTopAndBottom distB="0" distT="0"/>
              <wp:docPr id="2"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369985"/>
              <wp:effectExtent b="0" l="0" r="0" t="0"/>
              <wp:wrapTopAndBottom distB="0" dist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91450" cy="369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190500"/>
              <wp:effectExtent b="0" l="0" r="0" t="0"/>
              <wp:wrapTopAndBottom distB="0" distT="0"/>
              <wp:docPr id="1"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1905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7914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666666"/>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-66674</wp:posOffset>
          </wp:positionV>
          <wp:extent cx="2171700" cy="6731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71700" cy="673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60" w:line="240" w:lineRule="auto"/>
    </w:pPr>
    <w:rPr>
      <w:b w:val="1"/>
      <w:color w:val="118762"/>
      <w:sz w:val="48"/>
      <w:szCs w:val="48"/>
    </w:rPr>
  </w:style>
  <w:style w:type="paragraph" w:styleId="Heading2">
    <w:name w:val="heading 2"/>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118762"/>
      <w:sz w:val="36"/>
      <w:szCs w:val="36"/>
    </w:rPr>
  </w:style>
  <w:style w:type="paragraph" w:styleId="Heading3">
    <w:name w:val="heading 3"/>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4f5950"/>
      <w:sz w:val="32"/>
      <w:szCs w:val="32"/>
    </w:rPr>
  </w:style>
  <w:style w:type="paragraph" w:styleId="Heading4">
    <w:name w:val="heading 4"/>
    <w:basedOn w:val="Normal"/>
    <w:next w:val="Normal"/>
    <w:pPr>
      <w:keepNext w:val="1"/>
      <w:keepLines w:val="1"/>
      <w:pageBreakBefore w:val="0"/>
      <w:spacing w:after="0" w:before="140" w:line="273.6" w:lineRule="auto"/>
    </w:pPr>
    <w:rPr>
      <w:color w:val="4f5950"/>
      <w:sz w:val="28"/>
      <w:szCs w:val="28"/>
    </w:rPr>
  </w:style>
  <w:style w:type="paragraph" w:styleId="Heading5">
    <w:name w:val="heading 5"/>
    <w:basedOn w:val="Normal"/>
    <w:next w:val="Normal"/>
    <w:pPr>
      <w:keepNext w:val="1"/>
      <w:keepLines w:val="1"/>
      <w:pageBreakBefore w:val="0"/>
      <w:spacing w:after="0" w:before="120" w:line="273.6" w:lineRule="auto"/>
    </w:pPr>
    <w:rPr>
      <w:b w:val="1"/>
      <w:color w:val="4f5950"/>
    </w:rPr>
  </w:style>
  <w:style w:type="paragraph" w:styleId="Heading6">
    <w:name w:val="heading 6"/>
    <w:basedOn w:val="Normal"/>
    <w:next w:val="Normal"/>
    <w:pPr>
      <w:keepNext w:val="1"/>
      <w:keepLines w:val="1"/>
      <w:pageBreakBefore w:val="0"/>
      <w:spacing w:after="0" w:before="120" w:lineRule="auto"/>
    </w:pPr>
    <w:rPr>
      <w:i w:val="1"/>
      <w:color w:val="4f5950"/>
    </w:rPr>
  </w:style>
  <w:style w:type="paragraph" w:styleId="Title">
    <w:name w:val="Title"/>
    <w:basedOn w:val="Normal"/>
    <w:next w:val="Normal"/>
    <w:pPr>
      <w:keepNext w:val="1"/>
      <w:keepLines w:val="1"/>
      <w:pageBreakBefore w:val="0"/>
      <w:spacing w:after="80" w:line="240" w:lineRule="auto"/>
    </w:pPr>
    <w:rPr>
      <w:rFonts w:ascii="Proxima Nova Extrabold" w:cs="Proxima Nova Extrabold" w:eastAsia="Proxima Nova Extrabold" w:hAnsi="Proxima Nova Extrabold"/>
      <w:color w:val="118762"/>
      <w:sz w:val="54"/>
      <w:szCs w:val="54"/>
    </w:rPr>
  </w:style>
  <w:style w:type="paragraph" w:styleId="Subtitle">
    <w:name w:val="Subtitle"/>
    <w:basedOn w:val="Normal"/>
    <w:next w:val="Normal"/>
    <w:pPr>
      <w:keepNext w:val="1"/>
      <w:keepLines w:val="1"/>
      <w:pageBreakBefore w:val="0"/>
      <w:spacing w:line="240" w:lineRule="auto"/>
    </w:pPr>
    <w:rPr>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epartment-of-veterans-affairs/va-mobile-app/issues/4528" TargetMode="External"/><Relationship Id="rId22" Type="http://schemas.openxmlformats.org/officeDocument/2006/relationships/hyperlink" Target="https://github.com/department-of-veterans-affairs/va-mobile-app/issues/4527" TargetMode="External"/><Relationship Id="rId21" Type="http://schemas.openxmlformats.org/officeDocument/2006/relationships/hyperlink" Target="https://github.com/department-of-veterans-affairs/va-mobile-app/issues/4527" TargetMode="External"/><Relationship Id="rId24" Type="http://schemas.openxmlformats.org/officeDocument/2006/relationships/hyperlink" Target="https://github.com/department-of-veterans-affairs/va-mobile-app/issues/4527" TargetMode="External"/><Relationship Id="rId23" Type="http://schemas.openxmlformats.org/officeDocument/2006/relationships/hyperlink" Target="https://github.com/department-of-veterans-affairs/va-mobile-app/issues/452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b-aGQlAeMWv_nAzafCzU4IRoiuL23dFrwtFWVuOR2PM/edit" TargetMode="External"/><Relationship Id="rId26" Type="http://schemas.openxmlformats.org/officeDocument/2006/relationships/hyperlink" Target="https://mobile.va.gov/app/va-health-and-benefits" TargetMode="External"/><Relationship Id="rId25" Type="http://schemas.openxmlformats.org/officeDocument/2006/relationships/hyperlink" Target="https://github.com/department-of-veterans-affairs/va-mobile-app/issues/4527"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R-q8yHQODV_bgOiSHIbzwnFFfe-4-bka2LwKvPuwKZE/edit#slide=id.p" TargetMode="External"/><Relationship Id="rId8" Type="http://schemas.openxmlformats.org/officeDocument/2006/relationships/hyperlink" Target="https://docs.google.com/document/d/1R-u8PQQXo11-V3mSHTPsH7h_rrXfWKpIJP3nRVJzHY8/edit#heading=h.o1b49rfssykx" TargetMode="External"/><Relationship Id="rId11" Type="http://schemas.openxmlformats.org/officeDocument/2006/relationships/hyperlink" Target="https://github.com/department-of-veterans-affairs/va-mobile-app/issues/4528" TargetMode="External"/><Relationship Id="rId10" Type="http://schemas.openxmlformats.org/officeDocument/2006/relationships/image" Target="media/image1.png"/><Relationship Id="rId13" Type="http://schemas.openxmlformats.org/officeDocument/2006/relationships/hyperlink" Target="https://github.com/department-of-veterans-affairs/va-mobile-app/issues/4514" TargetMode="External"/><Relationship Id="rId12" Type="http://schemas.openxmlformats.org/officeDocument/2006/relationships/hyperlink" Target="https://github.com/department-of-veterans-affairs/va-mobile-app/issues/4314" TargetMode="External"/><Relationship Id="rId15" Type="http://schemas.openxmlformats.org/officeDocument/2006/relationships/hyperlink" Target="https://github.com/department-of-veterans-affairs/va-mobile-app/issues/4515" TargetMode="External"/><Relationship Id="rId14" Type="http://schemas.openxmlformats.org/officeDocument/2006/relationships/hyperlink" Target="https://github.com/department-of-veterans-affairs/va-mobile-app/issues/4512" TargetMode="External"/><Relationship Id="rId17" Type="http://schemas.openxmlformats.org/officeDocument/2006/relationships/hyperlink" Target="https://github.com/department-of-veterans-affairs/va-mobile-app/issues/4517" TargetMode="External"/><Relationship Id="rId16" Type="http://schemas.openxmlformats.org/officeDocument/2006/relationships/hyperlink" Target="https://github.com/department-of-veterans-affairs/va-mobile-app/issues/4516" TargetMode="External"/><Relationship Id="rId19" Type="http://schemas.openxmlformats.org/officeDocument/2006/relationships/hyperlink" Target="https://github.com/department-of-veterans-affairs/va-mobile-app/issues/4518" TargetMode="External"/><Relationship Id="rId18" Type="http://schemas.openxmlformats.org/officeDocument/2006/relationships/hyperlink" Target="https://github.com/department-of-veterans-affairs/va-mobile-app/issues/45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