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o1b49rfssykx" w:id="0"/>
      <w:bookmarkEnd w:id="0"/>
      <w:r w:rsidDel="00000000" w:rsidR="00000000" w:rsidRPr="00000000">
        <w:rPr>
          <w:rtl w:val="0"/>
        </w:rPr>
        <w:t xml:space="preserve"> VA Mobile Haptic                              Feedback Recommendation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jvj6j8xy6m28" w:id="1"/>
      <w:bookmarkEnd w:id="1"/>
      <w:r w:rsidDel="00000000" w:rsidR="00000000" w:rsidRPr="00000000">
        <w:rPr>
          <w:rtl w:val="0"/>
        </w:rPr>
        <w:t xml:space="preserve">Summary</w:t>
      </w:r>
    </w:p>
    <w:p w:rsidR="00000000" w:rsidDel="00000000" w:rsidP="00000000" w:rsidRDefault="00000000" w:rsidRPr="00000000" w14:paraId="00000004">
      <w:pPr>
        <w:rPr/>
      </w:pPr>
      <w:r w:rsidDel="00000000" w:rsidR="00000000" w:rsidRPr="00000000">
        <w:rPr>
          <w:rtl w:val="0"/>
        </w:rPr>
        <w:t xml:space="preserve">The haptic feedback, also known as tactile touch experience, is when users interact with their mobile device, the system responds to the user's action. It is an added accessible feature to enhance the onscreen interface experience. </w:t>
      </w:r>
    </w:p>
    <w:p w:rsidR="00000000" w:rsidDel="00000000" w:rsidP="00000000" w:rsidRDefault="00000000" w:rsidRPr="00000000" w14:paraId="00000005">
      <w:pPr>
        <w:rPr/>
      </w:pPr>
      <w:r w:rsidDel="00000000" w:rsidR="00000000" w:rsidRPr="00000000">
        <w:rPr>
          <w:rtl w:val="0"/>
        </w:rPr>
        <w:t xml:space="preserve">For the sake of this guideline, we will abbreviate it to Haptics. It will cover both iOS and Android (specifically Pixel and Samsung) mobile experience.</w:t>
      </w:r>
    </w:p>
    <w:p w:rsidR="00000000" w:rsidDel="00000000" w:rsidP="00000000" w:rsidRDefault="00000000" w:rsidRPr="00000000" w14:paraId="00000006">
      <w:pPr>
        <w:rPr/>
      </w:pPr>
      <w:hyperlink r:id="rId7">
        <w:r w:rsidDel="00000000" w:rsidR="00000000" w:rsidRPr="00000000">
          <w:rPr>
            <w:color w:val="1155cc"/>
            <w:u w:val="single"/>
            <w:rtl w:val="0"/>
          </w:rPr>
          <w:t xml:space="preserve">Improving Native App Accessibility via Haptics | by Sheri Byrne-Haber, CPACC</w:t>
        </w:r>
      </w:hyperlink>
      <w:r w:rsidDel="00000000" w:rsidR="00000000" w:rsidRPr="00000000">
        <w:rPr>
          <w:rtl w:val="0"/>
        </w:rPr>
      </w:r>
    </w:p>
    <w:p w:rsidR="00000000" w:rsidDel="00000000" w:rsidP="00000000" w:rsidRDefault="00000000" w:rsidRPr="00000000" w14:paraId="00000007">
      <w:pPr>
        <w:pStyle w:val="Heading3"/>
        <w:rPr/>
      </w:pPr>
      <w:bookmarkStart w:colFirst="0" w:colLast="0" w:name="_gh1k48pjfe1d" w:id="2"/>
      <w:bookmarkEnd w:id="2"/>
      <w:r w:rsidDel="00000000" w:rsidR="00000000" w:rsidRPr="00000000">
        <w:rPr>
          <w:rtl w:val="0"/>
        </w:rPr>
        <w:t xml:space="preserve">iOS</w:t>
      </w:r>
    </w:p>
    <w:p w:rsidR="00000000" w:rsidDel="00000000" w:rsidP="00000000" w:rsidRDefault="00000000" w:rsidRPr="00000000" w14:paraId="00000008">
      <w:pPr>
        <w:rPr/>
      </w:pPr>
      <w:r w:rsidDel="00000000" w:rsidR="00000000" w:rsidRPr="00000000">
        <w:rPr>
          <w:rtl w:val="0"/>
        </w:rPr>
        <w:t xml:space="preserve">Link: </w:t>
      </w:r>
      <w:hyperlink r:id="rId8">
        <w:r w:rsidDel="00000000" w:rsidR="00000000" w:rsidRPr="00000000">
          <w:rPr>
            <w:color w:val="1155cc"/>
            <w:u w:val="single"/>
            <w:rtl w:val="0"/>
          </w:rPr>
          <w:t xml:space="preserve">https://developer.apple.com/design/human-interface-guidelines/ios/user-interaction/haptics/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iOS, there are several ways we can incorporate haptics into our mobile app:</w:t>
      </w:r>
    </w:p>
    <w:p w:rsidR="00000000" w:rsidDel="00000000" w:rsidP="00000000" w:rsidRDefault="00000000" w:rsidRPr="00000000" w14:paraId="0000000A">
      <w:pPr>
        <w:pStyle w:val="Heading4"/>
        <w:rPr/>
      </w:pPr>
      <w:bookmarkStart w:colFirst="0" w:colLast="0" w:name="_ihyrqacy6sv5" w:id="3"/>
      <w:bookmarkEnd w:id="3"/>
      <w:r w:rsidDel="00000000" w:rsidR="00000000" w:rsidRPr="00000000">
        <w:rPr>
          <w:rtl w:val="0"/>
        </w:rPr>
        <w:t xml:space="preserve">Native experience</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Attach to the native components such as toogle, sliders, or pickers. This ideal situation has already been predetermined by the mobile operating system that allows it to manage the strength and behavior of the feedback. For example, using a toggle component automatically plays a subtle tap.</w:t>
      </w:r>
    </w:p>
    <w:p w:rsidR="00000000" w:rsidDel="00000000" w:rsidP="00000000" w:rsidRDefault="00000000" w:rsidRPr="00000000" w14:paraId="0000000C">
      <w:pPr>
        <w:pStyle w:val="Heading4"/>
        <w:rPr/>
      </w:pPr>
      <w:bookmarkStart w:colFirst="0" w:colLast="0" w:name="_6uhvljl9dwm4" w:id="4"/>
      <w:bookmarkEnd w:id="4"/>
      <w:r w:rsidDel="00000000" w:rsidR="00000000" w:rsidRPr="00000000">
        <w:rPr>
          <w:rtl w:val="0"/>
        </w:rPr>
        <w:t xml:space="preserve">Feedback experience </w:t>
      </w:r>
    </w:p>
    <w:p w:rsidR="00000000" w:rsidDel="00000000" w:rsidP="00000000" w:rsidRDefault="00000000" w:rsidRPr="00000000" w14:paraId="0000000D">
      <w:pPr>
        <w:ind w:left="0" w:firstLine="0"/>
        <w:rPr/>
      </w:pPr>
      <w:r w:rsidDel="00000000" w:rsidR="00000000" w:rsidRPr="00000000">
        <w:rPr>
          <w:rtl w:val="0"/>
        </w:rPr>
        <w:t xml:space="preserve">Use a feedback Generator to play several pre-defined patterns in notification and selected response areas.</w:t>
      </w:r>
    </w:p>
    <w:p w:rsidR="00000000" w:rsidDel="00000000" w:rsidP="00000000" w:rsidRDefault="00000000" w:rsidRPr="00000000" w14:paraId="0000000E">
      <w:pPr>
        <w:pStyle w:val="Heading4"/>
        <w:rPr/>
      </w:pPr>
      <w:bookmarkStart w:colFirst="0" w:colLast="0" w:name="_n921k06j4tkf" w:id="5"/>
      <w:bookmarkEnd w:id="5"/>
      <w:r w:rsidDel="00000000" w:rsidR="00000000" w:rsidRPr="00000000">
        <w:rPr>
          <w:rtl w:val="0"/>
        </w:rPr>
        <w:t xml:space="preserve">Custom experience </w:t>
      </w:r>
    </w:p>
    <w:p w:rsidR="00000000" w:rsidDel="00000000" w:rsidP="00000000" w:rsidRDefault="00000000" w:rsidRPr="00000000" w14:paraId="0000000F">
      <w:pPr>
        <w:spacing w:after="0" w:lineRule="auto"/>
        <w:rPr>
          <w:color w:val="0e101a"/>
        </w:rPr>
      </w:pPr>
      <w:r w:rsidDel="00000000" w:rsidR="00000000" w:rsidRPr="00000000">
        <w:rPr>
          <w:color w:val="0e101a"/>
          <w:rtl w:val="0"/>
        </w:rPr>
        <w:t xml:space="preserve">To consider more control creating your haptic experience, you can create custom patterns that can vary based on content and user input and control the sharpness and intensity. </w:t>
      </w:r>
    </w:p>
    <w:p w:rsidR="00000000" w:rsidDel="00000000" w:rsidP="00000000" w:rsidRDefault="00000000" w:rsidRPr="00000000" w14:paraId="00000010">
      <w:pPr>
        <w:spacing w:after="0" w:lineRule="auto"/>
        <w:rPr>
          <w:color w:val="0e101a"/>
        </w:rPr>
      </w:pPr>
      <w:r w:rsidDel="00000000" w:rsidR="00000000" w:rsidRPr="00000000">
        <w:rPr>
          <w:color w:val="0e101a"/>
          <w:rtl w:val="0"/>
        </w:rPr>
        <w:t xml:space="preserve">For iOS operating system 13 or later, custom feedback now includes:</w:t>
      </w:r>
    </w:p>
    <w:p w:rsidR="00000000" w:rsidDel="00000000" w:rsidP="00000000" w:rsidRDefault="00000000" w:rsidRPr="00000000" w14:paraId="00000011">
      <w:pPr>
        <w:numPr>
          <w:ilvl w:val="0"/>
          <w:numId w:val="8"/>
        </w:numPr>
        <w:spacing w:after="0" w:lineRule="auto"/>
        <w:ind w:left="720" w:hanging="360"/>
      </w:pPr>
      <w:r w:rsidDel="00000000" w:rsidR="00000000" w:rsidRPr="00000000">
        <w:rPr>
          <w:color w:val="0e101a"/>
          <w:rtl w:val="0"/>
        </w:rPr>
        <w:t xml:space="preserve">Transient events are brief and compact experiences that feel like taps or impulses, such as the experience of tapping the Flashlight button on the Home screen</w:t>
      </w:r>
    </w:p>
    <w:p w:rsidR="00000000" w:rsidDel="00000000" w:rsidP="00000000" w:rsidRDefault="00000000" w:rsidRPr="00000000" w14:paraId="00000012">
      <w:pPr>
        <w:numPr>
          <w:ilvl w:val="0"/>
          <w:numId w:val="8"/>
        </w:numPr>
        <w:spacing w:after="0" w:lineRule="auto"/>
        <w:ind w:left="720" w:hanging="360"/>
      </w:pPr>
      <w:r w:rsidDel="00000000" w:rsidR="00000000" w:rsidRPr="00000000">
        <w:rPr>
          <w:color w:val="0e101a"/>
          <w:rtl w:val="0"/>
        </w:rPr>
        <w:t xml:space="preserve">Continuous events, which feel like sustained vibrations, such as the experience of the laser's effect in a message</w:t>
      </w:r>
      <w:r w:rsidDel="00000000" w:rsidR="00000000" w:rsidRPr="00000000">
        <w:rPr>
          <w:rtl w:val="0"/>
        </w:rPr>
      </w:r>
    </w:p>
    <w:p w:rsidR="00000000" w:rsidDel="00000000" w:rsidP="00000000" w:rsidRDefault="00000000" w:rsidRPr="00000000" w14:paraId="00000013">
      <w:pPr>
        <w:pStyle w:val="Heading3"/>
        <w:rPr/>
      </w:pPr>
      <w:bookmarkStart w:colFirst="0" w:colLast="0" w:name="_goisccjnf9cx" w:id="6"/>
      <w:bookmarkEnd w:id="6"/>
      <w:r w:rsidDel="00000000" w:rsidR="00000000" w:rsidRPr="00000000">
        <w:rPr>
          <w:rtl w:val="0"/>
        </w:rPr>
        <w:t xml:space="preserve">Android </w:t>
      </w:r>
    </w:p>
    <w:p w:rsidR="00000000" w:rsidDel="00000000" w:rsidP="00000000" w:rsidRDefault="00000000" w:rsidRPr="00000000" w14:paraId="00000014">
      <w:pPr>
        <w:widowControl w:val="0"/>
        <w:spacing w:line="240" w:lineRule="auto"/>
        <w:rPr/>
      </w:pPr>
      <w:r w:rsidDel="00000000" w:rsidR="00000000" w:rsidRPr="00000000">
        <w:rPr>
          <w:rtl w:val="0"/>
        </w:rPr>
        <w:t xml:space="preserve">Link: </w:t>
      </w:r>
      <w:hyperlink r:id="rId9">
        <w:r w:rsidDel="00000000" w:rsidR="00000000" w:rsidRPr="00000000">
          <w:rPr>
            <w:color w:val="1155cc"/>
            <w:u w:val="single"/>
            <w:rtl w:val="0"/>
          </w:rPr>
          <w:t xml:space="preserve">https://material.io/design/platform-guidance/android-haptics.html#usage</w:t>
        </w:r>
      </w:hyperlink>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References: </w:t>
      </w:r>
      <w:hyperlink r:id="rId10">
        <w:r w:rsidDel="00000000" w:rsidR="00000000" w:rsidRPr="00000000">
          <w:rPr>
            <w:color w:val="1155cc"/>
            <w:u w:val="single"/>
            <w:rtl w:val="0"/>
          </w:rPr>
          <w:t xml:space="preserve">https://developer.android.com/reference/android/view/HapticFeedbackConstants</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Android, there are several ways we can incorporate haptics into our mobile app focusing on two major themes:</w:t>
      </w:r>
    </w:p>
    <w:p w:rsidR="00000000" w:rsidDel="00000000" w:rsidP="00000000" w:rsidRDefault="00000000" w:rsidRPr="00000000" w14:paraId="00000019">
      <w:pPr>
        <w:pStyle w:val="Heading4"/>
        <w:rPr/>
      </w:pPr>
      <w:bookmarkStart w:colFirst="0" w:colLast="0" w:name="_2nujuvi90uxw" w:id="7"/>
      <w:bookmarkEnd w:id="7"/>
      <w:r w:rsidDel="00000000" w:rsidR="00000000" w:rsidRPr="00000000">
        <w:rPr>
          <w:rtl w:val="0"/>
        </w:rPr>
        <w:t xml:space="preserve">Touch feedback</w:t>
      </w:r>
    </w:p>
    <w:p w:rsidR="00000000" w:rsidDel="00000000" w:rsidP="00000000" w:rsidRDefault="00000000" w:rsidRPr="00000000" w14:paraId="0000001A">
      <w:pPr>
        <w:numPr>
          <w:ilvl w:val="0"/>
          <w:numId w:val="12"/>
        </w:numPr>
        <w:spacing w:after="0" w:afterAutospacing="0"/>
        <w:ind w:left="720" w:hanging="360"/>
        <w:rPr>
          <w:u w:val="none"/>
        </w:rPr>
      </w:pPr>
      <w:r w:rsidDel="00000000" w:rsidR="00000000" w:rsidRPr="00000000">
        <w:rPr>
          <w:rtl w:val="0"/>
        </w:rPr>
        <w:t xml:space="preserve">Focusing on the touch experience, material design suggests we use the following listed as our feedback model  </w:t>
      </w:r>
    </w:p>
    <w:p w:rsidR="00000000" w:rsidDel="00000000" w:rsidP="00000000" w:rsidRDefault="00000000" w:rsidRPr="00000000" w14:paraId="0000001B">
      <w:pPr>
        <w:numPr>
          <w:ilvl w:val="0"/>
          <w:numId w:val="12"/>
        </w:numPr>
        <w:spacing w:after="0" w:afterAutospacing="0"/>
        <w:ind w:left="720" w:hanging="360"/>
        <w:rPr>
          <w:u w:val="none"/>
        </w:rPr>
      </w:pPr>
      <w:r w:rsidDel="00000000" w:rsidR="00000000" w:rsidRPr="00000000">
        <w:rPr>
          <w:rtl w:val="0"/>
        </w:rPr>
        <w:t xml:space="preserve">Tap and click</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Long press</w:t>
      </w:r>
    </w:p>
    <w:p w:rsidR="00000000" w:rsidDel="00000000" w:rsidP="00000000" w:rsidRDefault="00000000" w:rsidRPr="00000000" w14:paraId="0000001D">
      <w:pPr>
        <w:pStyle w:val="Heading4"/>
        <w:rPr/>
      </w:pPr>
      <w:bookmarkStart w:colFirst="0" w:colLast="0" w:name="_9iakc4fi5mml" w:id="8"/>
      <w:bookmarkEnd w:id="8"/>
      <w:r w:rsidDel="00000000" w:rsidR="00000000" w:rsidRPr="00000000">
        <w:rPr>
          <w:rtl w:val="0"/>
        </w:rPr>
        <w:t xml:space="preserve">Attention cues</w:t>
      </w:r>
    </w:p>
    <w:p w:rsidR="00000000" w:rsidDel="00000000" w:rsidP="00000000" w:rsidRDefault="00000000" w:rsidRPr="00000000" w14:paraId="0000001E">
      <w:pPr>
        <w:numPr>
          <w:ilvl w:val="0"/>
          <w:numId w:val="14"/>
        </w:numPr>
        <w:spacing w:after="0" w:afterAutospacing="0"/>
        <w:ind w:left="720" w:hanging="360"/>
        <w:rPr>
          <w:u w:val="none"/>
        </w:rPr>
      </w:pPr>
      <w:r w:rsidDel="00000000" w:rsidR="00000000" w:rsidRPr="00000000">
        <w:rPr>
          <w:rtl w:val="0"/>
        </w:rPr>
        <w:t xml:space="preserve">Alarms and reminders</w:t>
      </w:r>
    </w:p>
    <w:p w:rsidR="00000000" w:rsidDel="00000000" w:rsidP="00000000" w:rsidRDefault="00000000" w:rsidRPr="00000000" w14:paraId="0000001F">
      <w:pPr>
        <w:numPr>
          <w:ilvl w:val="0"/>
          <w:numId w:val="14"/>
        </w:numPr>
        <w:spacing w:after="0" w:afterAutospacing="0"/>
        <w:ind w:left="720" w:hanging="360"/>
        <w:rPr>
          <w:u w:val="none"/>
        </w:rPr>
      </w:pPr>
      <w:r w:rsidDel="00000000" w:rsidR="00000000" w:rsidRPr="00000000">
        <w:rPr>
          <w:rtl w:val="0"/>
        </w:rPr>
        <w:t xml:space="preserve">Notifications</w:t>
      </w:r>
    </w:p>
    <w:p w:rsidR="00000000" w:rsidDel="00000000" w:rsidP="00000000" w:rsidRDefault="00000000" w:rsidRPr="00000000" w14:paraId="00000020">
      <w:pPr>
        <w:numPr>
          <w:ilvl w:val="0"/>
          <w:numId w:val="14"/>
        </w:numPr>
        <w:spacing w:after="0" w:afterAutospacing="0"/>
        <w:ind w:left="720" w:hanging="360"/>
        <w:rPr>
          <w:u w:val="none"/>
        </w:rPr>
      </w:pPr>
      <w:r w:rsidDel="00000000" w:rsidR="00000000" w:rsidRPr="00000000">
        <w:rPr>
          <w:rtl w:val="0"/>
        </w:rPr>
        <w:t xml:space="preserve">Incoming calls</w:t>
      </w:r>
    </w:p>
    <w:p w:rsidR="00000000" w:rsidDel="00000000" w:rsidP="00000000" w:rsidRDefault="00000000" w:rsidRPr="00000000" w14:paraId="00000021">
      <w:pPr>
        <w:numPr>
          <w:ilvl w:val="0"/>
          <w:numId w:val="14"/>
        </w:numPr>
        <w:ind w:left="720" w:hanging="360"/>
        <w:rPr>
          <w:u w:val="none"/>
        </w:rPr>
      </w:pPr>
      <w:r w:rsidDel="00000000" w:rsidR="00000000" w:rsidRPr="00000000">
        <w:rPr>
          <w:rtl w:val="0"/>
        </w:rPr>
        <w:t xml:space="preserve">Error and success states</w:t>
      </w:r>
    </w:p>
    <w:p w:rsidR="00000000" w:rsidDel="00000000" w:rsidP="00000000" w:rsidRDefault="00000000" w:rsidRPr="00000000" w14:paraId="00000022">
      <w:pPr>
        <w:rPr/>
      </w:pPr>
      <w:r w:rsidDel="00000000" w:rsidR="00000000" w:rsidRPr="00000000">
        <w:rPr>
          <w:rtl w:val="0"/>
        </w:rPr>
        <w:t xml:space="preserve">Additionally, for Android to be similar to iOS, pairing with other audio is beneficial to blind users. But when sound turns off, the experience is also repetitive, using visual elements to guide it. When paired with other features, haptics should be synchronized to create compelling experiences. Finally, the operating system is open-sourced, allowing designers and developers to customize it even further and leaving settings open wide to users.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bhassz3sm48i" w:id="9"/>
      <w:bookmarkEnd w:id="9"/>
      <w:r w:rsidDel="00000000" w:rsidR="00000000" w:rsidRPr="00000000">
        <w:rPr>
          <w:rtl w:val="0"/>
        </w:rPr>
        <w:t xml:space="preserve">General Recommendations</w:t>
      </w:r>
    </w:p>
    <w:p w:rsidR="00000000" w:rsidDel="00000000" w:rsidP="00000000" w:rsidRDefault="00000000" w:rsidRPr="00000000" w14:paraId="00000025">
      <w:pPr>
        <w:spacing w:after="0" w:lineRule="auto"/>
        <w:rPr>
          <w:color w:val="0e101a"/>
        </w:rPr>
      </w:pPr>
      <w:r w:rsidDel="00000000" w:rsidR="00000000" w:rsidRPr="00000000">
        <w:rPr>
          <w:color w:val="0e101a"/>
          <w:rtl w:val="0"/>
        </w:rPr>
        <w:t xml:space="preserve">When we consider where we want to implement areas of opportunities for haptics to be successful in our mobile product, we should be mindful of our everyday users' placements and user experience. Things to consider such as:</w:t>
      </w:r>
    </w:p>
    <w:p w:rsidR="00000000" w:rsidDel="00000000" w:rsidP="00000000" w:rsidRDefault="00000000" w:rsidRPr="00000000" w14:paraId="00000026">
      <w:pPr>
        <w:numPr>
          <w:ilvl w:val="0"/>
          <w:numId w:val="11"/>
        </w:numPr>
        <w:spacing w:after="0" w:lineRule="auto"/>
        <w:ind w:left="720" w:hanging="360"/>
      </w:pPr>
      <w:r w:rsidDel="00000000" w:rsidR="00000000" w:rsidRPr="00000000">
        <w:rPr>
          <w:color w:val="0e101a"/>
          <w:rtl w:val="0"/>
        </w:rPr>
        <w:t xml:space="preserve">For it to be </w:t>
      </w:r>
      <w:r w:rsidDel="00000000" w:rsidR="00000000" w:rsidRPr="00000000">
        <w:rPr>
          <w:b w:val="1"/>
          <w:color w:val="0e101a"/>
          <w:rtl w:val="0"/>
        </w:rPr>
        <w:t xml:space="preserve">Complementary</w:t>
      </w:r>
      <w:r w:rsidDel="00000000" w:rsidR="00000000" w:rsidRPr="00000000">
        <w:rPr>
          <w:color w:val="0e101a"/>
          <w:rtl w:val="0"/>
        </w:rPr>
        <w:t xml:space="preserve"> by building a clear relationship between haptic and the other feedbacks helps people understand its use. When the app's visual, auditory, and tactile feedback sync, the user experience is more consistent and can seem more natural.</w:t>
      </w:r>
    </w:p>
    <w:p w:rsidR="00000000" w:rsidDel="00000000" w:rsidP="00000000" w:rsidRDefault="00000000" w:rsidRPr="00000000" w14:paraId="00000027">
      <w:pPr>
        <w:numPr>
          <w:ilvl w:val="0"/>
          <w:numId w:val="11"/>
        </w:numPr>
        <w:spacing w:after="0" w:lineRule="auto"/>
        <w:ind w:left="720" w:hanging="360"/>
      </w:pPr>
      <w:r w:rsidDel="00000000" w:rsidR="00000000" w:rsidRPr="00000000">
        <w:rPr>
          <w:color w:val="0e101a"/>
          <w:rtl w:val="0"/>
        </w:rPr>
        <w:t xml:space="preserve">Make it </w:t>
      </w:r>
      <w:r w:rsidDel="00000000" w:rsidR="00000000" w:rsidRPr="00000000">
        <w:rPr>
          <w:b w:val="1"/>
          <w:color w:val="0e101a"/>
          <w:rtl w:val="0"/>
        </w:rPr>
        <w:t xml:space="preserve">Voluntary</w:t>
      </w:r>
      <w:r w:rsidDel="00000000" w:rsidR="00000000" w:rsidRPr="00000000">
        <w:rPr>
          <w:color w:val="0e101a"/>
          <w:rtl w:val="0"/>
        </w:rPr>
        <w:t xml:space="preserve"> by letting our users have the option to turn on/off haptics if they wish, and the app is still usable when haptic is off.</w:t>
      </w:r>
    </w:p>
    <w:p w:rsidR="00000000" w:rsidDel="00000000" w:rsidP="00000000" w:rsidRDefault="00000000" w:rsidRPr="00000000" w14:paraId="00000028">
      <w:pPr>
        <w:numPr>
          <w:ilvl w:val="0"/>
          <w:numId w:val="11"/>
        </w:numPr>
        <w:spacing w:after="0" w:lineRule="auto"/>
        <w:ind w:left="720" w:hanging="360"/>
      </w:pPr>
      <w:r w:rsidDel="00000000" w:rsidR="00000000" w:rsidRPr="00000000">
        <w:rPr>
          <w:color w:val="0e101a"/>
          <w:rtl w:val="0"/>
        </w:rPr>
        <w:t xml:space="preserve">Have a </w:t>
      </w:r>
      <w:r w:rsidDel="00000000" w:rsidR="00000000" w:rsidRPr="00000000">
        <w:rPr>
          <w:b w:val="1"/>
          <w:color w:val="0e101a"/>
          <w:rtl w:val="0"/>
        </w:rPr>
        <w:t xml:space="preserve">Purposeful</w:t>
      </w:r>
      <w:r w:rsidDel="00000000" w:rsidR="00000000" w:rsidRPr="00000000">
        <w:rPr>
          <w:color w:val="0e101a"/>
          <w:rtl w:val="0"/>
        </w:rPr>
        <w:t xml:space="preserve"> intent by avoiding needless alerts as its announcement is power feedback that should only be used to provide valuable and actionable information. If our users see too many signals, they will ignore where we want them to find them essential when interacting with our app.</w:t>
      </w:r>
    </w:p>
    <w:p w:rsidR="00000000" w:rsidDel="00000000" w:rsidP="00000000" w:rsidRDefault="00000000" w:rsidRPr="00000000" w14:paraId="00000029">
      <w:pPr>
        <w:numPr>
          <w:ilvl w:val="0"/>
          <w:numId w:val="11"/>
        </w:numPr>
        <w:spacing w:after="0" w:lineRule="auto"/>
        <w:ind w:left="720" w:hanging="360"/>
      </w:pPr>
      <w:r w:rsidDel="00000000" w:rsidR="00000000" w:rsidRPr="00000000">
        <w:rPr>
          <w:color w:val="0e101a"/>
          <w:rtl w:val="0"/>
        </w:rPr>
        <w:t xml:space="preserve">Be </w:t>
      </w:r>
      <w:r w:rsidDel="00000000" w:rsidR="00000000" w:rsidRPr="00000000">
        <w:rPr>
          <w:b w:val="1"/>
          <w:color w:val="0e101a"/>
          <w:rtl w:val="0"/>
        </w:rPr>
        <w:t xml:space="preserve">Understated</w:t>
      </w:r>
      <w:r w:rsidDel="00000000" w:rsidR="00000000" w:rsidRPr="00000000">
        <w:rPr>
          <w:color w:val="0e101a"/>
          <w:rtl w:val="0"/>
        </w:rPr>
        <w:t xml:space="preserve"> by considering integrating unnoticeable feedback. We want to ensure the users can get valuable information without being interrupted or taking action. The information does not compete with original content but allows them to check them anytime with a glance.</w:t>
      </w:r>
    </w:p>
    <w:p w:rsidR="00000000" w:rsidDel="00000000" w:rsidP="00000000" w:rsidRDefault="00000000" w:rsidRPr="00000000" w14:paraId="0000002A">
      <w:pPr>
        <w:numPr>
          <w:ilvl w:val="0"/>
          <w:numId w:val="11"/>
        </w:numPr>
        <w:spacing w:after="0" w:lineRule="auto"/>
        <w:ind w:left="720" w:hanging="360"/>
      </w:pPr>
      <w:r w:rsidDel="00000000" w:rsidR="00000000" w:rsidRPr="00000000">
        <w:rPr>
          <w:color w:val="0e101a"/>
          <w:rtl w:val="0"/>
        </w:rPr>
        <w:t xml:space="preserve">Don't exploit the </w:t>
      </w:r>
      <w:r w:rsidDel="00000000" w:rsidR="00000000" w:rsidRPr="00000000">
        <w:rPr>
          <w:b w:val="1"/>
          <w:color w:val="0e101a"/>
          <w:rtl w:val="0"/>
        </w:rPr>
        <w:t xml:space="preserve">Intensity</w:t>
      </w:r>
      <w:r w:rsidDel="00000000" w:rsidR="00000000" w:rsidRPr="00000000">
        <w:rPr>
          <w:color w:val="0e101a"/>
          <w:rtl w:val="0"/>
        </w:rPr>
        <w:t xml:space="preserve"> by using the strength of the feedback as an experience. For example, sharpness values would convey precision as a warning or an error or could be to the point as a success. </w:t>
      </w:r>
    </w:p>
    <w:p w:rsidR="00000000" w:rsidDel="00000000" w:rsidP="00000000" w:rsidRDefault="00000000" w:rsidRPr="00000000" w14:paraId="0000002B">
      <w:pPr>
        <w:numPr>
          <w:ilvl w:val="0"/>
          <w:numId w:val="11"/>
        </w:numPr>
        <w:spacing w:after="0" w:lineRule="auto"/>
        <w:ind w:left="720" w:hanging="360"/>
        <w:rPr>
          <w:i w:val="1"/>
          <w:color w:val="0e101a"/>
        </w:rPr>
      </w:pPr>
      <w:r w:rsidDel="00000000" w:rsidR="00000000" w:rsidRPr="00000000">
        <w:rPr>
          <w:i w:val="1"/>
          <w:color w:val="0e101a"/>
          <w:rtl w:val="0"/>
        </w:rPr>
        <w:t xml:space="preserve">Keep it strictly </w:t>
      </w:r>
      <w:r w:rsidDel="00000000" w:rsidR="00000000" w:rsidRPr="00000000">
        <w:rPr>
          <w:b w:val="1"/>
          <w:i w:val="1"/>
          <w:color w:val="0e101a"/>
          <w:rtl w:val="0"/>
        </w:rPr>
        <w:t xml:space="preserve">simple</w:t>
      </w:r>
      <w:r w:rsidDel="00000000" w:rsidR="00000000" w:rsidRPr="00000000">
        <w:rPr>
          <w:i w:val="1"/>
          <w:color w:val="0e101a"/>
          <w:rtl w:val="0"/>
        </w:rPr>
        <w:t xml:space="preserve"> for accessibility. While this benefits deaf and low vision users, it may trigger issues for those with sensory disabilities or PTSD. Focus on simple interactions and start slow.</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pStyle w:val="Heading2"/>
        <w:rPr>
          <w:rFonts w:ascii="Proxima Nova Semibold" w:cs="Proxima Nova Semibold" w:eastAsia="Proxima Nova Semibold" w:hAnsi="Proxima Nova Semibold"/>
          <w:color w:val="118762"/>
          <w:sz w:val="36"/>
          <w:szCs w:val="36"/>
        </w:rPr>
      </w:pPr>
      <w:bookmarkStart w:colFirst="0" w:colLast="0" w:name="_f49m7fs2745j" w:id="10"/>
      <w:bookmarkEnd w:id="10"/>
      <w:r w:rsidDel="00000000" w:rsidR="00000000" w:rsidRPr="00000000">
        <w:rPr>
          <w:rtl w:val="0"/>
        </w:rPr>
        <w:t xml:space="preserve"> </w:t>
      </w:r>
      <w:r w:rsidDel="00000000" w:rsidR="00000000" w:rsidRPr="00000000">
        <w:rPr>
          <w:rFonts w:ascii="Proxima Nova Semibold" w:cs="Proxima Nova Semibold" w:eastAsia="Proxima Nova Semibold" w:hAnsi="Proxima Nova Semibold"/>
          <w:color w:val="118762"/>
          <w:sz w:val="36"/>
          <w:szCs w:val="36"/>
          <w:rtl w:val="0"/>
        </w:rPr>
        <w:t xml:space="preserve">Apps to help with Haptics placement</w:t>
      </w:r>
    </w:p>
    <w:p w:rsidR="00000000" w:rsidDel="00000000" w:rsidP="00000000" w:rsidRDefault="00000000" w:rsidRPr="00000000" w14:paraId="0000002E">
      <w:pPr>
        <w:numPr>
          <w:ilvl w:val="0"/>
          <w:numId w:val="3"/>
        </w:numPr>
        <w:spacing w:after="0" w:afterAutospacing="0" w:line="276" w:lineRule="auto"/>
        <w:ind w:left="720" w:hanging="360"/>
      </w:pPr>
      <w:r w:rsidDel="00000000" w:rsidR="00000000" w:rsidRPr="00000000">
        <w:rPr>
          <w:rtl w:val="0"/>
        </w:rPr>
        <w:t xml:space="preserve">Tapticme: </w:t>
      </w:r>
      <w:hyperlink r:id="rId11">
        <w:r w:rsidDel="00000000" w:rsidR="00000000" w:rsidRPr="00000000">
          <w:rPr>
            <w:color w:val="1155cc"/>
            <w:u w:val="single"/>
            <w:rtl w:val="0"/>
          </w:rPr>
          <w:t xml:space="preserve">https://apps.apple.com/us/app/tapticme/id1202558790</w:t>
        </w:r>
      </w:hyperlink>
      <w:r w:rsidDel="00000000" w:rsidR="00000000" w:rsidRPr="00000000">
        <w:rPr>
          <w:rtl w:val="0"/>
        </w:rPr>
        <w:t xml:space="preserve"> (Meli’s favorite)</w:t>
      </w:r>
      <w:r w:rsidDel="00000000" w:rsidR="00000000" w:rsidRPr="00000000">
        <w:rPr>
          <w:rtl w:val="0"/>
        </w:rPr>
      </w:r>
    </w:p>
    <w:p w:rsidR="00000000" w:rsidDel="00000000" w:rsidP="00000000" w:rsidRDefault="00000000" w:rsidRPr="00000000" w14:paraId="0000002F">
      <w:pPr>
        <w:numPr>
          <w:ilvl w:val="0"/>
          <w:numId w:val="3"/>
        </w:numPr>
        <w:spacing w:after="0" w:afterAutospacing="0" w:line="276" w:lineRule="auto"/>
        <w:ind w:left="720" w:hanging="360"/>
      </w:pPr>
      <w:r w:rsidDel="00000000" w:rsidR="00000000" w:rsidRPr="00000000">
        <w:rPr>
          <w:rtl w:val="0"/>
        </w:rPr>
        <w:t xml:space="preserve">Haptic Haven: </w:t>
      </w:r>
      <w:hyperlink r:id="rId12">
        <w:r w:rsidDel="00000000" w:rsidR="00000000" w:rsidRPr="00000000">
          <w:rPr>
            <w:color w:val="1155cc"/>
            <w:u w:val="single"/>
            <w:rtl w:val="0"/>
          </w:rPr>
          <w:t xml:space="preserve">https://apps.apple.com/us/app/haptic-haven/id1523772947</w:t>
        </w:r>
      </w:hyperlink>
      <w:r w:rsidDel="00000000" w:rsidR="00000000" w:rsidRPr="00000000">
        <w:rPr>
          <w:rtl w:val="0"/>
        </w:rPr>
      </w:r>
    </w:p>
    <w:p w:rsidR="00000000" w:rsidDel="00000000" w:rsidP="00000000" w:rsidRDefault="00000000" w:rsidRPr="00000000" w14:paraId="00000030">
      <w:pPr>
        <w:numPr>
          <w:ilvl w:val="0"/>
          <w:numId w:val="3"/>
        </w:numPr>
        <w:spacing w:line="276" w:lineRule="auto"/>
        <w:ind w:left="720" w:hanging="360"/>
      </w:pPr>
      <w:r w:rsidDel="00000000" w:rsidR="00000000" w:rsidRPr="00000000">
        <w:rPr>
          <w:rtl w:val="0"/>
        </w:rPr>
        <w:t xml:space="preserve">Haptic Kit: </w:t>
      </w:r>
      <w:hyperlink r:id="rId13">
        <w:r w:rsidDel="00000000" w:rsidR="00000000" w:rsidRPr="00000000">
          <w:rPr>
            <w:color w:val="1155cc"/>
            <w:u w:val="single"/>
            <w:rtl w:val="0"/>
          </w:rPr>
          <w:t xml:space="preserve">https://apps.apple.com/us/app/haptickit/id1563487692</w:t>
        </w:r>
      </w:hyperlink>
      <w:r w:rsidDel="00000000" w:rsidR="00000000" w:rsidRPr="00000000">
        <w:rPr>
          <w:rtl w:val="0"/>
        </w:rPr>
        <w:br w:type="textWrapping"/>
      </w:r>
    </w:p>
    <w:p w:rsidR="00000000" w:rsidDel="00000000" w:rsidP="00000000" w:rsidRDefault="00000000" w:rsidRPr="00000000" w14:paraId="00000031">
      <w:pPr>
        <w:pStyle w:val="Heading2"/>
        <w:rPr/>
      </w:pPr>
      <w:bookmarkStart w:colFirst="0" w:colLast="0" w:name="_40pmiqcbzg9x" w:id="11"/>
      <w:bookmarkEnd w:id="11"/>
      <w:r w:rsidDel="00000000" w:rsidR="00000000" w:rsidRPr="00000000">
        <w:rPr>
          <w:rtl w:val="0"/>
        </w:rPr>
      </w:r>
    </w:p>
    <w:p w:rsidR="00000000" w:rsidDel="00000000" w:rsidP="00000000" w:rsidRDefault="00000000" w:rsidRPr="00000000" w14:paraId="00000032">
      <w:pPr>
        <w:pStyle w:val="Heading1"/>
        <w:rPr/>
      </w:pPr>
      <w:bookmarkStart w:colFirst="0" w:colLast="0" w:name="_d3vxl0m7pe05" w:id="12"/>
      <w:bookmarkEnd w:id="12"/>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zetvcxop17af" w:id="13"/>
      <w:bookmarkEnd w:id="13"/>
      <w:r w:rsidDel="00000000" w:rsidR="00000000" w:rsidRPr="00000000">
        <w:rPr>
          <w:rtl w:val="0"/>
        </w:rPr>
        <w:t xml:space="preserve">VA Mobile App Recommendations</w:t>
      </w:r>
    </w:p>
    <w:p w:rsidR="00000000" w:rsidDel="00000000" w:rsidP="00000000" w:rsidRDefault="00000000" w:rsidRPr="00000000" w14:paraId="00000034">
      <w:pPr>
        <w:pStyle w:val="Heading2"/>
        <w:rPr/>
      </w:pPr>
      <w:bookmarkStart w:colFirst="0" w:colLast="0" w:name="_f3i86bb3l4t6" w:id="14"/>
      <w:bookmarkEnd w:id="14"/>
      <w:r w:rsidDel="00000000" w:rsidR="00000000" w:rsidRPr="00000000">
        <w:rPr>
          <w:rtl w:val="0"/>
        </w:rPr>
      </w:r>
    </w:p>
    <w:p w:rsidR="00000000" w:rsidDel="00000000" w:rsidP="00000000" w:rsidRDefault="00000000" w:rsidRPr="00000000" w14:paraId="00000035">
      <w:pPr>
        <w:pStyle w:val="Heading2"/>
        <w:rPr/>
      </w:pPr>
      <w:bookmarkStart w:colFirst="0" w:colLast="0" w:name="_szt11evsjkx5" w:id="15"/>
      <w:bookmarkEnd w:id="15"/>
      <w:r w:rsidDel="00000000" w:rsidR="00000000" w:rsidRPr="00000000">
        <w:rPr>
          <w:rtl w:val="0"/>
        </w:rPr>
        <w:t xml:space="preserve">VA Mobile app Demo:</w:t>
      </w:r>
    </w:p>
    <w:p w:rsidR="00000000" w:rsidDel="00000000" w:rsidP="00000000" w:rsidRDefault="00000000" w:rsidRPr="00000000" w14:paraId="00000036">
      <w:pPr>
        <w:rPr/>
      </w:pPr>
      <w:r w:rsidDel="00000000" w:rsidR="00000000" w:rsidRPr="00000000">
        <w:rPr>
          <w:rtl w:val="0"/>
        </w:rPr>
        <w:t xml:space="preserve"> </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3600"/>
        <w:gridCol w:w="3600"/>
        <w:tblGridChange w:id="0">
          <w:tblGrid>
            <w:gridCol w:w="3600"/>
            <w:gridCol w:w="3600"/>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iOS/Android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iOS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pPr>
            <w:r w:rsidDel="00000000" w:rsidR="00000000" w:rsidRPr="00000000">
              <w:rPr>
                <w:rtl w:val="0"/>
              </w:rPr>
              <w:t xml:space="preserve">Android only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10"/>
              </w:numPr>
              <w:spacing w:after="0" w:line="240" w:lineRule="auto"/>
              <w:ind w:left="720" w:hanging="360"/>
              <w:rPr>
                <w:b w:val="1"/>
              </w:rPr>
            </w:pPr>
            <w:r w:rsidDel="00000000" w:rsidR="00000000" w:rsidRPr="00000000">
              <w:rPr>
                <w:b w:val="1"/>
                <w:rtl w:val="0"/>
              </w:rPr>
              <w:t xml:space="preserve">Light</w:t>
            </w:r>
          </w:p>
          <w:p w:rsidR="00000000" w:rsidDel="00000000" w:rsidP="00000000" w:rsidRDefault="00000000" w:rsidRPr="00000000" w14:paraId="0000003B">
            <w:pPr>
              <w:widowControl w:val="0"/>
              <w:numPr>
                <w:ilvl w:val="0"/>
                <w:numId w:val="10"/>
              </w:numPr>
              <w:spacing w:after="0" w:line="240" w:lineRule="auto"/>
              <w:ind w:left="720" w:hanging="360"/>
              <w:rPr>
                <w:b w:val="1"/>
              </w:rPr>
            </w:pPr>
            <w:r w:rsidDel="00000000" w:rsidR="00000000" w:rsidRPr="00000000">
              <w:rPr>
                <w:b w:val="1"/>
                <w:rtl w:val="0"/>
              </w:rPr>
              <w:t xml:space="preserve">Medium</w:t>
            </w:r>
          </w:p>
          <w:p w:rsidR="00000000" w:rsidDel="00000000" w:rsidP="00000000" w:rsidRDefault="00000000" w:rsidRPr="00000000" w14:paraId="0000003C">
            <w:pPr>
              <w:widowControl w:val="0"/>
              <w:numPr>
                <w:ilvl w:val="0"/>
                <w:numId w:val="10"/>
              </w:numPr>
              <w:spacing w:after="0" w:line="240" w:lineRule="auto"/>
              <w:ind w:left="720" w:hanging="360"/>
              <w:rPr>
                <w:b w:val="1"/>
              </w:rPr>
            </w:pPr>
            <w:r w:rsidDel="00000000" w:rsidR="00000000" w:rsidRPr="00000000">
              <w:rPr>
                <w:b w:val="1"/>
                <w:rtl w:val="0"/>
              </w:rPr>
              <w:t xml:space="preserve">Heavy</w:t>
            </w:r>
          </w:p>
          <w:p w:rsidR="00000000" w:rsidDel="00000000" w:rsidP="00000000" w:rsidRDefault="00000000" w:rsidRPr="00000000" w14:paraId="0000003D">
            <w:pPr>
              <w:widowControl w:val="0"/>
              <w:numPr>
                <w:ilvl w:val="0"/>
                <w:numId w:val="10"/>
              </w:numPr>
              <w:spacing w:after="0" w:line="240" w:lineRule="auto"/>
              <w:ind w:left="720" w:hanging="360"/>
              <w:rPr>
                <w:b w:val="1"/>
              </w:rPr>
            </w:pPr>
            <w:r w:rsidDel="00000000" w:rsidR="00000000" w:rsidRPr="00000000">
              <w:rPr>
                <w:b w:val="1"/>
                <w:rtl w:val="0"/>
              </w:rPr>
              <w:t xml:space="preserve">Rigid</w:t>
            </w:r>
          </w:p>
          <w:p w:rsidR="00000000" w:rsidDel="00000000" w:rsidP="00000000" w:rsidRDefault="00000000" w:rsidRPr="00000000" w14:paraId="0000003E">
            <w:pPr>
              <w:widowControl w:val="0"/>
              <w:numPr>
                <w:ilvl w:val="0"/>
                <w:numId w:val="10"/>
              </w:numPr>
              <w:spacing w:after="0" w:line="240" w:lineRule="auto"/>
              <w:ind w:left="720" w:hanging="360"/>
              <w:rPr>
                <w:b w:val="1"/>
              </w:rPr>
            </w:pPr>
            <w:r w:rsidDel="00000000" w:rsidR="00000000" w:rsidRPr="00000000">
              <w:rPr>
                <w:b w:val="1"/>
                <w:rtl w:val="0"/>
              </w:rPr>
              <w:t xml:space="preserve">Soft</w:t>
            </w:r>
          </w:p>
          <w:p w:rsidR="00000000" w:rsidDel="00000000" w:rsidP="00000000" w:rsidRDefault="00000000" w:rsidRPr="00000000" w14:paraId="0000003F">
            <w:pPr>
              <w:widowControl w:val="0"/>
              <w:numPr>
                <w:ilvl w:val="0"/>
                <w:numId w:val="10"/>
              </w:numPr>
              <w:spacing w:after="0" w:line="240" w:lineRule="auto"/>
              <w:ind w:left="720" w:hanging="360"/>
              <w:rPr>
                <w:b w:val="1"/>
              </w:rPr>
            </w:pPr>
            <w:r w:rsidDel="00000000" w:rsidR="00000000" w:rsidRPr="00000000">
              <w:rPr>
                <w:b w:val="1"/>
                <w:rtl w:val="0"/>
              </w:rPr>
              <w:t xml:space="preserve">Notification success</w:t>
            </w:r>
          </w:p>
          <w:p w:rsidR="00000000" w:rsidDel="00000000" w:rsidP="00000000" w:rsidRDefault="00000000" w:rsidRPr="00000000" w14:paraId="00000040">
            <w:pPr>
              <w:widowControl w:val="0"/>
              <w:numPr>
                <w:ilvl w:val="0"/>
                <w:numId w:val="10"/>
              </w:numPr>
              <w:spacing w:after="0" w:line="240" w:lineRule="auto"/>
              <w:ind w:left="720" w:hanging="360"/>
              <w:rPr>
                <w:b w:val="1"/>
              </w:rPr>
            </w:pPr>
            <w:r w:rsidDel="00000000" w:rsidR="00000000" w:rsidRPr="00000000">
              <w:rPr>
                <w:b w:val="1"/>
                <w:rtl w:val="0"/>
              </w:rPr>
              <w:t xml:space="preserve">Notification warning</w:t>
            </w:r>
          </w:p>
          <w:p w:rsidR="00000000" w:rsidDel="00000000" w:rsidP="00000000" w:rsidRDefault="00000000" w:rsidRPr="00000000" w14:paraId="00000041">
            <w:pPr>
              <w:widowControl w:val="0"/>
              <w:numPr>
                <w:ilvl w:val="0"/>
                <w:numId w:val="10"/>
              </w:numPr>
              <w:spacing w:after="0" w:line="240" w:lineRule="auto"/>
              <w:ind w:left="720" w:hanging="360"/>
              <w:rPr>
                <w:b w:val="1"/>
              </w:rPr>
            </w:pPr>
            <w:r w:rsidDel="00000000" w:rsidR="00000000" w:rsidRPr="00000000">
              <w:rPr>
                <w:b w:val="1"/>
                <w:rtl w:val="0"/>
              </w:rPr>
              <w:t xml:space="preserve">Notification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13"/>
              </w:numPr>
              <w:spacing w:after="0" w:line="240" w:lineRule="auto"/>
              <w:ind w:left="720" w:hanging="360"/>
            </w:pPr>
            <w:r w:rsidDel="00000000" w:rsidR="00000000" w:rsidRPr="00000000">
              <w:rPr>
                <w:rtl w:val="0"/>
              </w:rPr>
              <w:t xml:space="preserve">Selection</w:t>
            </w:r>
          </w:p>
          <w:p w:rsidR="00000000" w:rsidDel="00000000" w:rsidP="00000000" w:rsidRDefault="00000000" w:rsidRPr="00000000" w14:paraId="00000043">
            <w:pPr>
              <w:widowControl w:val="0"/>
              <w:spacing w:after="0"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9"/>
              </w:numPr>
              <w:spacing w:after="0" w:line="240" w:lineRule="auto"/>
              <w:ind w:left="720" w:hanging="360"/>
            </w:pPr>
            <w:r w:rsidDel="00000000" w:rsidR="00000000" w:rsidRPr="00000000">
              <w:rPr>
                <w:rtl w:val="0"/>
              </w:rPr>
              <w:t xml:space="preserve">Clock tick</w:t>
            </w:r>
          </w:p>
          <w:p w:rsidR="00000000" w:rsidDel="00000000" w:rsidP="00000000" w:rsidRDefault="00000000" w:rsidRPr="00000000" w14:paraId="00000045">
            <w:pPr>
              <w:widowControl w:val="0"/>
              <w:numPr>
                <w:ilvl w:val="0"/>
                <w:numId w:val="9"/>
              </w:numPr>
              <w:spacing w:after="0" w:line="240" w:lineRule="auto"/>
              <w:ind w:left="720" w:hanging="360"/>
            </w:pPr>
            <w:r w:rsidDel="00000000" w:rsidR="00000000" w:rsidRPr="00000000">
              <w:rPr>
                <w:rtl w:val="0"/>
              </w:rPr>
              <w:t xml:space="preserve">Context click</w:t>
            </w:r>
          </w:p>
          <w:p w:rsidR="00000000" w:rsidDel="00000000" w:rsidP="00000000" w:rsidRDefault="00000000" w:rsidRPr="00000000" w14:paraId="00000046">
            <w:pPr>
              <w:widowControl w:val="0"/>
              <w:numPr>
                <w:ilvl w:val="0"/>
                <w:numId w:val="9"/>
              </w:numPr>
              <w:spacing w:after="0" w:line="240" w:lineRule="auto"/>
              <w:ind w:left="720" w:hanging="360"/>
            </w:pPr>
            <w:r w:rsidDel="00000000" w:rsidR="00000000" w:rsidRPr="00000000">
              <w:rPr>
                <w:rtl w:val="0"/>
              </w:rPr>
              <w:t xml:space="preserve">Keyboard press</w:t>
            </w:r>
          </w:p>
          <w:p w:rsidR="00000000" w:rsidDel="00000000" w:rsidP="00000000" w:rsidRDefault="00000000" w:rsidRPr="00000000" w14:paraId="00000047">
            <w:pPr>
              <w:widowControl w:val="0"/>
              <w:numPr>
                <w:ilvl w:val="0"/>
                <w:numId w:val="9"/>
              </w:numPr>
              <w:spacing w:after="0" w:line="240" w:lineRule="auto"/>
              <w:ind w:left="720" w:hanging="360"/>
            </w:pPr>
            <w:r w:rsidDel="00000000" w:rsidR="00000000" w:rsidRPr="00000000">
              <w:rPr>
                <w:rtl w:val="0"/>
              </w:rPr>
              <w:t xml:space="preserve">Keyboard release</w:t>
            </w:r>
          </w:p>
          <w:p w:rsidR="00000000" w:rsidDel="00000000" w:rsidP="00000000" w:rsidRDefault="00000000" w:rsidRPr="00000000" w14:paraId="00000048">
            <w:pPr>
              <w:widowControl w:val="0"/>
              <w:numPr>
                <w:ilvl w:val="0"/>
                <w:numId w:val="9"/>
              </w:numPr>
              <w:spacing w:after="0" w:line="240" w:lineRule="auto"/>
              <w:ind w:left="720" w:hanging="360"/>
            </w:pPr>
            <w:r w:rsidDel="00000000" w:rsidR="00000000" w:rsidRPr="00000000">
              <w:rPr>
                <w:rtl w:val="0"/>
              </w:rPr>
              <w:t xml:space="preserve">Keyboard tap</w:t>
            </w:r>
          </w:p>
          <w:p w:rsidR="00000000" w:rsidDel="00000000" w:rsidP="00000000" w:rsidRDefault="00000000" w:rsidRPr="00000000" w14:paraId="00000049">
            <w:pPr>
              <w:widowControl w:val="0"/>
              <w:numPr>
                <w:ilvl w:val="0"/>
                <w:numId w:val="9"/>
              </w:numPr>
              <w:spacing w:after="0" w:line="240" w:lineRule="auto"/>
              <w:ind w:left="720" w:hanging="360"/>
            </w:pPr>
            <w:r w:rsidDel="00000000" w:rsidR="00000000" w:rsidRPr="00000000">
              <w:rPr>
                <w:rtl w:val="0"/>
              </w:rPr>
              <w:t xml:space="preserve">Long press</w:t>
            </w:r>
          </w:p>
          <w:p w:rsidR="00000000" w:rsidDel="00000000" w:rsidP="00000000" w:rsidRDefault="00000000" w:rsidRPr="00000000" w14:paraId="0000004A">
            <w:pPr>
              <w:widowControl w:val="0"/>
              <w:numPr>
                <w:ilvl w:val="0"/>
                <w:numId w:val="9"/>
              </w:numPr>
              <w:spacing w:after="0" w:line="240" w:lineRule="auto"/>
              <w:ind w:left="720" w:hanging="360"/>
            </w:pPr>
            <w:r w:rsidDel="00000000" w:rsidR="00000000" w:rsidRPr="00000000">
              <w:rPr>
                <w:rtl w:val="0"/>
              </w:rPr>
              <w:t xml:space="preserve">Text handle move</w:t>
            </w:r>
          </w:p>
          <w:p w:rsidR="00000000" w:rsidDel="00000000" w:rsidP="00000000" w:rsidRDefault="00000000" w:rsidRPr="00000000" w14:paraId="0000004B">
            <w:pPr>
              <w:widowControl w:val="0"/>
              <w:numPr>
                <w:ilvl w:val="0"/>
                <w:numId w:val="9"/>
              </w:numPr>
              <w:spacing w:after="0" w:line="240" w:lineRule="auto"/>
              <w:ind w:left="720" w:hanging="360"/>
            </w:pPr>
            <w:r w:rsidDel="00000000" w:rsidR="00000000" w:rsidRPr="00000000">
              <w:rPr>
                <w:rtl w:val="0"/>
              </w:rPr>
              <w:t xml:space="preserve">Virtual key</w:t>
            </w:r>
          </w:p>
          <w:p w:rsidR="00000000" w:rsidDel="00000000" w:rsidP="00000000" w:rsidRDefault="00000000" w:rsidRPr="00000000" w14:paraId="0000004C">
            <w:pPr>
              <w:widowControl w:val="0"/>
              <w:numPr>
                <w:ilvl w:val="0"/>
                <w:numId w:val="9"/>
              </w:numPr>
              <w:spacing w:after="0" w:line="240" w:lineRule="auto"/>
              <w:ind w:left="720" w:hanging="360"/>
            </w:pPr>
            <w:r w:rsidDel="00000000" w:rsidR="00000000" w:rsidRPr="00000000">
              <w:rPr>
                <w:rtl w:val="0"/>
              </w:rPr>
              <w:t xml:space="preserve">Virtual key release</w:t>
            </w:r>
          </w:p>
          <w:p w:rsidR="00000000" w:rsidDel="00000000" w:rsidP="00000000" w:rsidRDefault="00000000" w:rsidRPr="00000000" w14:paraId="0000004D">
            <w:pPr>
              <w:widowControl w:val="0"/>
              <w:numPr>
                <w:ilvl w:val="0"/>
                <w:numId w:val="9"/>
              </w:numPr>
              <w:spacing w:after="0" w:line="240" w:lineRule="auto"/>
              <w:ind w:left="720" w:hanging="360"/>
            </w:pPr>
            <w:r w:rsidDel="00000000" w:rsidR="00000000" w:rsidRPr="00000000">
              <w:rPr>
                <w:rtl w:val="0"/>
              </w:rPr>
              <w:t xml:space="preserve">Click effect</w:t>
            </w:r>
          </w:p>
          <w:p w:rsidR="00000000" w:rsidDel="00000000" w:rsidP="00000000" w:rsidRDefault="00000000" w:rsidRPr="00000000" w14:paraId="0000004E">
            <w:pPr>
              <w:widowControl w:val="0"/>
              <w:numPr>
                <w:ilvl w:val="0"/>
                <w:numId w:val="9"/>
              </w:numPr>
              <w:spacing w:after="0" w:line="240" w:lineRule="auto"/>
              <w:ind w:left="720" w:hanging="360"/>
            </w:pPr>
            <w:r w:rsidDel="00000000" w:rsidR="00000000" w:rsidRPr="00000000">
              <w:rPr>
                <w:rtl w:val="0"/>
              </w:rPr>
              <w:t xml:space="preserve">Double click effect</w:t>
            </w:r>
          </w:p>
          <w:p w:rsidR="00000000" w:rsidDel="00000000" w:rsidP="00000000" w:rsidRDefault="00000000" w:rsidRPr="00000000" w14:paraId="0000004F">
            <w:pPr>
              <w:widowControl w:val="0"/>
              <w:numPr>
                <w:ilvl w:val="0"/>
                <w:numId w:val="9"/>
              </w:numPr>
              <w:spacing w:after="0" w:line="240" w:lineRule="auto"/>
              <w:ind w:left="720" w:hanging="360"/>
            </w:pPr>
            <w:r w:rsidDel="00000000" w:rsidR="00000000" w:rsidRPr="00000000">
              <w:rPr>
                <w:rtl w:val="0"/>
              </w:rPr>
              <w:t xml:space="preserve">Heavy click effect</w:t>
            </w:r>
          </w:p>
          <w:p w:rsidR="00000000" w:rsidDel="00000000" w:rsidP="00000000" w:rsidRDefault="00000000" w:rsidRPr="00000000" w14:paraId="00000050">
            <w:pPr>
              <w:widowControl w:val="0"/>
              <w:numPr>
                <w:ilvl w:val="0"/>
                <w:numId w:val="9"/>
              </w:numPr>
              <w:spacing w:after="0" w:line="240" w:lineRule="auto"/>
              <w:ind w:left="720" w:hanging="360"/>
            </w:pPr>
            <w:r w:rsidDel="00000000" w:rsidR="00000000" w:rsidRPr="00000000">
              <w:rPr>
                <w:rtl w:val="0"/>
              </w:rPr>
              <w:t xml:space="preserve">Tick effect</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j9r9qiwkksgo" w:id="16"/>
      <w:bookmarkEnd w:id="16"/>
      <w:r w:rsidDel="00000000" w:rsidR="00000000" w:rsidRPr="00000000">
        <w:rPr>
          <w:rtl w:val="0"/>
        </w:rPr>
      </w:r>
    </w:p>
    <w:p w:rsidR="00000000" w:rsidDel="00000000" w:rsidP="00000000" w:rsidRDefault="00000000" w:rsidRPr="00000000" w14:paraId="00000053">
      <w:pPr>
        <w:pStyle w:val="Heading2"/>
        <w:rPr/>
      </w:pPr>
      <w:bookmarkStart w:colFirst="0" w:colLast="0" w:name="_zex79n495cdw" w:id="17"/>
      <w:bookmarkEnd w:id="17"/>
      <w:r w:rsidDel="00000000" w:rsidR="00000000" w:rsidRPr="00000000">
        <w:rPr>
          <w:rtl w:val="0"/>
        </w:rPr>
        <w:t xml:space="preserve">Flow Examples </w:t>
      </w:r>
      <w:r w:rsidDel="00000000" w:rsidR="00000000" w:rsidRPr="00000000">
        <w:rPr>
          <w:rtl w:val="0"/>
        </w:rPr>
      </w:r>
    </w:p>
    <w:p w:rsidR="00000000" w:rsidDel="00000000" w:rsidP="00000000" w:rsidRDefault="00000000" w:rsidRPr="00000000" w14:paraId="00000054">
      <w:pPr>
        <w:spacing w:after="0" w:lineRule="auto"/>
        <w:rPr>
          <w:color w:val="0e101a"/>
        </w:rPr>
      </w:pPr>
      <w:r w:rsidDel="00000000" w:rsidR="00000000" w:rsidRPr="00000000">
        <w:rPr>
          <w:color w:val="0e101a"/>
          <w:rtl w:val="0"/>
        </w:rPr>
        <w:t xml:space="preserve">Areas where haptic flow cycle could be utilized but need to be confirmed by testing with research.</w:t>
      </w:r>
    </w:p>
    <w:p w:rsidR="00000000" w:rsidDel="00000000" w:rsidP="00000000" w:rsidRDefault="00000000" w:rsidRPr="00000000" w14:paraId="00000055">
      <w:pPr>
        <w:numPr>
          <w:ilvl w:val="0"/>
          <w:numId w:val="4"/>
        </w:numPr>
        <w:spacing w:after="0" w:lineRule="auto"/>
        <w:ind w:left="720" w:hanging="360"/>
      </w:pPr>
      <w:r w:rsidDel="00000000" w:rsidR="00000000" w:rsidRPr="00000000">
        <w:rPr>
          <w:color w:val="0e101a"/>
          <w:rtl w:val="0"/>
        </w:rPr>
        <w:t xml:space="preserve">Play "Heavy" haptic event when completing a long service call that populates a screen's primary purpose. The purpose of the haptic event is to tell the user, "I'm done working; bring your attention back." A maximum of one "Heavy" haptic event is allowed to play per screen automatically.</w:t>
      </w:r>
    </w:p>
    <w:p w:rsidR="00000000" w:rsidDel="00000000" w:rsidP="00000000" w:rsidRDefault="00000000" w:rsidRPr="00000000" w14:paraId="00000056">
      <w:pPr>
        <w:numPr>
          <w:ilvl w:val="0"/>
          <w:numId w:val="4"/>
        </w:numPr>
        <w:spacing w:after="0" w:lineRule="auto"/>
        <w:ind w:left="720" w:hanging="360"/>
      </w:pPr>
      <w:r w:rsidDel="00000000" w:rsidR="00000000" w:rsidRPr="00000000">
        <w:rPr>
          <w:color w:val="0e101a"/>
          <w:rtl w:val="0"/>
        </w:rPr>
        <w:t xml:space="preserve"> A "Heavy" function should eventually follow any "Light" events to indicate the finality of the work.</w:t>
      </w:r>
    </w:p>
    <w:p w:rsidR="00000000" w:rsidDel="00000000" w:rsidP="00000000" w:rsidRDefault="00000000" w:rsidRPr="00000000" w14:paraId="00000057">
      <w:pPr>
        <w:numPr>
          <w:ilvl w:val="0"/>
          <w:numId w:val="4"/>
        </w:numPr>
        <w:spacing w:after="0" w:lineRule="auto"/>
        <w:ind w:left="720" w:hanging="360"/>
      </w:pPr>
      <w:r w:rsidDel="00000000" w:rsidR="00000000" w:rsidRPr="00000000">
        <w:rPr>
          <w:color w:val="0e101a"/>
          <w:rtl w:val="0"/>
        </w:rPr>
        <w:t xml:space="preserve">Play "Success" when a flow completes as the purpose of the haptic event is to communicate, "you're done. " </w:t>
      </w:r>
    </w:p>
    <w:p w:rsidR="00000000" w:rsidDel="00000000" w:rsidP="00000000" w:rsidRDefault="00000000" w:rsidRPr="00000000" w14:paraId="00000058">
      <w:pPr>
        <w:numPr>
          <w:ilvl w:val="0"/>
          <w:numId w:val="4"/>
        </w:numPr>
        <w:spacing w:after="0" w:lineRule="auto"/>
        <w:ind w:left="720" w:hanging="360"/>
      </w:pPr>
      <w:r w:rsidDel="00000000" w:rsidR="00000000" w:rsidRPr="00000000">
        <w:rPr>
          <w:color w:val="0e101a"/>
          <w:rtl w:val="0"/>
        </w:rPr>
        <w:t xml:space="preserve">Play "Failure" when flow does not complete as the purpose of the haptic event is to communicate the flow has failed and any user actions have not been committed. The "Failure" event would play when the user arrives on the confirmation (appointments or claims upload) page, but the PNR creation failed; the "Failure" event would play.</w:t>
      </w:r>
    </w:p>
    <w:p w:rsidR="00000000" w:rsidDel="00000000" w:rsidP="00000000" w:rsidRDefault="00000000" w:rsidRPr="00000000" w14:paraId="00000059">
      <w:pPr>
        <w:numPr>
          <w:ilvl w:val="0"/>
          <w:numId w:val="4"/>
        </w:numPr>
        <w:spacing w:after="0" w:lineRule="auto"/>
        <w:ind w:left="720" w:hanging="360"/>
        <w:rPr>
          <w:color w:val="0e101a"/>
          <w:u w:val="none"/>
        </w:rPr>
      </w:pPr>
      <w:r w:rsidDel="00000000" w:rsidR="00000000" w:rsidRPr="00000000">
        <w:rPr>
          <w:color w:val="0e101a"/>
          <w:rtl w:val="0"/>
        </w:rPr>
        <w:t xml:space="preserve">Selection Haptic would be beneficial for situation where selecting text for copy mode.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pStyle w:val="Heading2"/>
        <w:rPr>
          <w:sz w:val="24"/>
          <w:szCs w:val="24"/>
        </w:rPr>
      </w:pPr>
      <w:bookmarkStart w:colFirst="0" w:colLast="0" w:name="_ym5z8zh37jh5" w:id="18"/>
      <w:bookmarkEnd w:id="18"/>
      <w:r w:rsidDel="00000000" w:rsidR="00000000" w:rsidRPr="00000000">
        <w:rPr>
          <w:rtl w:val="0"/>
        </w:rPr>
        <w:t xml:space="preserve">Design system references</w:t>
      </w:r>
      <w:r w:rsidDel="00000000" w:rsidR="00000000" w:rsidRPr="00000000">
        <w:rPr>
          <w:rtl w:val="0"/>
        </w:rPr>
        <w:t xml:space="preserve"> </w:t>
      </w:r>
      <w:r w:rsidDel="00000000" w:rsidR="00000000" w:rsidRPr="00000000">
        <w:rPr>
          <w:sz w:val="24"/>
          <w:szCs w:val="24"/>
          <w:rtl w:val="0"/>
        </w:rPr>
        <w:t xml:space="preserve">(green indicates recommended first steps)</w:t>
      </w:r>
      <w:r w:rsidDel="00000000" w:rsidR="00000000" w:rsidRPr="00000000">
        <w:rPr>
          <w:rtl w:val="0"/>
        </w:rPr>
      </w:r>
    </w:p>
    <w:tbl>
      <w:tblPr>
        <w:tblStyle w:val="Table2"/>
        <w:tblW w:w="108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80"/>
        <w:gridCol w:w="4395"/>
        <w:gridCol w:w="2580"/>
        <w:gridCol w:w="2490"/>
        <w:tblGridChange w:id="0">
          <w:tblGrid>
            <w:gridCol w:w="1380"/>
            <w:gridCol w:w="4395"/>
            <w:gridCol w:w="2580"/>
            <w:gridCol w:w="2490"/>
          </w:tblGrid>
        </w:tblGridChange>
      </w:tblGrid>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Symbol or experience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Classification Reasoning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iOS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0" w:lineRule="auto"/>
              <w:rPr>
                <w:rFonts w:ascii="Arial" w:cs="Arial" w:eastAsia="Arial" w:hAnsi="Arial"/>
                <w:b w:val="1"/>
                <w:sz w:val="20"/>
                <w:szCs w:val="20"/>
              </w:rPr>
            </w:pPr>
            <w:commentRangeStart w:id="0"/>
            <w:r w:rsidDel="00000000" w:rsidR="00000000" w:rsidRPr="00000000">
              <w:rPr>
                <w:rFonts w:ascii="Arial" w:cs="Arial" w:eastAsia="Arial" w:hAnsi="Arial"/>
                <w:b w:val="1"/>
                <w:sz w:val="20"/>
                <w:szCs w:val="20"/>
                <w:rtl w:val="0"/>
              </w:rPr>
              <w:t xml:space="preserve">Android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1">
            <w:pPr>
              <w:spacing w:after="0" w:lineRule="auto"/>
              <w:rPr>
                <w:rFonts w:ascii="Arial" w:cs="Arial" w:eastAsia="Arial" w:hAnsi="Arial"/>
                <w:b w:val="1"/>
                <w:sz w:val="20"/>
                <w:szCs w:val="20"/>
              </w:rPr>
            </w:pPr>
            <w:r w:rsidDel="00000000" w:rsidR="00000000" w:rsidRPr="00000000">
              <w:rPr>
                <w:rtl w:val="0"/>
              </w:rPr>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62">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Toggle</w:t>
            </w:r>
          </w:p>
        </w:tc>
        <w:tc>
          <w:tcPr>
            <w:tcBorders>
              <w:top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63">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Settings:</w:t>
            </w:r>
          </w:p>
          <w:p w:rsidR="00000000" w:rsidDel="00000000" w:rsidP="00000000" w:rsidRDefault="00000000" w:rsidRPr="00000000" w14:paraId="00000064">
            <w:pPr>
              <w:numPr>
                <w:ilvl w:val="0"/>
                <w:numId w:val="5"/>
              </w:numPr>
              <w:spacing w:after="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Face ID</w:t>
            </w:r>
          </w:p>
          <w:p w:rsidR="00000000" w:rsidDel="00000000" w:rsidP="00000000" w:rsidRDefault="00000000" w:rsidRPr="00000000" w14:paraId="00000065">
            <w:pPr>
              <w:numPr>
                <w:ilvl w:val="0"/>
                <w:numId w:val="5"/>
              </w:numPr>
              <w:spacing w:after="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Notifications</w:t>
            </w:r>
          </w:p>
          <w:p w:rsidR="00000000" w:rsidDel="00000000" w:rsidP="00000000" w:rsidRDefault="00000000" w:rsidRPr="00000000" w14:paraId="00000066">
            <w:pPr>
              <w:numPr>
                <w:ilvl w:val="0"/>
                <w:numId w:val="5"/>
              </w:numPr>
              <w:spacing w:after="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Haptics (after added)</w:t>
            </w:r>
          </w:p>
          <w:p w:rsidR="00000000" w:rsidDel="00000000" w:rsidP="00000000" w:rsidRDefault="00000000" w:rsidRPr="00000000" w14:paraId="00000067">
            <w:pPr>
              <w:spacing w:after="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Letters: </w:t>
            </w:r>
          </w:p>
        </w:tc>
        <w:tc>
          <w:tcPr>
            <w:tcBorders>
              <w:top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68">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rtl w:val="0"/>
              </w:rPr>
              <w:t xml:space="preserve">Heavy”</w:t>
            </w:r>
            <w:r w:rsidDel="00000000" w:rsidR="00000000" w:rsidRPr="00000000">
              <w:rPr>
                <w:rtl w:val="0"/>
              </w:rPr>
            </w:r>
          </w:p>
        </w:tc>
        <w:tc>
          <w:tcPr>
            <w:tcBorders>
              <w:top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69">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rtl w:val="0"/>
              </w:rPr>
              <w:t xml:space="preserve">Heavy”</w:t>
            </w:r>
            <w:r w:rsidDel="00000000" w:rsidR="00000000" w:rsidRPr="00000000">
              <w:rPr>
                <w:rtl w:val="0"/>
              </w:rPr>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6A">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Alerts</w:t>
            </w:r>
          </w:p>
        </w:tc>
        <w:tc>
          <w:tcPr>
            <w:gridSpan w:val="3"/>
            <w:tcBorders>
              <w:top w:color="000000" w:space="0" w:sz="8" w:val="single"/>
              <w:bottom w:color="000000" w:space="0" w:sz="8" w:val="single"/>
              <w:right w:color="000000" w:space="0" w:sz="8" w:val="single"/>
            </w:tcBorders>
            <w:shd w:fill="b6d7a8" w:val="clear"/>
            <w:tcMar>
              <w:top w:w="100.0" w:type="dxa"/>
              <w:left w:w="100.0" w:type="dxa"/>
              <w:bottom w:w="100.0" w:type="dxa"/>
              <w:right w:w="100.0" w:type="dxa"/>
            </w:tcMar>
            <w:vAlign w:val="top"/>
          </w:tcPr>
          <w:p w:rsidR="00000000" w:rsidDel="00000000" w:rsidP="00000000" w:rsidRDefault="00000000" w:rsidRPr="00000000" w14:paraId="0000006B">
            <w:pPr>
              <w:numPr>
                <w:ilvl w:val="0"/>
                <w:numId w:val="1"/>
              </w:numPr>
              <w:spacing w:after="0" w:line="240" w:lineRule="auto"/>
              <w:ind w:left="720" w:hanging="360"/>
              <w:rPr>
                <w:u w:val="none"/>
              </w:rPr>
            </w:pPr>
            <w:commentRangeStart w:id="1"/>
            <w:r w:rsidDel="00000000" w:rsidR="00000000" w:rsidRPr="00000000">
              <w:rPr>
                <w:rtl w:val="0"/>
              </w:rPr>
              <w:t xml:space="preserve">Informational:</w:t>
            </w:r>
          </w:p>
          <w:p w:rsidR="00000000" w:rsidDel="00000000" w:rsidP="00000000" w:rsidRDefault="00000000" w:rsidRPr="00000000" w14:paraId="0000006C">
            <w:pPr>
              <w:numPr>
                <w:ilvl w:val="0"/>
                <w:numId w:val="1"/>
              </w:numPr>
              <w:spacing w:after="0" w:line="240" w:lineRule="auto"/>
              <w:ind w:left="720" w:hanging="360"/>
              <w:rPr>
                <w:u w:val="none"/>
              </w:rPr>
            </w:pPr>
            <w:r w:rsidDel="00000000" w:rsidR="00000000" w:rsidRPr="00000000">
              <w:rPr>
                <w:rtl w:val="0"/>
              </w:rPr>
              <w:t xml:space="preserve">Warning: “Notification warning”</w:t>
            </w:r>
          </w:p>
          <w:p w:rsidR="00000000" w:rsidDel="00000000" w:rsidP="00000000" w:rsidRDefault="00000000" w:rsidRPr="00000000" w14:paraId="0000006D">
            <w:pPr>
              <w:numPr>
                <w:ilvl w:val="0"/>
                <w:numId w:val="1"/>
              </w:numPr>
              <w:spacing w:after="0" w:line="240" w:lineRule="auto"/>
              <w:ind w:left="720" w:hanging="360"/>
              <w:rPr>
                <w:u w:val="none"/>
              </w:rPr>
            </w:pPr>
            <w:r w:rsidDel="00000000" w:rsidR="00000000" w:rsidRPr="00000000">
              <w:rPr>
                <w:rtl w:val="0"/>
              </w:rPr>
              <w:t xml:space="preserve">Error: “Notification error”</w:t>
            </w:r>
          </w:p>
          <w:p w:rsidR="00000000" w:rsidDel="00000000" w:rsidP="00000000" w:rsidRDefault="00000000" w:rsidRPr="00000000" w14:paraId="0000006E">
            <w:pPr>
              <w:numPr>
                <w:ilvl w:val="0"/>
                <w:numId w:val="1"/>
              </w:numPr>
              <w:spacing w:after="0" w:line="240" w:lineRule="auto"/>
              <w:ind w:left="720" w:hanging="360"/>
              <w:rPr>
                <w:u w:val="none"/>
              </w:rPr>
            </w:pPr>
            <w:r w:rsidDel="00000000" w:rsidR="00000000" w:rsidRPr="00000000">
              <w:rPr>
                <w:rtl w:val="0"/>
              </w:rPr>
              <w:t xml:space="preserve">Success: “Notification success”</w:t>
            </w:r>
            <w:commentRangeEnd w:id="1"/>
            <w:r w:rsidDel="00000000" w:rsidR="00000000" w:rsidRPr="00000000">
              <w:commentReference w:id="1"/>
            </w:r>
            <w:r w:rsidDel="00000000" w:rsidR="00000000" w:rsidRPr="00000000">
              <w:rPr>
                <w:rtl w:val="0"/>
              </w:rPr>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 field buttons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240" w:lineRule="auto"/>
              <w:rPr/>
            </w:pPr>
            <w:r w:rsidDel="00000000" w:rsidR="00000000" w:rsidRPr="00000000">
              <w:rPr>
                <w:rtl w:val="0"/>
              </w:rPr>
              <w:t xml:space="preserve">Areas of ideal usage:</w:t>
            </w:r>
          </w:p>
          <w:p w:rsidR="00000000" w:rsidDel="00000000" w:rsidP="00000000" w:rsidRDefault="00000000" w:rsidRPr="00000000" w14:paraId="00000073">
            <w:pPr>
              <w:spacing w:after="0" w:line="240" w:lineRule="auto"/>
              <w:rPr/>
            </w:pPr>
            <w:r w:rsidDel="00000000" w:rsidR="00000000" w:rsidRPr="00000000">
              <w:rPr>
                <w:rtl w:val="0"/>
              </w:rPr>
              <w:t xml:space="preserve">Error state: “Notification error”</w:t>
            </w:r>
          </w:p>
          <w:p w:rsidR="00000000" w:rsidDel="00000000" w:rsidP="00000000" w:rsidRDefault="00000000" w:rsidRPr="00000000" w14:paraId="00000074">
            <w:pPr>
              <w:spacing w:after="0" w:line="240" w:lineRule="auto"/>
              <w:rPr/>
            </w:pPr>
            <w:r w:rsidDel="00000000" w:rsidR="00000000" w:rsidRPr="00000000">
              <w:rPr>
                <w:rtl w:val="0"/>
              </w:rPr>
              <w:t xml:space="preserve">Success state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rPr/>
            </w:pPr>
            <w:r w:rsidDel="00000000" w:rsidR="00000000" w:rsidRPr="00000000">
              <w:rPr>
                <w:rtl w:val="0"/>
              </w:rPr>
              <w:t xml:space="preserve">See alerts recommendations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240" w:lineRule="auto"/>
              <w:rPr/>
            </w:pPr>
            <w:r w:rsidDel="00000000" w:rsidR="00000000" w:rsidRPr="00000000">
              <w:rPr>
                <w:rtl w:val="0"/>
              </w:rPr>
              <w:t xml:space="preserve">See alerts recommendations</w:t>
            </w:r>
          </w:p>
        </w:tc>
      </w:tr>
      <w:tr>
        <w:trPr>
          <w:cantSplit w:val="0"/>
          <w:trHeight w:val="6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 fields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240" w:lineRule="auto"/>
              <w:rPr/>
            </w:pPr>
            <w:r w:rsidDel="00000000" w:rsidR="00000000" w:rsidRPr="00000000">
              <w:rPr>
                <w:rtl w:val="0"/>
              </w:rPr>
              <w:t xml:space="preserve">Areas of ideal usage:</w:t>
            </w:r>
          </w:p>
          <w:p w:rsidR="00000000" w:rsidDel="00000000" w:rsidP="00000000" w:rsidRDefault="00000000" w:rsidRPr="00000000" w14:paraId="00000079">
            <w:pPr>
              <w:numPr>
                <w:ilvl w:val="0"/>
                <w:numId w:val="7"/>
              </w:numPr>
              <w:spacing w:after="0" w:line="240" w:lineRule="auto"/>
              <w:ind w:left="720" w:hanging="360"/>
              <w:rPr>
                <w:u w:val="none"/>
              </w:rPr>
            </w:pPr>
            <w:r w:rsidDel="00000000" w:rsidR="00000000" w:rsidRPr="00000000">
              <w:rPr>
                <w:rtl w:val="0"/>
              </w:rPr>
              <w:t xml:space="preserve">Keyboard Clicking</w:t>
            </w:r>
            <w:r w:rsidDel="00000000" w:rsidR="00000000" w:rsidRPr="00000000">
              <w:rPr>
                <w:rtl w:val="0"/>
              </w:rPr>
            </w:r>
          </w:p>
          <w:p w:rsidR="00000000" w:rsidDel="00000000" w:rsidP="00000000" w:rsidRDefault="00000000" w:rsidRPr="00000000" w14:paraId="0000007A">
            <w:pPr>
              <w:spacing w:after="0" w:lineRule="auto"/>
              <w:rPr>
                <w:rFonts w:ascii="Arial" w:cs="Arial" w:eastAsia="Arial" w:hAnsi="Arial"/>
                <w:b w:val="1"/>
                <w:sz w:val="20"/>
                <w:szCs w:val="20"/>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rPr>
                <w:i w:val="1"/>
              </w:rPr>
            </w:pPr>
            <w:r w:rsidDel="00000000" w:rsidR="00000000" w:rsidRPr="00000000">
              <w:rPr>
                <w:i w:val="1"/>
                <w:rtl w:val="0"/>
              </w:rPr>
              <w:t xml:space="preserve">Apple does not recommend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numPr>
                <w:ilvl w:val="0"/>
                <w:numId w:val="9"/>
              </w:numPr>
              <w:spacing w:after="0" w:line="240" w:lineRule="auto"/>
              <w:ind w:left="720" w:hanging="360"/>
            </w:pPr>
            <w:r w:rsidDel="00000000" w:rsidR="00000000" w:rsidRPr="00000000">
              <w:rPr>
                <w:rtl w:val="0"/>
              </w:rPr>
              <w:t xml:space="preserve">Keyboard press</w:t>
            </w:r>
          </w:p>
          <w:p w:rsidR="00000000" w:rsidDel="00000000" w:rsidP="00000000" w:rsidRDefault="00000000" w:rsidRPr="00000000" w14:paraId="0000007D">
            <w:pPr>
              <w:numPr>
                <w:ilvl w:val="0"/>
                <w:numId w:val="9"/>
              </w:numPr>
              <w:spacing w:after="0" w:line="240" w:lineRule="auto"/>
              <w:ind w:left="720" w:hanging="360"/>
            </w:pPr>
            <w:r w:rsidDel="00000000" w:rsidR="00000000" w:rsidRPr="00000000">
              <w:rPr>
                <w:rtl w:val="0"/>
              </w:rPr>
              <w:t xml:space="preserve">Keyboard release</w:t>
            </w:r>
          </w:p>
          <w:p w:rsidR="00000000" w:rsidDel="00000000" w:rsidP="00000000" w:rsidRDefault="00000000" w:rsidRPr="00000000" w14:paraId="0000007E">
            <w:pPr>
              <w:numPr>
                <w:ilvl w:val="0"/>
                <w:numId w:val="9"/>
              </w:numPr>
              <w:spacing w:after="0" w:line="240" w:lineRule="auto"/>
              <w:ind w:left="720" w:hanging="360"/>
            </w:pPr>
            <w:r w:rsidDel="00000000" w:rsidR="00000000" w:rsidRPr="00000000">
              <w:rPr>
                <w:rtl w:val="0"/>
              </w:rPr>
              <w:t xml:space="preserve">Keyboard tap</w:t>
            </w:r>
          </w:p>
          <w:p w:rsidR="00000000" w:rsidDel="00000000" w:rsidP="00000000" w:rsidRDefault="00000000" w:rsidRPr="00000000" w14:paraId="0000007F">
            <w:pPr>
              <w:spacing w:after="0" w:line="240" w:lineRule="auto"/>
              <w:rPr/>
            </w:pPr>
            <w:r w:rsidDel="00000000" w:rsidR="00000000" w:rsidRPr="00000000">
              <w:rPr>
                <w:rtl w:val="0"/>
              </w:rPr>
            </w:r>
          </w:p>
        </w:tc>
      </w:tr>
      <w:tr>
        <w:trPr>
          <w:cantSplit w:val="0"/>
          <w:trHeight w:val="6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Pagination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pPr>
            <w:r w:rsidDel="00000000" w:rsidR="00000000" w:rsidRPr="00000000">
              <w:rPr>
                <w:rtl w:val="0"/>
              </w:rPr>
              <w:t xml:space="preserve">Areas of ideal usage:</w:t>
            </w:r>
          </w:p>
          <w:p w:rsidR="00000000" w:rsidDel="00000000" w:rsidP="00000000" w:rsidRDefault="00000000" w:rsidRPr="00000000" w14:paraId="00000082">
            <w:pPr>
              <w:numPr>
                <w:ilvl w:val="0"/>
                <w:numId w:val="2"/>
              </w:numPr>
              <w:spacing w:after="0" w:lineRule="auto"/>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Button</w:t>
            </w:r>
          </w:p>
          <w:p w:rsidR="00000000" w:rsidDel="00000000" w:rsidP="00000000" w:rsidRDefault="00000000" w:rsidRPr="00000000" w14:paraId="00000083">
            <w:pPr>
              <w:numPr>
                <w:ilvl w:val="0"/>
                <w:numId w:val="2"/>
              </w:numPr>
              <w:spacing w:after="0" w:lineRule="auto"/>
              <w:ind w:left="720" w:hanging="360"/>
              <w:rPr>
                <w:rFonts w:ascii="Arial" w:cs="Arial" w:eastAsia="Arial" w:hAnsi="Arial"/>
                <w:b w:val="1"/>
                <w:sz w:val="20"/>
                <w:szCs w:val="20"/>
                <w:u w:val="none"/>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rPr/>
            </w:pPr>
            <w:r w:rsidDel="00000000" w:rsidR="00000000" w:rsidRPr="00000000">
              <w:rPr>
                <w:rtl w:val="0"/>
              </w:rPr>
              <w:t xml:space="preserve">Light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line="240" w:lineRule="auto"/>
              <w:rPr/>
            </w:pPr>
            <w:r w:rsidDel="00000000" w:rsidR="00000000" w:rsidRPr="00000000">
              <w:rPr>
                <w:rtl w:val="0"/>
              </w:rPr>
              <w:t xml:space="preserve">Light</w:t>
            </w:r>
          </w:p>
        </w:tc>
      </w:tr>
      <w:tr>
        <w:trPr>
          <w:cantSplit w:val="0"/>
          <w:trHeight w:val="6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Bottom Navigation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240" w:lineRule="auto"/>
              <w:rPr/>
            </w:pPr>
            <w:r w:rsidDel="00000000" w:rsidR="00000000" w:rsidRPr="00000000">
              <w:rPr>
                <w:rtl w:val="0"/>
              </w:rPr>
              <w:t xml:space="preserve">Preview list/ shortcut</w:t>
            </w:r>
          </w:p>
          <w:p w:rsidR="00000000" w:rsidDel="00000000" w:rsidP="00000000" w:rsidRDefault="00000000" w:rsidRPr="00000000" w14:paraId="00000088">
            <w:pPr>
              <w:spacing w:after="0" w:line="240" w:lineRule="auto"/>
              <w:rPr/>
            </w:pPr>
            <w:r w:rsidDel="00000000" w:rsidR="00000000" w:rsidRPr="00000000">
              <w:rPr>
                <w:rtl w:val="0"/>
              </w:rPr>
              <w:t xml:space="preserve"> </w:t>
            </w:r>
          </w:p>
          <w:p w:rsidR="00000000" w:rsidDel="00000000" w:rsidP="00000000" w:rsidRDefault="00000000" w:rsidRPr="00000000" w14:paraId="00000089">
            <w:pPr>
              <w:spacing w:after="0" w:line="240" w:lineRule="auto"/>
              <w:rPr/>
            </w:pPr>
            <w:r w:rsidDel="00000000" w:rsidR="00000000" w:rsidRPr="00000000">
              <w:rPr>
                <w:rtl w:val="0"/>
              </w:rPr>
              <w:t xml:space="preserve">Response to long presses (accessing extra options menu)</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240" w:lineRule="auto"/>
              <w:rPr/>
            </w:pPr>
            <w:r w:rsidDel="00000000" w:rsidR="00000000" w:rsidRPr="00000000">
              <w:rPr>
                <w:rtl w:val="0"/>
              </w:rPr>
              <w:t xml:space="preserve">Medium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pPr>
            <w:r w:rsidDel="00000000" w:rsidR="00000000" w:rsidRPr="00000000">
              <w:rPr>
                <w:rtl w:val="0"/>
              </w:rPr>
              <w:t xml:space="preserve">Medium</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Buttons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rFonts w:ascii="Arial" w:cs="Arial" w:eastAsia="Arial" w:hAnsi="Arial"/>
                <w:b w:val="1"/>
                <w:sz w:val="20"/>
                <w:szCs w:val="20"/>
              </w:rPr>
            </w:pPr>
            <w:r w:rsidDel="00000000" w:rsidR="00000000" w:rsidRPr="00000000">
              <w:rPr>
                <w:rtl w:val="0"/>
              </w:rPr>
              <w:t xml:space="preserve">Primary/secondary/large card</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pPr>
            <w:r w:rsidDel="00000000" w:rsidR="00000000" w:rsidRPr="00000000">
              <w:rPr>
                <w:rtl w:val="0"/>
              </w:rPr>
              <w:t xml:space="preserve">Light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pPr>
            <w:r w:rsidDel="00000000" w:rsidR="00000000" w:rsidRPr="00000000">
              <w:rPr>
                <w:rtl w:val="0"/>
              </w:rPr>
              <w:t xml:space="preserve">Light</w:t>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CTA Buttons  (calender etc)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Follow buttons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240" w:lineRule="auto"/>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pPr>
            <w:r w:rsidDel="00000000" w:rsidR="00000000" w:rsidRPr="00000000">
              <w:rPr>
                <w:rtl w:val="0"/>
              </w:rPr>
            </w:r>
          </w:p>
        </w:tc>
      </w:tr>
      <w:tr>
        <w:trPr>
          <w:cantSplit w:val="0"/>
          <w:trHeight w:val="6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Picker list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pPr>
            <w:r w:rsidDel="00000000" w:rsidR="00000000" w:rsidRPr="00000000">
              <w:rPr>
                <w:rtl w:val="0"/>
              </w:rPr>
              <w:t xml:space="preserve">Option Scrolling (such as selecting your state from a list)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numPr>
                <w:ilvl w:val="0"/>
                <w:numId w:val="10"/>
              </w:numPr>
              <w:spacing w:after="0" w:line="240" w:lineRule="auto"/>
              <w:ind w:left="720" w:hanging="360"/>
            </w:pPr>
            <w:r w:rsidDel="00000000" w:rsidR="00000000" w:rsidRPr="00000000">
              <w:rPr>
                <w:rtl w:val="0"/>
              </w:rPr>
              <w:t xml:space="preserve">Soft</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numPr>
                <w:ilvl w:val="0"/>
                <w:numId w:val="10"/>
              </w:numPr>
              <w:spacing w:after="0" w:line="240" w:lineRule="auto"/>
              <w:ind w:left="720" w:hanging="360"/>
            </w:pPr>
            <w:r w:rsidDel="00000000" w:rsidR="00000000" w:rsidRPr="00000000">
              <w:rPr>
                <w:rtl w:val="0"/>
              </w:rPr>
              <w:t xml:space="preserve">Soft</w:t>
            </w:r>
            <w:r w:rsidDel="00000000" w:rsidR="00000000" w:rsidRPr="00000000">
              <w:rPr>
                <w:rtl w:val="0"/>
              </w:rPr>
            </w:r>
          </w:p>
        </w:tc>
      </w:tr>
    </w:tbl>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spacing w:line="276" w:lineRule="auto"/>
        <w:ind w:left="0" w:firstLine="0"/>
        <w:rPr/>
      </w:pPr>
      <w:r w:rsidDel="00000000" w:rsidR="00000000" w:rsidRPr="00000000">
        <w:rPr>
          <w:rtl w:val="0"/>
        </w:rPr>
      </w:r>
    </w:p>
    <w:sectPr>
      <w:headerReference r:id="rId14" w:type="default"/>
      <w:footerReference r:id="rId15" w:type="default"/>
      <w:pgSz w:h="15840" w:w="12240" w:orient="portrait"/>
      <w:pgMar w:bottom="720" w:top="720" w:left="720" w:right="72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trick Saxton" w:id="1" w:date="2022-08-02T18:57:54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https://developer.apple.com/design/human-interface-guidelines/patterns/playing-haptics</w:t>
      </w:r>
    </w:p>
  </w:comment>
  <w:comment w:author="Patrick Saxton" w:id="0" w:date="2022-08-02T19:21:41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https://www.youtube.com/watch?v=00jRoEFnpk8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 w:name="Proxima Nova Semibold">
    <w:embedRegular w:fontKey="{00000000-0000-0000-0000-000000000000}" r:id="rId6" w:subsetted="0"/>
    <w:embedBold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160" w:before="720" w:line="268.8" w:lineRule="auto"/>
      <w:jc w:val="center"/>
      <w:rPr>
        <w:color w:val="4f5950"/>
        <w:sz w:val="20"/>
        <w:szCs w:val="20"/>
      </w:rPr>
    </w:pPr>
    <w:r w:rsidDel="00000000" w:rsidR="00000000" w:rsidRPr="00000000">
      <w:rPr>
        <w:color w:val="4f5950"/>
        <w:sz w:val="20"/>
        <w:szCs w:val="20"/>
        <w:rtl w:val="0"/>
      </w:rPr>
      <w:t xml:space="preserve">https://</w:t>
    </w:r>
    <w:r w:rsidDel="00000000" w:rsidR="00000000" w:rsidRPr="00000000">
      <w:rPr>
        <w:color w:val="118762"/>
        <w:sz w:val="20"/>
        <w:szCs w:val="20"/>
        <w:rtl w:val="0"/>
      </w:rPr>
      <w:t xml:space="preserve">adhoc.team</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369985"/>
              <wp:effectExtent b="0" l="0" r="0" t="0"/>
              <wp:wrapTopAndBottom distB="0" distT="0"/>
              <wp:docPr id="2" name=""/>
              <a:graphic>
                <a:graphicData uri="http://schemas.microsoft.com/office/word/2010/wordprocessingShape">
                  <wps:wsp>
                    <wps:cNvSpPr/>
                    <wps:cNvPr id="2" name="Shape 2"/>
                    <wps:spPr>
                      <a:xfrm>
                        <a:off x="810475" y="501975"/>
                        <a:ext cx="10212000" cy="467100"/>
                      </a:xfrm>
                      <a:prstGeom prst="rect">
                        <a:avLst/>
                      </a:prstGeom>
                      <a:solidFill>
                        <a:srgbClr val="31B67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36998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91450" cy="36998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190500"/>
              <wp:effectExtent b="0" l="0" r="0" t="0"/>
              <wp:wrapTopAndBottom distB="0" distT="0"/>
              <wp:docPr id="1" name=""/>
              <a:graphic>
                <a:graphicData uri="http://schemas.microsoft.com/office/word/2010/wordprocessingShape">
                  <wps:wsp>
                    <wps:cNvSpPr/>
                    <wps:cNvPr id="2" name="Shape 2"/>
                    <wps:spPr>
                      <a:xfrm>
                        <a:off x="810475" y="501975"/>
                        <a:ext cx="10212000" cy="467100"/>
                      </a:xfrm>
                      <a:prstGeom prst="rect">
                        <a:avLst/>
                      </a:prstGeom>
                      <a:solidFill>
                        <a:srgbClr val="31B67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-923924</wp:posOffset>
              </wp:positionH>
              <wp:positionV relativeFrom="paragraph">
                <wp:posOffset>666750</wp:posOffset>
              </wp:positionV>
              <wp:extent cx="7791450" cy="190500"/>
              <wp:effectExtent b="0" l="0" r="0" t="0"/>
              <wp:wrapTopAndBottom distB="0" distT="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914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666666"/>
        <w:sz w:val="48"/>
        <w:szCs w:val="4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-66674</wp:posOffset>
          </wp:positionV>
          <wp:extent cx="2171700" cy="67310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1700" cy="673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after="20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160" w:line="240" w:lineRule="auto"/>
    </w:pPr>
    <w:rPr>
      <w:b w:val="1"/>
      <w:color w:val="118762"/>
      <w:sz w:val="48"/>
      <w:szCs w:val="48"/>
    </w:rPr>
  </w:style>
  <w:style w:type="paragraph" w:styleId="Heading2">
    <w:name w:val="heading 2"/>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118762"/>
      <w:sz w:val="36"/>
      <w:szCs w:val="36"/>
    </w:rPr>
  </w:style>
  <w:style w:type="paragraph" w:styleId="Heading3">
    <w:name w:val="heading 3"/>
    <w:basedOn w:val="Normal"/>
    <w:next w:val="Normal"/>
    <w:pPr>
      <w:keepNext w:val="1"/>
      <w:keepLines w:val="1"/>
      <w:pageBreakBefore w:val="0"/>
      <w:spacing w:after="60" w:before="160" w:line="240" w:lineRule="auto"/>
    </w:pPr>
    <w:rPr>
      <w:rFonts w:ascii="Proxima Nova Semibold" w:cs="Proxima Nova Semibold" w:eastAsia="Proxima Nova Semibold" w:hAnsi="Proxima Nova Semibold"/>
      <w:color w:val="4f5950"/>
      <w:sz w:val="32"/>
      <w:szCs w:val="32"/>
    </w:rPr>
  </w:style>
  <w:style w:type="paragraph" w:styleId="Heading4">
    <w:name w:val="heading 4"/>
    <w:basedOn w:val="Normal"/>
    <w:next w:val="Normal"/>
    <w:pPr>
      <w:keepNext w:val="1"/>
      <w:keepLines w:val="1"/>
      <w:pageBreakBefore w:val="0"/>
      <w:spacing w:after="0" w:before="140" w:line="273.6" w:lineRule="auto"/>
    </w:pPr>
    <w:rPr>
      <w:color w:val="4f5950"/>
      <w:sz w:val="28"/>
      <w:szCs w:val="28"/>
    </w:rPr>
  </w:style>
  <w:style w:type="paragraph" w:styleId="Heading5">
    <w:name w:val="heading 5"/>
    <w:basedOn w:val="Normal"/>
    <w:next w:val="Normal"/>
    <w:pPr>
      <w:keepNext w:val="1"/>
      <w:keepLines w:val="1"/>
      <w:pageBreakBefore w:val="0"/>
      <w:spacing w:after="0" w:before="120" w:line="273.6" w:lineRule="auto"/>
    </w:pPr>
    <w:rPr>
      <w:b w:val="1"/>
      <w:color w:val="4f5950"/>
    </w:rPr>
  </w:style>
  <w:style w:type="paragraph" w:styleId="Heading6">
    <w:name w:val="heading 6"/>
    <w:basedOn w:val="Normal"/>
    <w:next w:val="Normal"/>
    <w:pPr>
      <w:keepNext w:val="1"/>
      <w:keepLines w:val="1"/>
      <w:pageBreakBefore w:val="0"/>
      <w:spacing w:after="0" w:before="120" w:lineRule="auto"/>
    </w:pPr>
    <w:rPr>
      <w:i w:val="1"/>
      <w:color w:val="4f5950"/>
    </w:rPr>
  </w:style>
  <w:style w:type="paragraph" w:styleId="Title">
    <w:name w:val="Title"/>
    <w:basedOn w:val="Normal"/>
    <w:next w:val="Normal"/>
    <w:pPr>
      <w:keepNext w:val="1"/>
      <w:keepLines w:val="1"/>
      <w:pageBreakBefore w:val="0"/>
      <w:spacing w:after="80" w:line="240" w:lineRule="auto"/>
    </w:pPr>
    <w:rPr>
      <w:rFonts w:ascii="Proxima Nova Extrabold" w:cs="Proxima Nova Extrabold" w:eastAsia="Proxima Nova Extrabold" w:hAnsi="Proxima Nova Extrabold"/>
      <w:color w:val="118762"/>
      <w:sz w:val="54"/>
      <w:szCs w:val="54"/>
    </w:rPr>
  </w:style>
  <w:style w:type="paragraph" w:styleId="Subtitle">
    <w:name w:val="Subtitle"/>
    <w:basedOn w:val="Normal"/>
    <w:next w:val="Normal"/>
    <w:pPr>
      <w:keepNext w:val="1"/>
      <w:keepLines w:val="1"/>
      <w:pageBreakBefore w:val="0"/>
      <w:spacing w:line="240" w:lineRule="auto"/>
    </w:pPr>
    <w:rPr>
      <w:color w:val="666666"/>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ps.apple.com/us/app/tapticme/id1202558790" TargetMode="External"/><Relationship Id="rId10" Type="http://schemas.openxmlformats.org/officeDocument/2006/relationships/hyperlink" Target="https://developer.android.com/reference/android/view/HapticFeedbackConstants" TargetMode="External"/><Relationship Id="rId13" Type="http://schemas.openxmlformats.org/officeDocument/2006/relationships/hyperlink" Target="https://apps.apple.com/us/app/haptickit/id1563487692" TargetMode="External"/><Relationship Id="rId12" Type="http://schemas.openxmlformats.org/officeDocument/2006/relationships/hyperlink" Target="https://apps.apple.com/us/app/haptic-haven/id152377294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aterial.io/design/platform-guidance/android-haptics.html#usage"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heribyrnehaber.medium.com/improving-native-app-accessibility-via-haptics-66ad190d1e30" TargetMode="External"/><Relationship Id="rId8" Type="http://schemas.openxmlformats.org/officeDocument/2006/relationships/hyperlink" Target="https://developer.apple.com/design/human-interface-guidelines/ios/user-interaction/hap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 Id="rId6" Type="http://schemas.openxmlformats.org/officeDocument/2006/relationships/font" Target="fonts/ProximaNovaSemibold-regular.ttf"/><Relationship Id="rId7" Type="http://schemas.openxmlformats.org/officeDocument/2006/relationships/font" Target="fonts/ProximaNovaSemibold-bold.ttf"/><Relationship Id="rId8" Type="http://schemas.openxmlformats.org/officeDocument/2006/relationships/font" Target="fonts/ProximaNovaSemibold-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