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73514" w:rsidR="00FD2030" w:rsidP="00D73514" w:rsidRDefault="52D39075" w14:paraId="25891E18" w14:textId="124579B2">
      <w:pPr>
        <w:pStyle w:val="Title"/>
      </w:pPr>
      <w:bookmarkStart w:name="_Toc71706460" w:id="0"/>
      <w:r w:rsidRPr="00D73514">
        <w:rPr>
          <w:rStyle w:val="Heading1Char"/>
          <w:color w:val="auto"/>
          <w:sz w:val="56"/>
          <w:szCs w:val="56"/>
        </w:rPr>
        <w:t xml:space="preserve">Omnichannel </w:t>
      </w:r>
      <w:r w:rsidRPr="00D73514" w:rsidR="42BB5B0B">
        <w:rPr>
          <w:rStyle w:val="Heading1Char"/>
          <w:color w:val="auto"/>
          <w:sz w:val="56"/>
          <w:szCs w:val="56"/>
        </w:rPr>
        <w:t xml:space="preserve">HCD </w:t>
      </w:r>
      <w:r w:rsidRPr="00D73514" w:rsidR="706D9882">
        <w:rPr>
          <w:rStyle w:val="Heading1Char"/>
          <w:color w:val="auto"/>
          <w:sz w:val="56"/>
          <w:szCs w:val="56"/>
        </w:rPr>
        <w:t>Chatbot</w:t>
      </w:r>
      <w:r w:rsidRPr="00D73514" w:rsidR="00B4683D">
        <w:rPr>
          <w:rStyle w:val="Heading1Char"/>
          <w:color w:val="auto"/>
          <w:sz w:val="56"/>
          <w:szCs w:val="56"/>
        </w:rPr>
        <w:t xml:space="preserve"> </w:t>
      </w:r>
      <w:r w:rsidRPr="00D73514" w:rsidR="01FD9133">
        <w:rPr>
          <w:rStyle w:val="Heading1Char"/>
          <w:color w:val="auto"/>
          <w:sz w:val="56"/>
          <w:szCs w:val="56"/>
        </w:rPr>
        <w:t>User Testing Plan</w:t>
      </w:r>
      <w:r w:rsidRPr="00D73514" w:rsidR="00F3747C">
        <w:rPr>
          <w:rStyle w:val="Heading1Char"/>
          <w:color w:val="auto"/>
          <w:sz w:val="56"/>
          <w:szCs w:val="56"/>
        </w:rPr>
        <w:t xml:space="preserve"> </w:t>
      </w:r>
      <w:r w:rsidRPr="00D73514" w:rsidR="00681321">
        <w:rPr>
          <w:rStyle w:val="Heading1Char"/>
          <w:color w:val="auto"/>
          <w:sz w:val="56"/>
          <w:szCs w:val="56"/>
        </w:rPr>
        <w:t>–</w:t>
      </w:r>
      <w:r w:rsidRPr="00D73514" w:rsidR="00F3747C">
        <w:rPr>
          <w:rStyle w:val="Heading1Char"/>
          <w:color w:val="auto"/>
          <w:sz w:val="56"/>
          <w:szCs w:val="56"/>
        </w:rPr>
        <w:t xml:space="preserve"> </w:t>
      </w:r>
      <w:r w:rsidRPr="00D73514" w:rsidR="00681321">
        <w:rPr>
          <w:rStyle w:val="Heading1Char"/>
          <w:color w:val="auto"/>
          <w:sz w:val="56"/>
          <w:szCs w:val="56"/>
        </w:rPr>
        <w:t>Phase II</w:t>
      </w:r>
      <w:r w:rsidRPr="00D73514" w:rsidR="10684ECE">
        <w:rPr>
          <w:rStyle w:val="Heading1Char"/>
          <w:color w:val="auto"/>
          <w:sz w:val="56"/>
          <w:szCs w:val="56"/>
        </w:rPr>
        <w:t>I</w:t>
      </w:r>
      <w:bookmarkEnd w:id="0"/>
    </w:p>
    <w:p w:rsidRPr="00716D96" w:rsidR="008B37A7" w:rsidP="2A459F7D" w:rsidRDefault="29602E76" w14:paraId="6A689DB1" w14:textId="3EC195EA">
      <w:r w:rsidRPr="2A459F7D">
        <w:t>Date</w:t>
      </w:r>
      <w:r w:rsidRPr="2A459F7D" w:rsidR="00FD2030">
        <w:t xml:space="preserve"> updated</w:t>
      </w:r>
      <w:r w:rsidRPr="2A459F7D">
        <w:t xml:space="preserve">: </w:t>
      </w:r>
      <w:r w:rsidRPr="2A459F7D" w:rsidR="405687B1">
        <w:t>2021-05-1</w:t>
      </w:r>
      <w:r w:rsidR="009976A2">
        <w:t>9</w:t>
      </w:r>
    </w:p>
    <w:p w:rsidRPr="00716D96" w:rsidR="00870169" w:rsidP="2A459F7D" w:rsidRDefault="00FD2030" w14:paraId="3B135926" w14:textId="05BA1491">
      <w:r w:rsidRPr="2A459F7D">
        <w:t>Point of contact</w:t>
      </w:r>
      <w:r w:rsidRPr="2A459F7D" w:rsidR="00223CC7">
        <w:t xml:space="preserve">: </w:t>
      </w:r>
      <w:proofErr w:type="spellStart"/>
      <w:r w:rsidRPr="2A459F7D" w:rsidR="00681321">
        <w:t>Kateleigh</w:t>
      </w:r>
      <w:proofErr w:type="spellEnd"/>
      <w:r w:rsidRPr="2A459F7D" w:rsidR="00681321">
        <w:t xml:space="preserve"> Clark, </w:t>
      </w:r>
      <w:r w:rsidRPr="2A459F7D" w:rsidR="00EB5E51">
        <w:t>Chris Beard,</w:t>
      </w:r>
      <w:r w:rsidRPr="2A459F7D" w:rsidR="00223CC7">
        <w:t xml:space="preserve"> </w:t>
      </w:r>
      <w:r w:rsidRPr="2A459F7D" w:rsidR="00681321">
        <w:t>Melody Laishram,</w:t>
      </w:r>
      <w:r w:rsidRPr="2A459F7D" w:rsidR="6C85FCCC">
        <w:t xml:space="preserve"> Nathan Lucy</w:t>
      </w:r>
      <w:r w:rsidRPr="2A459F7D" w:rsidR="31CDA1FE">
        <w:t xml:space="preserve">, Patrick </w:t>
      </w:r>
      <w:proofErr w:type="spellStart"/>
      <w:r w:rsidRPr="2A459F7D" w:rsidR="31CDA1FE">
        <w:t>Onesty</w:t>
      </w:r>
      <w:proofErr w:type="spellEnd"/>
      <w:r w:rsidRPr="2A459F7D" w:rsidR="00374DC5">
        <w:t xml:space="preserve"> </w:t>
      </w:r>
      <w:r w:rsidRPr="2A459F7D" w:rsidR="613BC9B5">
        <w:t>(</w:t>
      </w:r>
      <w:r w:rsidRPr="2A459F7D" w:rsidR="00223CC7">
        <w:t>Booz Allen</w:t>
      </w:r>
      <w:r w:rsidRPr="2A459F7D" w:rsidR="2401096E">
        <w:t xml:space="preserve"> HCD); Kevin Clawson, </w:t>
      </w:r>
      <w:proofErr w:type="spellStart"/>
      <w:r w:rsidRPr="2A459F7D" w:rsidR="2401096E">
        <w:t>Medha</w:t>
      </w:r>
      <w:proofErr w:type="spellEnd"/>
      <w:r w:rsidRPr="2A459F7D" w:rsidR="2401096E">
        <w:t xml:space="preserve"> Kulkarni (</w:t>
      </w:r>
      <w:r w:rsidRPr="2A459F7D" w:rsidR="31A1CCED">
        <w:t>Veteran Experience Office (VEO)</w:t>
      </w:r>
      <w:r w:rsidRPr="2A459F7D" w:rsidR="2401096E">
        <w:t xml:space="preserve"> MCT)</w:t>
      </w:r>
    </w:p>
    <w:p w:rsidRPr="00716D96" w:rsidR="00C26E33" w:rsidRDefault="6752C2A0" w14:paraId="6A57A3A1" w14:textId="085F3F0C">
      <w:pPr>
        <w:rPr>
          <w:rFonts w:cstheme="minorHAnsi"/>
        </w:rPr>
      </w:pPr>
      <w:r w:rsidRPr="00716D96">
        <w:rPr>
          <w:rFonts w:cstheme="minorHAnsi"/>
        </w:rPr>
        <w:t xml:space="preserve">Client: </w:t>
      </w:r>
      <w:r w:rsidRPr="00716D96" w:rsidR="00FD2030">
        <w:rPr>
          <w:rFonts w:cstheme="minorHAnsi"/>
        </w:rPr>
        <w:t xml:space="preserve">VEO </w:t>
      </w:r>
      <w:r w:rsidRPr="00716D96">
        <w:rPr>
          <w:rFonts w:cstheme="minorHAnsi"/>
        </w:rPr>
        <w:t>Multi</w:t>
      </w:r>
      <w:r w:rsidRPr="00716D96" w:rsidR="0DB5DCB4">
        <w:rPr>
          <w:rFonts w:cstheme="minorHAnsi"/>
        </w:rPr>
        <w:t>-</w:t>
      </w:r>
      <w:r w:rsidRPr="00716D96">
        <w:rPr>
          <w:rFonts w:cstheme="minorHAnsi"/>
        </w:rPr>
        <w:t xml:space="preserve">channel Technologies (MCT) </w:t>
      </w:r>
    </w:p>
    <w:p w:rsidR="00223CC7" w:rsidRDefault="00223CC7" w14:paraId="107D638E" w14:textId="6FBCB23B">
      <w:pPr>
        <w:rPr>
          <w:rFonts w:cstheme="minorHAnsi"/>
        </w:rPr>
      </w:pPr>
    </w:p>
    <w:p w:rsidR="00D73514" w:rsidRDefault="00D73514" w14:paraId="2B6AB4F7" w14:textId="7D90547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"1-2" \h \z \u </w:instrText>
      </w:r>
      <w:r>
        <w:rPr>
          <w:rFonts w:cstheme="minorHAnsi"/>
        </w:rPr>
        <w:fldChar w:fldCharType="separate"/>
      </w:r>
    </w:p>
    <w:p w:rsidR="00D73514" w:rsidRDefault="00D5450C" w14:paraId="37AD33C9" w14:textId="6CDC1239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71706461">
        <w:r w:rsidRPr="005C484C" w:rsidR="00D73514">
          <w:rPr>
            <w:rStyle w:val="Hyperlink"/>
            <w:rFonts w:cstheme="minorHAnsi"/>
            <w:noProof/>
          </w:rPr>
          <w:t>Overview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_Toc71706461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1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0AA86783" w14:textId="10A2021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2">
        <w:r w:rsidRPr="005C484C" w:rsidR="00D73514">
          <w:rPr>
            <w:rStyle w:val="Hyperlink"/>
            <w:rFonts w:cstheme="minorHAnsi"/>
            <w:noProof/>
          </w:rPr>
          <w:t>Team: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_Toc71706462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1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7997B69F" w14:textId="3367CEB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3">
        <w:r w:rsidRPr="005C484C" w:rsidR="00D73514">
          <w:rPr>
            <w:rStyle w:val="Hyperlink"/>
            <w:rFonts w:cstheme="minorHAnsi"/>
            <w:noProof/>
          </w:rPr>
          <w:t>Product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_Toc71706463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1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4C45EE24" w14:textId="7EC2041F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4">
        <w:r w:rsidRPr="005C484C" w:rsidR="00D73514">
          <w:rPr>
            <w:rStyle w:val="Hyperlink"/>
            <w:rFonts w:cstheme="minorHAnsi"/>
            <w:noProof/>
          </w:rPr>
          <w:t>Background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_Toc71706464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1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31CDC900" w14:textId="262E33A1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71706465">
        <w:r w:rsidRPr="005C484C" w:rsidR="00D73514">
          <w:rPr>
            <w:rStyle w:val="Hyperlink"/>
            <w:rFonts w:cstheme="minorHAnsi"/>
            <w:noProof/>
          </w:rPr>
          <w:t>Method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_Toc71706465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2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3EA4CA62" w14:textId="0371E327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6">
        <w:r w:rsidRPr="005C484C" w:rsidR="00D73514">
          <w:rPr>
            <w:rStyle w:val="Hyperlink"/>
            <w:rFonts w:cstheme="minorHAnsi"/>
            <w:noProof/>
          </w:rPr>
          <w:t>Research questions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_Toc71706466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2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52F4F315" w14:textId="7E56C975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7">
        <w:r w:rsidRPr="005C484C" w:rsidR="00D73514">
          <w:rPr>
            <w:rStyle w:val="Hyperlink"/>
            <w:rFonts w:cstheme="minorHAnsi"/>
            <w:noProof/>
          </w:rPr>
          <w:t>Hypothesis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_Toc71706467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2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1A1E5289" w14:textId="10ED2B25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71706468">
        <w:r w:rsidRPr="005C484C" w:rsidR="00D73514">
          <w:rPr>
            <w:rStyle w:val="Hyperlink"/>
            <w:rFonts w:cstheme="minorHAnsi"/>
            <w:noProof/>
            <w:shd w:val="clear" w:color="auto" w:fill="FFFFFF"/>
          </w:rPr>
          <w:t>Participants and Recruitment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_Toc71706468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3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18510672" w14:textId="1495017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69">
        <w:r w:rsidRPr="005C484C" w:rsidR="00D73514">
          <w:rPr>
            <w:rStyle w:val="Hyperlink"/>
            <w:rFonts w:cstheme="minorHAnsi"/>
            <w:noProof/>
          </w:rPr>
          <w:t>Participant criteria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_Toc71706469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3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7771117C" w14:textId="54394DF7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0">
        <w:r w:rsidRPr="005C484C" w:rsidR="00D73514">
          <w:rPr>
            <w:rStyle w:val="Hyperlink"/>
            <w:noProof/>
          </w:rPr>
          <w:t>Screening Questions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_Toc71706470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3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47B8CC97" w14:textId="5628020C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1">
        <w:r w:rsidRPr="005C484C" w:rsidR="00D73514">
          <w:rPr>
            <w:rStyle w:val="Hyperlink"/>
            <w:noProof/>
          </w:rPr>
          <w:t>Demographics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_Toc71706471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3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178D9127" w14:textId="2FC6406D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2">
        <w:r w:rsidRPr="005C484C" w:rsidR="00D73514">
          <w:rPr>
            <w:rStyle w:val="Hyperlink"/>
            <w:rFonts w:cstheme="minorHAnsi"/>
            <w:noProof/>
          </w:rPr>
          <w:t>Recruitment Strategy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_Toc71706472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4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2D0645E8" w14:textId="1187890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71706473">
        <w:r w:rsidRPr="005C484C" w:rsidR="00D73514">
          <w:rPr>
            <w:rStyle w:val="Hyperlink"/>
            <w:noProof/>
          </w:rPr>
          <w:t>Testing Details &amp; Timeline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_Toc71706473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4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64B4ACB8" w14:textId="24A7220C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4">
        <w:r w:rsidRPr="005C484C" w:rsidR="00D73514">
          <w:rPr>
            <w:rStyle w:val="Hyperlink"/>
            <w:noProof/>
          </w:rPr>
          <w:t>Notional Timeline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_Toc71706474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4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02530E13" w14:textId="75A47E4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5">
        <w:r w:rsidRPr="005C484C" w:rsidR="00D73514">
          <w:rPr>
            <w:rStyle w:val="Hyperlink"/>
            <w:noProof/>
          </w:rPr>
          <w:t>Testing Timeline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_Toc71706475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4</w:t>
        </w:r>
        <w:r w:rsidR="00D73514">
          <w:rPr>
            <w:noProof/>
            <w:webHidden/>
          </w:rPr>
          <w:fldChar w:fldCharType="end"/>
        </w:r>
      </w:hyperlink>
    </w:p>
    <w:p w:rsidR="00D73514" w:rsidRDefault="00D5450C" w14:paraId="474FB2B6" w14:textId="5EA59198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71706476">
        <w:r w:rsidRPr="005C484C" w:rsidR="00D73514">
          <w:rPr>
            <w:rStyle w:val="Hyperlink"/>
            <w:noProof/>
          </w:rPr>
          <w:t>Team Roles</w:t>
        </w:r>
        <w:r w:rsidR="00D73514">
          <w:rPr>
            <w:noProof/>
            <w:webHidden/>
          </w:rPr>
          <w:tab/>
        </w:r>
        <w:r w:rsidR="00D73514">
          <w:rPr>
            <w:noProof/>
            <w:webHidden/>
          </w:rPr>
          <w:fldChar w:fldCharType="begin"/>
        </w:r>
        <w:r w:rsidR="00D73514">
          <w:rPr>
            <w:noProof/>
            <w:webHidden/>
          </w:rPr>
          <w:instrText xml:space="preserve"> PAGEREF _Toc71706476 \h </w:instrText>
        </w:r>
        <w:r w:rsidR="00D73514">
          <w:rPr>
            <w:noProof/>
            <w:webHidden/>
          </w:rPr>
        </w:r>
        <w:r w:rsidR="00D73514">
          <w:rPr>
            <w:noProof/>
            <w:webHidden/>
          </w:rPr>
          <w:fldChar w:fldCharType="separate"/>
        </w:r>
        <w:r w:rsidR="00D73514">
          <w:rPr>
            <w:noProof/>
            <w:webHidden/>
          </w:rPr>
          <w:t>5</w:t>
        </w:r>
        <w:r w:rsidR="00D73514">
          <w:rPr>
            <w:noProof/>
            <w:webHidden/>
          </w:rPr>
          <w:fldChar w:fldCharType="end"/>
        </w:r>
      </w:hyperlink>
    </w:p>
    <w:p w:rsidRPr="00716D96" w:rsidR="00D73514" w:rsidRDefault="00D73514" w14:paraId="350E623E" w14:textId="5787D8B8">
      <w:pPr>
        <w:rPr>
          <w:rFonts w:cstheme="minorHAnsi"/>
        </w:rPr>
      </w:pPr>
      <w:r>
        <w:rPr>
          <w:rFonts w:cstheme="minorHAnsi"/>
        </w:rPr>
        <w:fldChar w:fldCharType="end"/>
      </w:r>
    </w:p>
    <w:p w:rsidRPr="00716D96" w:rsidR="0042426F" w:rsidP="0042426F" w:rsidRDefault="000A046C" w14:paraId="3BAE9442" w14:textId="5F010059">
      <w:pPr>
        <w:pStyle w:val="Heading1"/>
        <w:rPr>
          <w:rFonts w:asciiTheme="minorHAnsi" w:hAnsiTheme="minorHAnsi" w:cstheme="minorHAnsi"/>
        </w:rPr>
      </w:pPr>
      <w:bookmarkStart w:name="_Toc71706461" w:id="1"/>
      <w:r>
        <w:rPr>
          <w:rFonts w:asciiTheme="minorHAnsi" w:hAnsiTheme="minorHAnsi" w:cstheme="minorHAnsi"/>
        </w:rPr>
        <w:t>Overview</w:t>
      </w:r>
      <w:bookmarkEnd w:id="1"/>
      <w:r>
        <w:rPr>
          <w:rFonts w:asciiTheme="minorHAnsi" w:hAnsiTheme="minorHAnsi" w:cstheme="minorHAnsi"/>
        </w:rPr>
        <w:t xml:space="preserve"> </w:t>
      </w:r>
      <w:r w:rsidRPr="00716D96" w:rsidR="0042426F">
        <w:rPr>
          <w:rFonts w:asciiTheme="minorHAnsi" w:hAnsiTheme="minorHAnsi" w:cstheme="minorHAnsi"/>
        </w:rPr>
        <w:tab/>
      </w:r>
    </w:p>
    <w:p w:rsidRPr="00716D96" w:rsidR="00426958" w:rsidP="0042426F" w:rsidRDefault="00426958" w14:paraId="0F040686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42426F" w:rsidP="0042426F" w:rsidRDefault="0042426F" w14:paraId="7596EC37" w14:textId="4F3DEB8D">
      <w:pPr>
        <w:pStyle w:val="PlainText"/>
        <w:rPr>
          <w:rFonts w:asciiTheme="minorHAnsi" w:hAnsiTheme="minorHAnsi" w:cstheme="minorHAnsi"/>
          <w:sz w:val="22"/>
          <w:szCs w:val="22"/>
        </w:rPr>
      </w:pPr>
      <w:bookmarkStart w:name="_Toc71706462" w:id="2"/>
      <w:r w:rsidRPr="00716D96">
        <w:rPr>
          <w:rStyle w:val="Heading2Char"/>
          <w:rFonts w:asciiTheme="minorHAnsi" w:hAnsiTheme="minorHAnsi" w:cstheme="minorHAnsi"/>
        </w:rPr>
        <w:t>Team:</w:t>
      </w:r>
      <w:bookmarkEnd w:id="2"/>
      <w:r w:rsidRPr="00716D96">
        <w:rPr>
          <w:rFonts w:asciiTheme="minorHAnsi" w:hAnsiTheme="minorHAnsi" w:cstheme="minorHAnsi"/>
          <w:sz w:val="22"/>
          <w:szCs w:val="22"/>
        </w:rPr>
        <w:br/>
      </w:r>
      <w:r w:rsidRPr="00716D96">
        <w:rPr>
          <w:rFonts w:asciiTheme="minorHAnsi" w:hAnsiTheme="minorHAnsi" w:cstheme="minorHAnsi"/>
          <w:sz w:val="22"/>
          <w:szCs w:val="22"/>
        </w:rPr>
        <w:t>Department of Veteran Affairs (VA)</w:t>
      </w:r>
    </w:p>
    <w:p w:rsidRPr="00716D96" w:rsidR="00353337" w:rsidP="0042426F" w:rsidRDefault="0042426F" w14:paraId="38875E2B" w14:textId="0B12CF2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VEO Multi-Channel Technologies (MCT) </w:t>
      </w:r>
      <w:r w:rsidRPr="00716D96">
        <w:rPr>
          <w:rFonts w:asciiTheme="minorHAnsi" w:hAnsiTheme="minorHAnsi" w:cstheme="minorHAnsi"/>
          <w:sz w:val="22"/>
          <w:szCs w:val="22"/>
        </w:rPr>
        <w:br/>
      </w:r>
    </w:p>
    <w:p w:rsidRPr="00716D96" w:rsidR="00353337" w:rsidP="0042426F" w:rsidRDefault="00353337" w14:paraId="6AC3F6D9" w14:textId="6BA10678">
      <w:pPr>
        <w:pStyle w:val="Heading2"/>
        <w:rPr>
          <w:rFonts w:asciiTheme="minorHAnsi" w:hAnsiTheme="minorHAnsi" w:cstheme="minorHAnsi"/>
        </w:rPr>
      </w:pPr>
      <w:bookmarkStart w:name="_Toc71706463" w:id="3"/>
      <w:r w:rsidRPr="00716D96">
        <w:rPr>
          <w:rFonts w:asciiTheme="minorHAnsi" w:hAnsiTheme="minorHAnsi" w:cstheme="minorHAnsi"/>
        </w:rPr>
        <w:t>Product</w:t>
      </w:r>
      <w:bookmarkEnd w:id="3"/>
    </w:p>
    <w:p w:rsidRPr="00716D96" w:rsidR="00353337" w:rsidP="2A459F7D" w:rsidRDefault="0062566D" w14:paraId="7AE1D325" w14:textId="2FBE1245">
      <w:pPr>
        <w:pStyle w:val="PlainTex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MS</w:t>
      </w:r>
      <w:r w:rsidRPr="2A459F7D" w:rsidR="00353337">
        <w:rPr>
          <w:rFonts w:asciiTheme="minorHAnsi" w:hAnsiTheme="minorHAnsi" w:cstheme="minorBidi"/>
          <w:sz w:val="22"/>
          <w:szCs w:val="22"/>
        </w:rPr>
        <w:t xml:space="preserve"> Virtual Agent</w:t>
      </w:r>
      <w:r w:rsidRPr="2A459F7D" w:rsidR="00C67165">
        <w:rPr>
          <w:rFonts w:asciiTheme="minorHAnsi" w:hAnsiTheme="minorHAnsi" w:cstheme="minorBidi"/>
          <w:sz w:val="22"/>
          <w:szCs w:val="22"/>
        </w:rPr>
        <w:t xml:space="preserve"> (Chatbot)</w:t>
      </w:r>
      <w:r w:rsidRPr="2A459F7D" w:rsidR="00353337">
        <w:rPr>
          <w:rFonts w:asciiTheme="minorHAnsi" w:hAnsiTheme="minorHAnsi" w:cstheme="minorBidi"/>
          <w:sz w:val="22"/>
          <w:szCs w:val="22"/>
        </w:rPr>
        <w:t xml:space="preserve"> </w:t>
      </w:r>
    </w:p>
    <w:p w:rsidR="2249C66F" w:rsidP="2A459F7D" w:rsidRDefault="0062566D" w14:paraId="5D82CA52" w14:textId="5C9D20C2">
      <w:pPr>
        <w:pStyle w:val="PlainText"/>
        <w:rPr>
          <w:rFonts w:eastAsia="Calibri"/>
        </w:rPr>
      </w:pPr>
      <w:r>
        <w:rPr>
          <w:rFonts w:eastAsia="Calibri" w:asciiTheme="minorHAnsi" w:hAnsiTheme="minorHAnsi" w:cstheme="minorBidi"/>
          <w:sz w:val="22"/>
          <w:szCs w:val="22"/>
        </w:rPr>
        <w:t xml:space="preserve">MS Dynamics </w:t>
      </w:r>
      <w:r w:rsidRPr="2A459F7D" w:rsidR="2249C66F">
        <w:rPr>
          <w:rFonts w:eastAsia="Calibri" w:asciiTheme="minorHAnsi" w:hAnsiTheme="minorHAnsi" w:cstheme="minorBidi"/>
          <w:sz w:val="22"/>
          <w:szCs w:val="22"/>
        </w:rPr>
        <w:t xml:space="preserve">Omnichannel for Customer </w:t>
      </w:r>
      <w:r w:rsidRPr="2A459F7D" w:rsidR="00CB7A93">
        <w:rPr>
          <w:rFonts w:eastAsia="Calibri" w:asciiTheme="minorHAnsi" w:hAnsiTheme="minorHAnsi" w:cstheme="minorBidi"/>
          <w:sz w:val="22"/>
          <w:szCs w:val="22"/>
        </w:rPr>
        <w:t>Service</w:t>
      </w:r>
      <w:r w:rsidRPr="2A459F7D" w:rsidR="2249C66F">
        <w:rPr>
          <w:rFonts w:eastAsia="Calibri" w:asciiTheme="minorHAnsi" w:hAnsiTheme="minorHAnsi" w:cstheme="minorBidi"/>
          <w:sz w:val="22"/>
          <w:szCs w:val="22"/>
        </w:rPr>
        <w:t xml:space="preserve"> </w:t>
      </w:r>
      <w:r w:rsidRPr="009976A2" w:rsidR="2249C66F">
        <w:rPr>
          <w:rFonts w:eastAsia="Calibri" w:asciiTheme="minorHAnsi" w:hAnsiTheme="minorHAnsi" w:cstheme="minorBidi"/>
          <w:sz w:val="22"/>
          <w:szCs w:val="22"/>
        </w:rPr>
        <w:t>(Agent CRM)</w:t>
      </w:r>
    </w:p>
    <w:p w:rsidRPr="00716D96" w:rsidR="00353337" w:rsidP="00353337" w:rsidRDefault="00353337" w14:paraId="446E3D5C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42426F" w:rsidP="0042426F" w:rsidRDefault="00353337" w14:paraId="0DE1756B" w14:textId="77777777">
      <w:pPr>
        <w:pStyle w:val="Heading2"/>
        <w:rPr>
          <w:rFonts w:asciiTheme="minorHAnsi" w:hAnsiTheme="minorHAnsi" w:cstheme="minorHAnsi"/>
        </w:rPr>
      </w:pPr>
      <w:bookmarkStart w:name="_Toc71706464" w:id="4"/>
      <w:r w:rsidRPr="00716D96">
        <w:rPr>
          <w:rFonts w:asciiTheme="minorHAnsi" w:hAnsiTheme="minorHAnsi" w:cstheme="minorHAnsi"/>
        </w:rPr>
        <w:t>Background</w:t>
      </w:r>
      <w:bookmarkEnd w:id="4"/>
    </w:p>
    <w:p w:rsidRPr="00716D96" w:rsidR="00353337" w:rsidP="2A459F7D" w:rsidRDefault="00353337" w14:paraId="6D877521" w14:textId="2AAC2A3B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VA contact centers are working to create an omnichannel experience by implementing Microsoft Dynamics365 across </w:t>
      </w:r>
      <w:r w:rsidRPr="2A459F7D" w:rsidR="49E64A1B">
        <w:rPr>
          <w:rFonts w:asciiTheme="minorHAnsi" w:hAnsiTheme="minorHAnsi" w:cstheme="minorBidi"/>
          <w:sz w:val="22"/>
          <w:szCs w:val="22"/>
        </w:rPr>
        <w:t>l</w:t>
      </w:r>
      <w:r w:rsidRPr="2A459F7D">
        <w:rPr>
          <w:rFonts w:asciiTheme="minorHAnsi" w:hAnsiTheme="minorHAnsi" w:cstheme="minorBidi"/>
          <w:sz w:val="22"/>
          <w:szCs w:val="22"/>
        </w:rPr>
        <w:t xml:space="preserve">ines of business (LOBs). While the technological aspects are </w:t>
      </w:r>
      <w:r w:rsidRPr="2A459F7D" w:rsidR="40411E39">
        <w:rPr>
          <w:rFonts w:asciiTheme="minorHAnsi" w:hAnsiTheme="minorHAnsi" w:cstheme="minorBidi"/>
          <w:sz w:val="22"/>
          <w:szCs w:val="22"/>
        </w:rPr>
        <w:t>researched</w:t>
      </w:r>
      <w:r w:rsidRPr="2A459F7D">
        <w:rPr>
          <w:rFonts w:asciiTheme="minorHAnsi" w:hAnsiTheme="minorHAnsi" w:cstheme="minorBidi"/>
          <w:sz w:val="22"/>
          <w:szCs w:val="22"/>
        </w:rPr>
        <w:t xml:space="preserve"> and understood by both stakeholders and the Office of Information Technology (OIT), Human-Centered </w:t>
      </w:r>
      <w:r w:rsidRPr="2A459F7D">
        <w:rPr>
          <w:rFonts w:asciiTheme="minorHAnsi" w:hAnsiTheme="minorHAnsi" w:cstheme="minorBidi"/>
          <w:sz w:val="22"/>
          <w:szCs w:val="22"/>
        </w:rPr>
        <w:lastRenderedPageBreak/>
        <w:t>Design is required to understand the different user segments who contact VA contact centers and their preferred channel preferences for communication</w:t>
      </w:r>
      <w:r w:rsidRPr="2A459F7D" w:rsidR="7DCA9220">
        <w:rPr>
          <w:rFonts w:asciiTheme="minorHAnsi" w:hAnsiTheme="minorHAnsi" w:cstheme="minorBidi"/>
          <w:sz w:val="22"/>
          <w:szCs w:val="22"/>
        </w:rPr>
        <w:t xml:space="preserve">. </w:t>
      </w:r>
    </w:p>
    <w:p w:rsidRPr="00716D96" w:rsidR="00353337" w:rsidP="00353337" w:rsidRDefault="00353337" w14:paraId="5F71E2D8" w14:textId="2F1870F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353337" w:rsidP="4818A6A2" w:rsidRDefault="00D20A21" w14:paraId="57B21D7A" w14:textId="76C9424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The</w:t>
      </w:r>
      <w:r w:rsidRPr="00716D96" w:rsidR="00353337">
        <w:rPr>
          <w:rFonts w:asciiTheme="minorHAnsi" w:hAnsiTheme="minorHAnsi" w:cstheme="minorHAnsi"/>
          <w:sz w:val="22"/>
          <w:szCs w:val="22"/>
        </w:rPr>
        <w:t xml:space="preserve"> human-centered design (HCD) team </w:t>
      </w:r>
      <w:r w:rsidRPr="00716D96">
        <w:rPr>
          <w:rFonts w:asciiTheme="minorHAnsi" w:hAnsiTheme="minorHAnsi" w:cstheme="minorHAnsi"/>
          <w:sz w:val="22"/>
          <w:szCs w:val="22"/>
        </w:rPr>
        <w:t>will use an</w:t>
      </w:r>
      <w:r w:rsidRPr="00716D96" w:rsidR="00353337">
        <w:rPr>
          <w:rFonts w:asciiTheme="minorHAnsi" w:hAnsiTheme="minorHAnsi" w:cstheme="minorHAnsi"/>
          <w:sz w:val="22"/>
          <w:szCs w:val="22"/>
        </w:rPr>
        <w:t xml:space="preserve"> HCD approach </w:t>
      </w:r>
      <w:r w:rsidRPr="00716D96">
        <w:rPr>
          <w:rFonts w:asciiTheme="minorHAnsi" w:hAnsiTheme="minorHAnsi" w:cstheme="minorHAnsi"/>
          <w:sz w:val="22"/>
          <w:szCs w:val="22"/>
        </w:rPr>
        <w:t xml:space="preserve">to test </w:t>
      </w:r>
      <w:r w:rsidRPr="00716D96" w:rsidR="00353337">
        <w:rPr>
          <w:rFonts w:asciiTheme="minorHAnsi" w:hAnsiTheme="minorHAnsi" w:cstheme="minorHAnsi"/>
          <w:sz w:val="22"/>
          <w:szCs w:val="22"/>
        </w:rPr>
        <w:t xml:space="preserve">past insights and prioritized use cases for VA’s pilot omnichannel </w:t>
      </w:r>
      <w:r w:rsidRPr="00716D96">
        <w:rPr>
          <w:rFonts w:asciiTheme="minorHAnsi" w:hAnsiTheme="minorHAnsi" w:cstheme="minorHAnsi"/>
          <w:sz w:val="22"/>
          <w:szCs w:val="22"/>
        </w:rPr>
        <w:t xml:space="preserve">chatbot and chat </w:t>
      </w:r>
      <w:r w:rsidRPr="00716D96" w:rsidR="00353337">
        <w:rPr>
          <w:rFonts w:asciiTheme="minorHAnsi" w:hAnsiTheme="minorHAnsi" w:cstheme="minorHAnsi"/>
          <w:sz w:val="22"/>
          <w:szCs w:val="22"/>
        </w:rPr>
        <w:t>experienc</w:t>
      </w:r>
      <w:r w:rsidRPr="00716D96">
        <w:rPr>
          <w:rFonts w:asciiTheme="minorHAnsi" w:hAnsiTheme="minorHAnsi" w:cstheme="minorHAnsi"/>
          <w:sz w:val="22"/>
          <w:szCs w:val="22"/>
        </w:rPr>
        <w:t>e</w:t>
      </w:r>
      <w:r w:rsidRPr="00716D96" w:rsidR="00353337">
        <w:rPr>
          <w:rFonts w:asciiTheme="minorHAnsi" w:hAnsiTheme="minorHAnsi" w:cstheme="minorHAnsi"/>
          <w:sz w:val="22"/>
          <w:szCs w:val="22"/>
        </w:rPr>
        <w:t>.</w:t>
      </w:r>
      <w:r w:rsidRPr="00716D96">
        <w:rPr>
          <w:rFonts w:asciiTheme="minorHAnsi" w:hAnsiTheme="minorHAnsi" w:cstheme="minorHAnsi"/>
          <w:sz w:val="22"/>
          <w:szCs w:val="22"/>
        </w:rPr>
        <w:t xml:space="preserve"> </w:t>
      </w:r>
      <w:r w:rsidRPr="00716D96" w:rsidR="00353337">
        <w:rPr>
          <w:rFonts w:asciiTheme="minorHAnsi" w:hAnsiTheme="minorHAnsi" w:cstheme="minorHAnsi"/>
          <w:sz w:val="22"/>
          <w:szCs w:val="22"/>
        </w:rPr>
        <w:t xml:space="preserve">User testing validates insights and helps better understand user needs so that the HCD team can refine prototypes and provide recommendations that are both functional and intuitive. </w:t>
      </w:r>
    </w:p>
    <w:p w:rsidRPr="00716D96" w:rsidR="4818A6A2" w:rsidP="4818A6A2" w:rsidRDefault="4818A6A2" w14:paraId="4DD64306" w14:textId="78DEFB71">
      <w:pPr>
        <w:pStyle w:val="PlainText"/>
        <w:rPr>
          <w:rFonts w:eastAsia="Calibri" w:asciiTheme="minorHAnsi" w:hAnsiTheme="minorHAnsi" w:cstheme="minorHAnsi"/>
        </w:rPr>
      </w:pPr>
    </w:p>
    <w:p w:rsidRPr="00716D96" w:rsidR="0594984D" w:rsidP="2A459F7D" w:rsidRDefault="0594984D" w14:paraId="620AAB09" w14:textId="2CDE5197">
      <w:pPr>
        <w:pStyle w:val="PlainText"/>
        <w:rPr>
          <w:rFonts w:eastAsia="Calibri" w:asciiTheme="minorHAnsi" w:hAnsiTheme="minorHAnsi" w:cstheme="minorBidi"/>
          <w:sz w:val="22"/>
          <w:szCs w:val="22"/>
        </w:rPr>
      </w:pPr>
      <w:r w:rsidRPr="2A459F7D">
        <w:rPr>
          <w:rFonts w:eastAsia="Calibri" w:asciiTheme="minorHAnsi" w:hAnsiTheme="minorHAnsi" w:cstheme="minorBidi"/>
          <w:sz w:val="22"/>
          <w:szCs w:val="22"/>
        </w:rPr>
        <w:t>This effort is related to the current Omnichannel Experience study with 90-minute session</w:t>
      </w:r>
      <w:r w:rsidRPr="2A459F7D" w:rsidR="2F662213">
        <w:rPr>
          <w:rFonts w:eastAsia="Calibri" w:asciiTheme="minorHAnsi" w:hAnsiTheme="minorHAnsi" w:cstheme="minorBidi"/>
          <w:sz w:val="22"/>
          <w:szCs w:val="22"/>
        </w:rPr>
        <w:t xml:space="preserve">s </w:t>
      </w:r>
      <w:r w:rsidR="00B9382D">
        <w:rPr>
          <w:rFonts w:eastAsia="Calibri" w:asciiTheme="minorHAnsi" w:hAnsiTheme="minorHAnsi" w:cstheme="minorBidi"/>
          <w:sz w:val="22"/>
          <w:szCs w:val="22"/>
        </w:rPr>
        <w:t>conducted</w:t>
      </w:r>
      <w:r w:rsidRPr="2A459F7D" w:rsidR="2F662213">
        <w:rPr>
          <w:rFonts w:eastAsia="Calibri" w:asciiTheme="minorHAnsi" w:hAnsiTheme="minorHAnsi" w:cstheme="minorBidi"/>
          <w:sz w:val="22"/>
          <w:szCs w:val="22"/>
        </w:rPr>
        <w:t xml:space="preserve"> 2/8–4/9</w:t>
      </w:r>
      <w:r w:rsidRPr="2A459F7D">
        <w:rPr>
          <w:rFonts w:eastAsia="Calibri" w:asciiTheme="minorHAnsi" w:hAnsiTheme="minorHAnsi" w:cstheme="minorBidi"/>
          <w:sz w:val="22"/>
          <w:szCs w:val="22"/>
        </w:rPr>
        <w:t xml:space="preserve">, and the same </w:t>
      </w:r>
      <w:r w:rsidRPr="2A459F7D" w:rsidR="272E0204">
        <w:rPr>
          <w:rFonts w:eastAsia="Calibri" w:asciiTheme="minorHAnsi" w:hAnsiTheme="minorHAnsi" w:cstheme="minorBidi"/>
          <w:sz w:val="22"/>
          <w:szCs w:val="22"/>
        </w:rPr>
        <w:t>DSVA (Digital Service at VA)</w:t>
      </w:r>
      <w:r w:rsidRPr="2A459F7D">
        <w:rPr>
          <w:rFonts w:eastAsia="Calibri" w:asciiTheme="minorHAnsi" w:hAnsiTheme="minorHAnsi" w:cstheme="minorBidi"/>
          <w:sz w:val="22"/>
          <w:szCs w:val="22"/>
        </w:rPr>
        <w:t xml:space="preserve"> Slack channel may be used.</w:t>
      </w:r>
    </w:p>
    <w:p w:rsidRPr="00716D96" w:rsidR="00353337" w:rsidP="00353337" w:rsidRDefault="00353337" w14:paraId="00A55D9E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C083C" w:rsidP="008C083C" w:rsidRDefault="008C083C" w14:paraId="68D436CB" w14:textId="06A70CAA">
      <w:pPr>
        <w:pStyle w:val="Heading1"/>
        <w:rPr>
          <w:rFonts w:asciiTheme="minorHAnsi" w:hAnsiTheme="minorHAnsi" w:cstheme="minorHAnsi"/>
        </w:rPr>
      </w:pPr>
      <w:bookmarkStart w:name="_Toc71706465" w:id="5"/>
      <w:r w:rsidRPr="00716D96">
        <w:rPr>
          <w:rFonts w:asciiTheme="minorHAnsi" w:hAnsiTheme="minorHAnsi" w:cstheme="minorHAnsi"/>
        </w:rPr>
        <w:t>Method</w:t>
      </w:r>
      <w:bookmarkEnd w:id="5"/>
      <w:r w:rsidRPr="00716D96">
        <w:rPr>
          <w:rFonts w:asciiTheme="minorHAnsi" w:hAnsiTheme="minorHAnsi" w:cstheme="minorHAnsi"/>
        </w:rPr>
        <w:tab/>
      </w:r>
    </w:p>
    <w:p w:rsidRPr="001840E0" w:rsidR="001840E0" w:rsidP="001840E0" w:rsidRDefault="001840E0" w14:paraId="519D91ED" w14:textId="77777777"/>
    <w:p w:rsidRPr="00716D96" w:rsidR="008C083C" w:rsidP="008C083C" w:rsidRDefault="008C083C" w14:paraId="3046F545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method of research are you planning?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8C083C" w:rsidP="008C083C" w:rsidRDefault="008C083C" w14:paraId="2D3C24A5" w14:textId="4E323087">
      <w:pPr>
        <w:pStyle w:val="PlainText"/>
        <w:numPr>
          <w:ilvl w:val="1"/>
          <w:numId w:val="22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>Remotely moderated interviews with Veterans where they have a link to an interactive chatbot prototype that will guide them through specified scenario</w:t>
      </w:r>
      <w:r w:rsidR="00A5396A">
        <w:rPr>
          <w:rFonts w:asciiTheme="minorHAnsi" w:hAnsiTheme="minorHAnsi" w:cstheme="minorBidi"/>
          <w:sz w:val="22"/>
          <w:szCs w:val="22"/>
        </w:rPr>
        <w:t>s</w:t>
      </w:r>
      <w:r w:rsidRPr="2A459F7D">
        <w:rPr>
          <w:rFonts w:asciiTheme="minorHAnsi" w:hAnsiTheme="minorHAnsi" w:cstheme="minorBidi"/>
          <w:sz w:val="22"/>
          <w:szCs w:val="22"/>
        </w:rPr>
        <w:t xml:space="preserve">. </w:t>
      </w:r>
    </w:p>
    <w:p w:rsidRPr="00716D96" w:rsidR="008C083C" w:rsidP="008C083C" w:rsidRDefault="008C083C" w14:paraId="775699D7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 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8C083C" w:rsidP="008C083C" w:rsidRDefault="008C083C" w14:paraId="5058CD62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Why this method? How does this methodology help you answer your research questions? </w:t>
      </w:r>
    </w:p>
    <w:p w:rsidRPr="00716D96" w:rsidR="008C083C" w:rsidP="008C083C" w:rsidRDefault="008C083C" w14:paraId="79CC013D" w14:textId="5DB80B5B">
      <w:pPr>
        <w:pStyle w:val="PlainText"/>
        <w:numPr>
          <w:ilvl w:val="1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This approach will allow us to understand the desirability of certain key chatbot capabilities to inform </w:t>
      </w:r>
      <w:r w:rsidR="001D1017">
        <w:rPr>
          <w:rFonts w:asciiTheme="minorHAnsi" w:hAnsiTheme="minorHAnsi" w:cstheme="minorHAnsi"/>
          <w:sz w:val="22"/>
          <w:szCs w:val="22"/>
        </w:rPr>
        <w:t xml:space="preserve">feature design and </w:t>
      </w:r>
      <w:r w:rsidRPr="00716D96">
        <w:rPr>
          <w:rFonts w:asciiTheme="minorHAnsi" w:hAnsiTheme="minorHAnsi" w:cstheme="minorHAnsi"/>
          <w:sz w:val="22"/>
          <w:szCs w:val="22"/>
        </w:rPr>
        <w:t xml:space="preserve">development. </w:t>
      </w:r>
    </w:p>
    <w:p w:rsidRPr="00716D96" w:rsidR="008C083C" w:rsidP="008C083C" w:rsidRDefault="008C083C" w14:paraId="22587CCB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8C083C" w:rsidP="008C083C" w:rsidRDefault="008C083C" w14:paraId="37B8467F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 Where are you planning to do your research? </w:t>
      </w:r>
    </w:p>
    <w:p w:rsidRPr="00716D96" w:rsidR="008C083C" w:rsidP="008C083C" w:rsidRDefault="008C083C" w14:paraId="33754C4E" w14:textId="77777777">
      <w:pPr>
        <w:pStyle w:val="PlainText"/>
        <w:numPr>
          <w:ilvl w:val="1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Remote</w:t>
      </w:r>
    </w:p>
    <w:p w:rsidRPr="00716D96" w:rsidR="008C083C" w:rsidP="008C083C" w:rsidRDefault="008C083C" w14:paraId="35FD21D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008C083C" w:rsidRDefault="008C083C" w14:paraId="4B07A585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What will you be testing? *(Design mocks, card sort, prototype, page, content, etc.) * </w:t>
      </w:r>
      <w:r>
        <w:tab/>
      </w:r>
    </w:p>
    <w:p w:rsidRPr="00716D96" w:rsidR="008C083C" w:rsidP="005679E1" w:rsidRDefault="008C083C" w14:paraId="7F65C18B" w14:textId="77777777">
      <w:pPr>
        <w:pStyle w:val="PlainText"/>
        <w:numPr>
          <w:ilvl w:val="0"/>
          <w:numId w:val="30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>VA chatbot &amp; live chat prototypes</w:t>
      </w:r>
    </w:p>
    <w:p w:rsidRPr="00716D96" w:rsidR="008C083C" w:rsidP="008C083C" w:rsidRDefault="008C083C" w14:paraId="7DBEF6B7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008C083C" w:rsidRDefault="008C083C" w14:paraId="220BC930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Remote: What tool do you plan to use? </w:t>
      </w:r>
    </w:p>
    <w:p w:rsidRPr="00716D96" w:rsidR="008C083C" w:rsidP="008C083C" w:rsidRDefault="008C083C" w14:paraId="3931EFE9" w14:textId="77777777">
      <w:pPr>
        <w:pStyle w:val="PlainText"/>
        <w:numPr>
          <w:ilvl w:val="0"/>
          <w:numId w:val="28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>Perigean: Zoom video conferencing, screen sharing, and dial-in number.</w:t>
      </w:r>
    </w:p>
    <w:p w:rsidRPr="00716D96" w:rsidR="00353337" w:rsidP="00353337" w:rsidRDefault="00353337" w14:paraId="7419121D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42426F" w:rsidRDefault="00353337" w14:paraId="40170064" w14:textId="2EDAA35E">
      <w:pPr>
        <w:pStyle w:val="Heading2"/>
        <w:rPr>
          <w:rFonts w:asciiTheme="minorHAnsi" w:hAnsiTheme="minorHAnsi" w:cstheme="minorHAnsi"/>
        </w:rPr>
      </w:pPr>
      <w:bookmarkStart w:name="_Toc71706466" w:id="6"/>
      <w:r w:rsidRPr="00716D96">
        <w:rPr>
          <w:rFonts w:asciiTheme="minorHAnsi" w:hAnsiTheme="minorHAnsi" w:cstheme="minorHAnsi"/>
        </w:rPr>
        <w:t>Research questions</w:t>
      </w:r>
      <w:bookmarkEnd w:id="6"/>
    </w:p>
    <w:p w:rsidRPr="00716D96" w:rsidR="00353337" w:rsidP="00353337" w:rsidRDefault="00353337" w14:paraId="00D8E643" w14:textId="0E32709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question(s) do you hope to be able to answer after completing this research?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353337" w:rsidRDefault="0042426F" w14:paraId="437994F6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353337" w:rsidP="00353337" w:rsidRDefault="00353337" w14:paraId="1C065868" w14:textId="356C1D6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We will </w:t>
      </w:r>
      <w:r w:rsidRPr="00716D96" w:rsidR="00D36231">
        <w:rPr>
          <w:rFonts w:asciiTheme="minorHAnsi" w:hAnsiTheme="minorHAnsi" w:cstheme="minorHAnsi"/>
          <w:sz w:val="22"/>
          <w:szCs w:val="22"/>
        </w:rPr>
        <w:t>test chatbot capabilities</w:t>
      </w:r>
      <w:r w:rsidRPr="00716D96">
        <w:rPr>
          <w:rFonts w:asciiTheme="minorHAnsi" w:hAnsiTheme="minorHAnsi" w:cstheme="minorHAnsi"/>
          <w:sz w:val="22"/>
          <w:szCs w:val="22"/>
        </w:rPr>
        <w:t xml:space="preserve"> with Veterans</w:t>
      </w:r>
      <w:r w:rsidRPr="00716D96" w:rsidR="00D36231">
        <w:rPr>
          <w:rFonts w:asciiTheme="minorHAnsi" w:hAnsiTheme="minorHAnsi" w:cstheme="minorHAnsi"/>
          <w:sz w:val="22"/>
          <w:szCs w:val="22"/>
        </w:rPr>
        <w:t xml:space="preserve"> to understand Veteran preference and help guide design recommendations for chatbot and chat development. </w:t>
      </w:r>
    </w:p>
    <w:p w:rsidRPr="00716D96" w:rsidR="00353337" w:rsidP="2194B2EA" w:rsidRDefault="00353337" w14:paraId="53FC10EF" w14:textId="17818C7C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:rsidRPr="00716D96" w:rsidR="003D2366" w:rsidP="2194B2EA" w:rsidRDefault="003D2366" w14:paraId="5FF733F5" w14:textId="1EE3CB7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User Testing Objectives </w:t>
      </w:r>
    </w:p>
    <w:p w:rsidR="225F2FE7" w:rsidP="2A459F7D" w:rsidRDefault="225F2FE7" w14:paraId="1F48B3F9" w14:textId="7327F930">
      <w:pPr>
        <w:pStyle w:val="ListParagraph"/>
        <w:numPr>
          <w:ilvl w:val="0"/>
          <w:numId w:val="35"/>
        </w:numPr>
        <w:rPr>
          <w:rFonts w:eastAsiaTheme="minorEastAsia"/>
          <w:color w:val="000000" w:themeColor="text1"/>
        </w:rPr>
      </w:pPr>
      <w:r w:rsidRPr="2A459F7D">
        <w:rPr>
          <w:rFonts w:eastAsia="Calibri"/>
          <w:color w:val="202020"/>
          <w:sz w:val="22"/>
          <w:szCs w:val="22"/>
        </w:rPr>
        <w:t>Validate Veteran reactions to chatbot error handing when understanding user intent.</w:t>
      </w:r>
    </w:p>
    <w:p w:rsidR="225F2FE7" w:rsidP="2A459F7D" w:rsidRDefault="225F2FE7" w14:paraId="3B88C157" w14:textId="742F6E69">
      <w:pPr>
        <w:pStyle w:val="ListParagraph"/>
        <w:numPr>
          <w:ilvl w:val="0"/>
          <w:numId w:val="35"/>
        </w:numPr>
        <w:rPr>
          <w:rFonts w:eastAsiaTheme="minorEastAsia"/>
          <w:sz w:val="22"/>
          <w:szCs w:val="22"/>
        </w:rPr>
      </w:pPr>
      <w:r w:rsidRPr="48F8D05B">
        <w:rPr>
          <w:sz w:val="22"/>
          <w:szCs w:val="22"/>
        </w:rPr>
        <w:t>Observe Veteran reactions and gather their impressions of a chatbot-to-live agent handoff within the same conversation.</w:t>
      </w:r>
    </w:p>
    <w:p w:rsidR="225F2FE7" w:rsidP="2A459F7D" w:rsidRDefault="225F2FE7" w14:paraId="2241D7DE" w14:textId="37E066EC">
      <w:pPr>
        <w:pStyle w:val="ListParagraph"/>
        <w:numPr>
          <w:ilvl w:val="0"/>
          <w:numId w:val="35"/>
        </w:numPr>
        <w:rPr>
          <w:rFonts w:eastAsiaTheme="minorEastAsia"/>
          <w:sz w:val="22"/>
          <w:szCs w:val="22"/>
        </w:rPr>
      </w:pPr>
      <w:r w:rsidRPr="48F8D05B">
        <w:rPr>
          <w:sz w:val="22"/>
          <w:szCs w:val="22"/>
        </w:rPr>
        <w:t>Test Veteran perception of screener methods to escalate from chatbot-to-live agent.</w:t>
      </w:r>
    </w:p>
    <w:p w:rsidRPr="00716D96" w:rsidR="00353337" w:rsidP="00353337" w:rsidRDefault="00353337" w14:paraId="7D608F78" w14:textId="77777777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:rsidRPr="00716D96" w:rsidR="005069E0" w:rsidP="006C472C" w:rsidRDefault="00353337" w14:paraId="02CD832A" w14:textId="0F30BF27">
      <w:pPr>
        <w:pStyle w:val="Heading2"/>
        <w:rPr>
          <w:rFonts w:asciiTheme="minorHAnsi" w:hAnsiTheme="minorHAnsi" w:cstheme="minorHAnsi"/>
        </w:rPr>
      </w:pPr>
      <w:bookmarkStart w:name="_Toc71706467" w:id="7"/>
      <w:r w:rsidRPr="00716D96">
        <w:rPr>
          <w:rFonts w:asciiTheme="minorHAnsi" w:hAnsiTheme="minorHAnsi" w:cstheme="minorHAnsi"/>
        </w:rPr>
        <w:t>Hypothesis</w:t>
      </w:r>
      <w:bookmarkEnd w:id="7"/>
    </w:p>
    <w:p w:rsidRPr="008C083C" w:rsidR="00353337" w:rsidP="009B323F" w:rsidRDefault="00353337" w14:paraId="7C6CE14E" w14:textId="32E7D46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8C083C">
        <w:rPr>
          <w:rFonts w:asciiTheme="minorHAnsi" w:hAnsiTheme="minorHAnsi" w:cstheme="minorHAnsi"/>
          <w:sz w:val="22"/>
          <w:szCs w:val="22"/>
        </w:rPr>
        <w:t xml:space="preserve">What is your hypothesis for this research? </w:t>
      </w:r>
      <w:r w:rsidRPr="008C083C">
        <w:rPr>
          <w:rFonts w:asciiTheme="minorHAnsi" w:hAnsiTheme="minorHAnsi" w:cstheme="minorHAnsi"/>
          <w:sz w:val="22"/>
          <w:szCs w:val="22"/>
        </w:rPr>
        <w:tab/>
      </w:r>
    </w:p>
    <w:p w:rsidRPr="00395381" w:rsidR="48F8D05B" w:rsidP="48F8D05B" w:rsidRDefault="00B9299C" w14:paraId="01916703" w14:textId="2B9B547C">
      <w:pPr>
        <w:pStyle w:val="PlainText"/>
        <w:numPr>
          <w:ilvl w:val="0"/>
          <w:numId w:val="32"/>
        </w:numPr>
        <w:rPr>
          <w:rFonts w:asciiTheme="minorHAnsi" w:hAnsiTheme="minorHAnsi" w:cstheme="minorBidi"/>
          <w:sz w:val="22"/>
          <w:szCs w:val="22"/>
        </w:rPr>
      </w:pPr>
      <w:r w:rsidRPr="00395381">
        <w:rPr>
          <w:rFonts w:asciiTheme="minorHAnsi" w:hAnsiTheme="minorHAnsi" w:cstheme="minorBidi"/>
          <w:sz w:val="22"/>
          <w:szCs w:val="22"/>
        </w:rPr>
        <w:lastRenderedPageBreak/>
        <w:t>Providing users visual guidance through</w:t>
      </w:r>
      <w:r w:rsidRPr="00395381" w:rsidR="00C31A5A">
        <w:rPr>
          <w:rFonts w:asciiTheme="minorHAnsi" w:hAnsiTheme="minorHAnsi" w:cstheme="minorBidi"/>
          <w:sz w:val="22"/>
          <w:szCs w:val="22"/>
        </w:rPr>
        <w:t xml:space="preserve"> buttons and proactive engagement</w:t>
      </w:r>
      <w:r w:rsidRPr="00395381" w:rsidR="00395381">
        <w:rPr>
          <w:rFonts w:asciiTheme="minorHAnsi" w:hAnsiTheme="minorHAnsi" w:cstheme="minorBidi"/>
          <w:sz w:val="22"/>
          <w:szCs w:val="22"/>
        </w:rPr>
        <w:t xml:space="preserve">, as well as a smooth escalation from chatbot to </w:t>
      </w:r>
      <w:r w:rsidRPr="00395381" w:rsidR="00C31A5A">
        <w:rPr>
          <w:rFonts w:asciiTheme="minorHAnsi" w:hAnsiTheme="minorHAnsi" w:cstheme="minorBidi"/>
          <w:sz w:val="22"/>
          <w:szCs w:val="22"/>
        </w:rPr>
        <w:t>live chat agents</w:t>
      </w:r>
      <w:r w:rsidRPr="00395381" w:rsidR="00395381">
        <w:rPr>
          <w:rFonts w:asciiTheme="minorHAnsi" w:hAnsiTheme="minorHAnsi" w:cstheme="minorBidi"/>
          <w:sz w:val="22"/>
          <w:szCs w:val="22"/>
        </w:rPr>
        <w:t>,</w:t>
      </w:r>
      <w:r w:rsidRPr="00395381" w:rsidR="00C31A5A">
        <w:rPr>
          <w:rFonts w:asciiTheme="minorHAnsi" w:hAnsiTheme="minorHAnsi" w:cstheme="minorBidi"/>
          <w:sz w:val="22"/>
          <w:szCs w:val="22"/>
        </w:rPr>
        <w:t xml:space="preserve"> will </w:t>
      </w:r>
      <w:r w:rsidRPr="00395381" w:rsidR="62E1D7CE">
        <w:rPr>
          <w:rFonts w:asciiTheme="minorHAnsi" w:hAnsiTheme="minorHAnsi" w:cstheme="minorBidi"/>
          <w:sz w:val="22"/>
          <w:szCs w:val="22"/>
        </w:rPr>
        <w:t>give</w:t>
      </w:r>
      <w:r w:rsidRPr="00395381" w:rsidR="00C31A5A">
        <w:rPr>
          <w:rFonts w:asciiTheme="minorHAnsi" w:hAnsiTheme="minorHAnsi" w:cstheme="minorBidi"/>
          <w:sz w:val="22"/>
          <w:szCs w:val="22"/>
        </w:rPr>
        <w:t xml:space="preserve"> Veterans a </w:t>
      </w:r>
      <w:r w:rsidRPr="00395381" w:rsidR="003B78BC">
        <w:rPr>
          <w:rFonts w:asciiTheme="minorHAnsi" w:hAnsiTheme="minorHAnsi" w:cstheme="minorBidi"/>
          <w:sz w:val="22"/>
          <w:szCs w:val="22"/>
        </w:rPr>
        <w:t xml:space="preserve">positive experience when engaging with a VA </w:t>
      </w:r>
      <w:r w:rsidR="00F74F12">
        <w:rPr>
          <w:rFonts w:asciiTheme="minorHAnsi" w:hAnsiTheme="minorHAnsi" w:cstheme="minorBidi"/>
          <w:sz w:val="22"/>
          <w:szCs w:val="22"/>
        </w:rPr>
        <w:t>omnichannel chat platform.</w:t>
      </w:r>
    </w:p>
    <w:p w:rsidRPr="00716D96" w:rsidR="00F05628" w:rsidP="00EE3970" w:rsidRDefault="00F05628" w14:paraId="598B0A37" w14:textId="483B66ED">
      <w:pPr>
        <w:pStyle w:val="Heading1"/>
        <w:rPr>
          <w:rFonts w:asciiTheme="minorHAnsi" w:hAnsiTheme="minorHAnsi" w:cstheme="minorHAnsi"/>
          <w:shd w:val="clear" w:color="auto" w:fill="FFFFFF"/>
        </w:rPr>
      </w:pPr>
      <w:bookmarkStart w:name="_Toc71706468" w:id="8"/>
      <w:r w:rsidRPr="00716D96">
        <w:rPr>
          <w:rFonts w:asciiTheme="minorHAnsi" w:hAnsiTheme="minorHAnsi" w:cstheme="minorHAnsi"/>
          <w:shd w:val="clear" w:color="auto" w:fill="FFFFFF"/>
        </w:rPr>
        <w:t>Participants and Recruitment</w:t>
      </w:r>
      <w:bookmarkEnd w:id="8"/>
    </w:p>
    <w:p w:rsidRPr="00716D96" w:rsidR="005069E0" w:rsidP="002617E0" w:rsidRDefault="005069E0" w14:paraId="1E4034DF" w14:textId="7195AB29">
      <w:pPr>
        <w:pStyle w:val="Heading2"/>
        <w:rPr>
          <w:rFonts w:asciiTheme="minorHAnsi" w:hAnsiTheme="minorHAnsi" w:cstheme="minorHAnsi"/>
        </w:rPr>
      </w:pPr>
      <w:bookmarkStart w:name="_Toc71706469" w:id="9"/>
      <w:r w:rsidRPr="00716D96">
        <w:rPr>
          <w:rFonts w:asciiTheme="minorHAnsi" w:hAnsiTheme="minorHAnsi" w:cstheme="minorHAnsi"/>
        </w:rPr>
        <w:t>Participant criteria</w:t>
      </w:r>
      <w:bookmarkEnd w:id="9"/>
    </w:p>
    <w:p w:rsidRPr="00716D96" w:rsidR="00F05628" w:rsidP="002617E0" w:rsidRDefault="005069E0" w14:paraId="2BB1AB32" w14:textId="18BABD5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What are you looking for in a participant?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020BF6" w:rsidP="04DEC9D6" w:rsidRDefault="0E0389E9" w14:paraId="777D1A29" w14:textId="445125F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4DEC9D6">
        <w:rPr>
          <w:sz w:val="22"/>
          <w:szCs w:val="22"/>
        </w:rPr>
        <w:t>1</w:t>
      </w:r>
      <w:r w:rsidRPr="04DEC9D6" w:rsidR="0DB04AC1">
        <w:rPr>
          <w:sz w:val="22"/>
          <w:szCs w:val="22"/>
        </w:rPr>
        <w:t>0</w:t>
      </w:r>
      <w:r w:rsidRPr="04DEC9D6" w:rsidR="231D55E2">
        <w:rPr>
          <w:sz w:val="22"/>
          <w:szCs w:val="22"/>
        </w:rPr>
        <w:t xml:space="preserve"> user testing </w:t>
      </w:r>
      <w:r w:rsidRPr="04DEC9D6" w:rsidR="006D27B1">
        <w:rPr>
          <w:sz w:val="22"/>
          <w:szCs w:val="22"/>
        </w:rPr>
        <w:t>sessions</w:t>
      </w:r>
      <w:r w:rsidRPr="04DEC9D6" w:rsidR="231D55E2">
        <w:rPr>
          <w:sz w:val="22"/>
          <w:szCs w:val="22"/>
        </w:rPr>
        <w:t xml:space="preserve"> </w:t>
      </w:r>
    </w:p>
    <w:p w:rsidRPr="00716D96" w:rsidR="00951AD7" w:rsidP="00951AD7" w:rsidRDefault="00951AD7" w14:paraId="0B21D5F2" w14:textId="04CAE9EF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716D96">
        <w:rPr>
          <w:rFonts w:cstheme="minorHAnsi"/>
          <w:sz w:val="22"/>
          <w:szCs w:val="22"/>
        </w:rPr>
        <w:t>Recruits need to reflect the following VA.gov user types:</w:t>
      </w:r>
    </w:p>
    <w:p w:rsidRPr="00716D96" w:rsidR="00951AD7" w:rsidP="40DA82AF" w:rsidRDefault="124FD296" w14:paraId="09BEAAD6" w14:textId="2F11E0AA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4DEC9D6">
        <w:rPr>
          <w:sz w:val="22"/>
          <w:szCs w:val="22"/>
        </w:rPr>
        <w:t xml:space="preserve">4 </w:t>
      </w:r>
      <w:r w:rsidRPr="04DEC9D6" w:rsidR="00951AD7">
        <w:rPr>
          <w:sz w:val="22"/>
          <w:szCs w:val="22"/>
        </w:rPr>
        <w:t xml:space="preserve">New VA.gov user type </w:t>
      </w:r>
    </w:p>
    <w:p w:rsidRPr="00716D96" w:rsidR="00951AD7" w:rsidP="4818A6A2" w:rsidRDefault="08410842" w14:paraId="71A579E4" w14:textId="543325DB">
      <w:pPr>
        <w:pStyle w:val="ListParagraph"/>
        <w:numPr>
          <w:ilvl w:val="2"/>
          <w:numId w:val="17"/>
        </w:numPr>
        <w:rPr>
          <w:rFonts w:eastAsiaTheme="minorEastAsia" w:cstheme="minorHAnsi"/>
          <w:sz w:val="22"/>
          <w:szCs w:val="22"/>
        </w:rPr>
      </w:pPr>
      <w:r w:rsidRPr="00716D96">
        <w:rPr>
          <w:rFonts w:cstheme="minorHAnsi"/>
          <w:sz w:val="22"/>
          <w:szCs w:val="22"/>
        </w:rPr>
        <w:t xml:space="preserve">New VA.gov users include participants who do not have </w:t>
      </w:r>
      <w:r w:rsidRPr="00716D96" w:rsidR="3E462336">
        <w:rPr>
          <w:rFonts w:cstheme="minorHAnsi"/>
          <w:sz w:val="22"/>
          <w:szCs w:val="22"/>
        </w:rPr>
        <w:t xml:space="preserve">much </w:t>
      </w:r>
      <w:r w:rsidRPr="00716D96">
        <w:rPr>
          <w:rFonts w:cstheme="minorHAnsi"/>
          <w:sz w:val="22"/>
          <w:szCs w:val="22"/>
        </w:rPr>
        <w:t xml:space="preserve">previous experience using VA.gov </w:t>
      </w:r>
      <w:r w:rsidRPr="00716D96" w:rsidR="0B6D36E7">
        <w:rPr>
          <w:rFonts w:cstheme="minorHAnsi"/>
          <w:sz w:val="22"/>
          <w:szCs w:val="22"/>
        </w:rPr>
        <w:t xml:space="preserve">to find information </w:t>
      </w:r>
      <w:r w:rsidRPr="00716D96">
        <w:rPr>
          <w:rFonts w:cstheme="minorHAnsi"/>
          <w:sz w:val="22"/>
          <w:szCs w:val="22"/>
        </w:rPr>
        <w:t>or navigating their online content</w:t>
      </w:r>
      <w:r w:rsidRPr="00716D96" w:rsidR="6ABFA97F">
        <w:rPr>
          <w:rFonts w:cstheme="minorHAnsi"/>
          <w:sz w:val="22"/>
          <w:szCs w:val="22"/>
        </w:rPr>
        <w:t>. They may either not have a VA.gov online account or have recently set up their account.</w:t>
      </w:r>
    </w:p>
    <w:p w:rsidRPr="00716D96" w:rsidR="00951AD7" w:rsidP="2A459F7D" w:rsidRDefault="2D856887" w14:paraId="6C0EF856" w14:textId="3E3917BE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40DA82AF">
        <w:rPr>
          <w:sz w:val="22"/>
          <w:szCs w:val="22"/>
        </w:rPr>
        <w:t xml:space="preserve">3 </w:t>
      </w:r>
      <w:r w:rsidRPr="40DA82AF" w:rsidR="00020BF6">
        <w:rPr>
          <w:sz w:val="22"/>
          <w:szCs w:val="22"/>
        </w:rPr>
        <w:t>Non</w:t>
      </w:r>
      <w:r w:rsidRPr="40DA82AF" w:rsidR="00951AD7">
        <w:rPr>
          <w:sz w:val="22"/>
          <w:szCs w:val="22"/>
        </w:rPr>
        <w:t xml:space="preserve"> VA.gov user type </w:t>
      </w:r>
    </w:p>
    <w:p w:rsidRPr="00716D96" w:rsidR="5A4FF481" w:rsidP="2A459F7D" w:rsidRDefault="5A4FF481" w14:paraId="5674F70D" w14:textId="59FCFFEB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2A459F7D">
        <w:rPr>
          <w:sz w:val="22"/>
          <w:szCs w:val="22"/>
        </w:rPr>
        <w:t xml:space="preserve">Non VA.gov users include participants who </w:t>
      </w:r>
      <w:r w:rsidRPr="2A459F7D" w:rsidR="37096413">
        <w:rPr>
          <w:sz w:val="22"/>
          <w:szCs w:val="22"/>
        </w:rPr>
        <w:t xml:space="preserve">do not use VA.gov to find information and do not have an online </w:t>
      </w:r>
      <w:r w:rsidRPr="2A459F7D" w:rsidR="50D1F72B">
        <w:rPr>
          <w:sz w:val="22"/>
          <w:szCs w:val="22"/>
        </w:rPr>
        <w:t>account.</w:t>
      </w:r>
    </w:p>
    <w:p w:rsidRPr="00716D96" w:rsidR="00951AD7" w:rsidP="2A459F7D" w:rsidRDefault="1507A611" w14:paraId="4E9D6C4F" w14:textId="07ED3C93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40DA82AF">
        <w:rPr>
          <w:sz w:val="22"/>
          <w:szCs w:val="22"/>
        </w:rPr>
        <w:t xml:space="preserve">3 </w:t>
      </w:r>
      <w:r w:rsidRPr="40DA82AF" w:rsidR="00951AD7">
        <w:rPr>
          <w:sz w:val="22"/>
          <w:szCs w:val="22"/>
        </w:rPr>
        <w:t>Active VA.gov user type</w:t>
      </w:r>
    </w:p>
    <w:p w:rsidRPr="00716D96" w:rsidR="1FD1C9A8" w:rsidP="2A459F7D" w:rsidRDefault="1FD1C9A8" w14:paraId="3A013B40" w14:textId="0F021489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04DEC9D6">
        <w:rPr>
          <w:sz w:val="22"/>
          <w:szCs w:val="22"/>
        </w:rPr>
        <w:t xml:space="preserve">Active VA.gov users include participants who frequently use VA.gov to find information </w:t>
      </w:r>
      <w:r w:rsidRPr="04DEC9D6" w:rsidR="5F2663FF">
        <w:rPr>
          <w:sz w:val="22"/>
          <w:szCs w:val="22"/>
        </w:rPr>
        <w:t xml:space="preserve">and/or actively use their VA.gov online </w:t>
      </w:r>
      <w:r w:rsidRPr="04DEC9D6" w:rsidR="2B21975B">
        <w:rPr>
          <w:sz w:val="22"/>
          <w:szCs w:val="22"/>
        </w:rPr>
        <w:t>account.</w:t>
      </w:r>
    </w:p>
    <w:p w:rsidRPr="00A65B02" w:rsidR="2A459F7D" w:rsidP="00A65B02" w:rsidRDefault="2A459F7D" w14:paraId="7E69D0FE" w14:textId="11AA87C3">
      <w:pPr>
        <w:rPr>
          <w:sz w:val="22"/>
          <w:szCs w:val="22"/>
        </w:rPr>
      </w:pPr>
    </w:p>
    <w:p w:rsidRPr="00CB7A93" w:rsidR="102597E5" w:rsidP="2A459F7D" w:rsidRDefault="102597E5" w14:paraId="6804AE7C" w14:textId="0D05F809">
      <w:pPr>
        <w:pStyle w:val="ListParagraph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2A459F7D">
        <w:rPr>
          <w:sz w:val="22"/>
          <w:szCs w:val="22"/>
        </w:rPr>
        <w:t>Recruits need to reflect the following geographic area types</w:t>
      </w:r>
      <w:r w:rsidRPr="2A459F7D" w:rsidR="3B14DB6C">
        <w:rPr>
          <w:sz w:val="22"/>
          <w:szCs w:val="22"/>
        </w:rPr>
        <w:t xml:space="preserve"> that aligns with the U.S. Census Bureau documented in </w:t>
      </w:r>
      <w:hyperlink w:history="1" r:id="rId11">
        <w:r w:rsidRPr="00CB7A93" w:rsidR="3FA76152">
          <w:rPr>
            <w:rStyle w:val="Hyperlink"/>
            <w:sz w:val="22"/>
            <w:szCs w:val="22"/>
          </w:rPr>
          <w:t>Defining Rural at the U.S. Census Bureau</w:t>
        </w:r>
        <w:r w:rsidRPr="00CB7A93" w:rsidR="002517EB">
          <w:rPr>
            <w:rStyle w:val="Hyperlink"/>
            <w:sz w:val="22"/>
            <w:szCs w:val="22"/>
          </w:rPr>
          <w:t>.</w:t>
        </w:r>
      </w:hyperlink>
    </w:p>
    <w:p w:rsidRPr="0030225F" w:rsidR="102597E5" w:rsidP="2A459F7D" w:rsidRDefault="2A5F7B25" w14:paraId="4D237F1E" w14:textId="6F3E355C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40DA82AF">
        <w:rPr>
          <w:sz w:val="22"/>
          <w:szCs w:val="22"/>
        </w:rPr>
        <w:t>5</w:t>
      </w:r>
      <w:r w:rsidRPr="40DA82AF" w:rsidR="102597E5">
        <w:rPr>
          <w:sz w:val="22"/>
          <w:szCs w:val="22"/>
        </w:rPr>
        <w:t xml:space="preserve"> Rural</w:t>
      </w:r>
      <w:r w:rsidRPr="40DA82AF" w:rsidR="002517EB">
        <w:rPr>
          <w:sz w:val="22"/>
          <w:szCs w:val="22"/>
        </w:rPr>
        <w:t xml:space="preserve"> Users</w:t>
      </w:r>
    </w:p>
    <w:p w:rsidRPr="0030225F" w:rsidR="2A459F7D" w:rsidP="002517EB" w:rsidRDefault="74545E1F" w14:paraId="2B4A01DA" w14:textId="6B0A693B">
      <w:pPr>
        <w:pStyle w:val="ListParagraph"/>
        <w:numPr>
          <w:ilvl w:val="2"/>
          <w:numId w:val="17"/>
        </w:numPr>
        <w:rPr>
          <w:rFonts w:eastAsiaTheme="minorEastAsia"/>
        </w:rPr>
      </w:pPr>
      <w:r w:rsidRPr="0030225F">
        <w:t>Population density areas with a population of 49,000 or less.</w:t>
      </w:r>
    </w:p>
    <w:p w:rsidRPr="0030225F" w:rsidR="102597E5" w:rsidP="2A459F7D" w:rsidRDefault="6B6795ED" w14:paraId="594B9B47" w14:textId="5A7E05A2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40DA82AF">
        <w:rPr>
          <w:sz w:val="22"/>
          <w:szCs w:val="22"/>
        </w:rPr>
        <w:t xml:space="preserve">5 </w:t>
      </w:r>
      <w:r w:rsidRPr="40DA82AF" w:rsidR="102597E5">
        <w:rPr>
          <w:sz w:val="22"/>
          <w:szCs w:val="22"/>
        </w:rPr>
        <w:t>Urban</w:t>
      </w:r>
      <w:r w:rsidRPr="40DA82AF" w:rsidR="002517EB">
        <w:rPr>
          <w:sz w:val="22"/>
          <w:szCs w:val="22"/>
        </w:rPr>
        <w:t xml:space="preserve"> Users</w:t>
      </w:r>
      <w:r w:rsidRPr="40DA82AF" w:rsidR="102597E5">
        <w:rPr>
          <w:sz w:val="22"/>
          <w:szCs w:val="22"/>
        </w:rPr>
        <w:t xml:space="preserve">  </w:t>
      </w:r>
    </w:p>
    <w:p w:rsidR="179D9B6E" w:rsidP="2A459F7D" w:rsidRDefault="179D9B6E" w14:paraId="787DBD83" w14:textId="69692803">
      <w:pPr>
        <w:pStyle w:val="ListParagraph"/>
        <w:numPr>
          <w:ilvl w:val="2"/>
          <w:numId w:val="17"/>
        </w:numPr>
        <w:rPr>
          <w:rFonts w:eastAsiaTheme="minorEastAsia"/>
          <w:sz w:val="22"/>
          <w:szCs w:val="22"/>
        </w:rPr>
      </w:pPr>
      <w:r w:rsidRPr="2A459F7D">
        <w:t>Population density areas with a population of 50,000 or more.</w:t>
      </w:r>
    </w:p>
    <w:p w:rsidR="2A459F7D" w:rsidP="2A459F7D" w:rsidRDefault="2A459F7D" w14:paraId="51611B60" w14:textId="12905666">
      <w:pPr>
        <w:ind w:left="720"/>
        <w:rPr>
          <w:sz w:val="22"/>
          <w:szCs w:val="22"/>
        </w:rPr>
      </w:pPr>
    </w:p>
    <w:p w:rsidRPr="002A2A41" w:rsidR="00F05628" w:rsidP="002A2A41" w:rsidRDefault="00F05628" w14:paraId="34C8189E" w14:textId="7AA005B6">
      <w:pPr>
        <w:pStyle w:val="Heading2"/>
      </w:pPr>
      <w:bookmarkStart w:name="_Toc71706470" w:id="10"/>
      <w:r w:rsidRPr="002A2A41">
        <w:rPr>
          <w:rStyle w:val="normaltextrun"/>
        </w:rPr>
        <w:t>Screening Questions</w:t>
      </w:r>
      <w:bookmarkEnd w:id="10"/>
      <w:r w:rsidRPr="002A2A41">
        <w:rPr>
          <w:rStyle w:val="normaltextrun"/>
        </w:rPr>
        <w:t xml:space="preserve"> </w:t>
      </w:r>
      <w:r w:rsidRPr="002A2A41">
        <w:rPr>
          <w:rStyle w:val="eop"/>
        </w:rPr>
        <w:t> </w:t>
      </w:r>
    </w:p>
    <w:p w:rsidRPr="00716D96" w:rsidR="0042426F" w:rsidP="2A459F7D" w:rsidRDefault="00F05628" w14:paraId="6F6950EA" w14:textId="3CF50C75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2A459F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Can you access a laptop or desktop computer with an internet connection? (If </w:t>
      </w:r>
      <w:r w:rsidRPr="2A459F7D" w:rsidR="5AA07173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not</w:t>
      </w:r>
      <w:r w:rsidRPr="2A459F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, then do not recruit.)</w:t>
      </w:r>
      <w:r w:rsidRPr="2A459F7D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</w:p>
    <w:p w:rsidRPr="00716D96" w:rsidR="0042426F" w:rsidP="05ECF5B0" w:rsidRDefault="00F05628" w14:paraId="51C73723" w14:textId="77777777">
      <w:pPr>
        <w:pStyle w:val="paragraph"/>
        <w:numPr>
          <w:ilvl w:val="1"/>
          <w:numId w:val="34"/>
        </w:numPr>
        <w:spacing w:before="0" w:beforeAutospacing="0" w:after="0" w:afterAutospacing="0"/>
        <w:rPr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eastAsiaTheme="minorEastAsia" w:cstheme="minorHAnsi"/>
          <w:sz w:val="22"/>
          <w:szCs w:val="22"/>
        </w:rPr>
        <w:t xml:space="preserve">If yes, then continue. </w:t>
      </w:r>
    </w:p>
    <w:p w:rsidRPr="00716D96" w:rsidR="0042426F" w:rsidP="2A459F7D" w:rsidRDefault="00F05628" w14:paraId="46861793" w14:textId="1524A326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2A459F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If </w:t>
      </w:r>
      <w:r w:rsidRPr="2A459F7D" w:rsidR="61806A9C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not</w:t>
      </w:r>
      <w:r w:rsidRPr="2A459F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, then do not recruit. </w:t>
      </w:r>
      <w:r w:rsidRPr="2A459F7D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  <w:r w:rsidRPr="2A459F7D" w:rsidR="4CC935E5">
        <w:rPr>
          <w:rStyle w:val="eop"/>
          <w:rFonts w:asciiTheme="minorHAnsi" w:hAnsiTheme="minorHAnsi" w:eastAsiaTheme="minorEastAsia" w:cstheme="minorBidi"/>
          <w:sz w:val="22"/>
          <w:szCs w:val="22"/>
        </w:rPr>
        <w:t xml:space="preserve">Do you have access to an internet browser on a mobile device, either smartphone or tablet? </w:t>
      </w:r>
    </w:p>
    <w:p w:rsidRPr="00716D96" w:rsidR="4CC935E5" w:rsidP="05ECF5B0" w:rsidRDefault="4CC935E5" w14:paraId="7D2F9F86" w14:textId="62A41BE0">
      <w:pPr>
        <w:pStyle w:val="paragraph"/>
        <w:numPr>
          <w:ilvl w:val="1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eop"/>
          <w:rFonts w:asciiTheme="minorHAnsi" w:hAnsiTheme="minorHAnsi" w:eastAsiaTheme="minorEastAsia" w:cstheme="minorHAnsi"/>
          <w:sz w:val="22"/>
          <w:szCs w:val="22"/>
        </w:rPr>
        <w:t>If yes, then continue.</w:t>
      </w:r>
    </w:p>
    <w:p w:rsidRPr="00716D96" w:rsidR="4CC935E5" w:rsidP="2A459F7D" w:rsidRDefault="4CC935E5" w14:paraId="2EB404F9" w14:textId="2C24E3C0">
      <w:pPr>
        <w:pStyle w:val="paragraph"/>
        <w:numPr>
          <w:ilvl w:val="1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2A459F7D">
        <w:rPr>
          <w:rStyle w:val="eop"/>
          <w:rFonts w:asciiTheme="minorHAnsi" w:hAnsiTheme="minorHAnsi" w:eastAsiaTheme="minorEastAsia" w:cstheme="minorBidi"/>
          <w:sz w:val="22"/>
          <w:szCs w:val="22"/>
        </w:rPr>
        <w:t xml:space="preserve">If </w:t>
      </w:r>
      <w:r w:rsidRPr="2A459F7D" w:rsidR="03EC3A99">
        <w:rPr>
          <w:rStyle w:val="eop"/>
          <w:rFonts w:asciiTheme="minorHAnsi" w:hAnsiTheme="minorHAnsi" w:eastAsiaTheme="minorEastAsia" w:cstheme="minorBidi"/>
          <w:sz w:val="22"/>
          <w:szCs w:val="22"/>
        </w:rPr>
        <w:t>not</w:t>
      </w:r>
      <w:r w:rsidRPr="2A459F7D">
        <w:rPr>
          <w:rStyle w:val="eop"/>
          <w:rFonts w:asciiTheme="minorHAnsi" w:hAnsiTheme="minorHAnsi" w:eastAsiaTheme="minorEastAsia" w:cstheme="minorBidi"/>
          <w:sz w:val="22"/>
          <w:szCs w:val="22"/>
        </w:rPr>
        <w:t>, then do not recruit.</w:t>
      </w:r>
    </w:p>
    <w:p w:rsidRPr="00716D96" w:rsidR="00951AD7" w:rsidP="05ECF5B0" w:rsidRDefault="00F05628" w14:paraId="0C255EE3" w14:textId="63421AF7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eastAsiaTheme="minorEastAsia" w:cstheme="minorHAnsi"/>
          <w:sz w:val="22"/>
          <w:szCs w:val="22"/>
        </w:rPr>
        <w:t>Language: Must be fluent in spoken English so the researchers can communicate with them.</w:t>
      </w:r>
      <w:r w:rsidRPr="00716D96">
        <w:rPr>
          <w:rStyle w:val="eop"/>
          <w:rFonts w:asciiTheme="minorHAnsi" w:hAnsiTheme="minorHAnsi" w:eastAsiaTheme="minorEastAsia" w:cstheme="minorHAnsi"/>
          <w:sz w:val="22"/>
          <w:szCs w:val="22"/>
        </w:rPr>
        <w:t> </w:t>
      </w:r>
    </w:p>
    <w:p w:rsidRPr="00716D96" w:rsidR="00951AD7" w:rsidP="05ECF5B0" w:rsidRDefault="00951AD7" w14:paraId="2DF042A0" w14:textId="77777777">
      <w:pPr>
        <w:pStyle w:val="paragraph"/>
        <w:spacing w:before="0" w:beforeAutospacing="0" w:after="0" w:afterAutospacing="0"/>
        <w:ind w:left="360"/>
        <w:rPr>
          <w:rStyle w:val="eop"/>
          <w:rFonts w:asciiTheme="minorHAnsi" w:hAnsiTheme="minorHAnsi" w:eastAsiaTheme="minorEastAsia" w:cstheme="minorHAnsi"/>
          <w:sz w:val="22"/>
          <w:szCs w:val="22"/>
        </w:rPr>
      </w:pPr>
    </w:p>
    <w:p w:rsidRPr="00716D96" w:rsidR="00C67165" w:rsidP="008B6CE7" w:rsidRDefault="00C67165" w14:paraId="7CD71675" w14:textId="77777777">
      <w:pPr>
        <w:pStyle w:val="paragraph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:rsidRPr="002A2A41" w:rsidR="006710D6" w:rsidP="002A2A41" w:rsidRDefault="006710D6" w14:paraId="33ED8A82" w14:textId="77777777">
      <w:pPr>
        <w:pStyle w:val="Heading2"/>
      </w:pPr>
      <w:bookmarkStart w:name="_Toc71706471" w:id="11"/>
      <w:r w:rsidRPr="002A2A41">
        <w:rPr>
          <w:rStyle w:val="normaltextrun"/>
        </w:rPr>
        <w:t>Demographics</w:t>
      </w:r>
      <w:bookmarkEnd w:id="11"/>
      <w:r w:rsidRPr="002A2A41">
        <w:rPr>
          <w:rStyle w:val="eop"/>
        </w:rPr>
        <w:t> </w:t>
      </w:r>
    </w:p>
    <w:p w:rsidRPr="00716D96" w:rsidR="0042426F" w:rsidP="05ECF5B0" w:rsidRDefault="006710D6" w14:paraId="5184048B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Rationale: </w:t>
      </w:r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D278FF" w:rsidP="05ECF5B0" w:rsidRDefault="006710D6" w14:paraId="22071754" w14:textId="0F360578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 xml:space="preserve">Mirror general </w:t>
      </w:r>
      <w:r w:rsidRPr="00716D96" w:rsidR="74D20681">
        <w:rPr>
          <w:rStyle w:val="normaltextrun"/>
          <w:rFonts w:asciiTheme="minorHAnsi" w:hAnsiTheme="minorHAnsi" w:cstheme="minorHAnsi"/>
          <w:sz w:val="22"/>
          <w:szCs w:val="22"/>
        </w:rPr>
        <w:t xml:space="preserve">Veteran </w:t>
      </w: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population and over-sample largest minority groups based on the national Veteran population model: </w:t>
      </w:r>
      <w:hyperlink r:id="rId12">
        <w:r w:rsidRPr="00716D96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https://www.va.gov/vetdata/docs/Demographics/New_Vetpop_Model/Vetpop_Infographic_Final31.pdf</w:t>
        </w:r>
      </w:hyperlink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  <w:r w:rsidRPr="00716D96" w:rsidR="00D278FF"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and </w:t>
      </w:r>
      <w:hyperlink r:id="rId13">
        <w:r w:rsidRPr="00716D96" w:rsidR="00D278FF">
          <w:rPr>
            <w:rStyle w:val="Hyperlink"/>
            <w:rFonts w:asciiTheme="minorHAnsi" w:hAnsiTheme="minorHAnsi" w:eastAsiaTheme="majorEastAsia" w:cstheme="minorHAnsi"/>
            <w:sz w:val="22"/>
            <w:szCs w:val="22"/>
          </w:rPr>
          <w:t>https://www.va.gov/VETDATA/docs/SurveysAndStudies/VETPOP.pdf</w:t>
        </w:r>
      </w:hyperlink>
      <w:r w:rsidRPr="00716D96" w:rsidR="00D278FF">
        <w:rPr>
          <w:rStyle w:val="eop"/>
          <w:rFonts w:asciiTheme="minorHAnsi" w:hAnsiTheme="minorHAnsi" w:eastAsiaTheme="majorEastAsia" w:cstheme="minorHAnsi"/>
          <w:sz w:val="22"/>
          <w:szCs w:val="22"/>
        </w:rPr>
        <w:t xml:space="preserve"> </w:t>
      </w:r>
    </w:p>
    <w:p w:rsidRPr="00716D96" w:rsidR="006710D6" w:rsidP="05ECF5B0" w:rsidRDefault="006710D6" w14:paraId="3B6FA445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lastRenderedPageBreak/>
        <w:t>Gender</w:t>
      </w:r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6710D6" w:rsidP="4FF1CCEC" w:rsidRDefault="13037402" w14:paraId="44FDD05F" w14:textId="5BD1B90E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4FF1CCEC">
        <w:rPr>
          <w:rStyle w:val="normaltextrun"/>
          <w:rFonts w:asciiTheme="minorHAnsi" w:hAnsiTheme="minorHAnsi" w:cstheme="minorBidi"/>
          <w:sz w:val="22"/>
          <w:szCs w:val="22"/>
        </w:rPr>
        <w:t>5</w:t>
      </w:r>
      <w:r w:rsidRPr="4FF1CCEC" w:rsidR="4599AF36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Pr="4FF1CCEC" w:rsidR="6DDB73B6">
        <w:rPr>
          <w:rStyle w:val="normaltextrun"/>
          <w:rFonts w:asciiTheme="minorHAnsi" w:hAnsiTheme="minorHAnsi" w:cstheme="minorBidi"/>
          <w:sz w:val="22"/>
          <w:szCs w:val="22"/>
        </w:rPr>
        <w:t>or more women</w:t>
      </w:r>
      <w:r w:rsidRPr="4FF1CCEC" w:rsidR="6DDB73B6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716D96" w:rsidR="006710D6" w:rsidP="2A459F7D" w:rsidRDefault="11139611" w14:paraId="582F962A" w14:textId="57A64FCD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2A459F7D">
        <w:rPr>
          <w:rStyle w:val="normaltextrun"/>
          <w:rFonts w:asciiTheme="minorHAnsi" w:hAnsiTheme="minorHAnsi" w:cstheme="minorBidi"/>
          <w:sz w:val="22"/>
          <w:szCs w:val="22"/>
        </w:rPr>
        <w:t xml:space="preserve">5 </w:t>
      </w:r>
      <w:r w:rsidRPr="2A459F7D" w:rsidR="006710D6">
        <w:rPr>
          <w:rStyle w:val="normaltextrun"/>
          <w:rFonts w:asciiTheme="minorHAnsi" w:hAnsiTheme="minorHAnsi" w:cstheme="minorBidi"/>
          <w:sz w:val="22"/>
          <w:szCs w:val="22"/>
        </w:rPr>
        <w:t>or more men</w:t>
      </w:r>
      <w:r w:rsidRPr="2A459F7D" w:rsidR="006710D6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716D96" w:rsidR="006710D6" w:rsidP="05ECF5B0" w:rsidRDefault="006710D6" w14:paraId="14CB4328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Race and Ethnicity</w:t>
      </w:r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6710D6" w:rsidP="2A459F7D" w:rsidRDefault="317FA4ED" w14:paraId="54DC1F8F" w14:textId="226499D6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2A459F7D">
        <w:rPr>
          <w:rStyle w:val="normaltextrun"/>
          <w:rFonts w:asciiTheme="minorHAnsi" w:hAnsiTheme="minorHAnsi" w:cstheme="minorBidi"/>
          <w:sz w:val="22"/>
          <w:szCs w:val="22"/>
        </w:rPr>
        <w:t>3</w:t>
      </w:r>
      <w:r w:rsidRPr="2A459F7D" w:rsidR="006710D6">
        <w:rPr>
          <w:rStyle w:val="normaltextrun"/>
          <w:rFonts w:asciiTheme="minorHAnsi" w:hAnsiTheme="minorHAnsi" w:cstheme="minorBidi"/>
          <w:sz w:val="22"/>
          <w:szCs w:val="22"/>
        </w:rPr>
        <w:t xml:space="preserve"> or more Black or African American</w:t>
      </w:r>
      <w:r w:rsidRPr="2A459F7D" w:rsidR="006710D6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716D96" w:rsidR="006710D6" w:rsidP="05ECF5B0" w:rsidRDefault="00D278FF" w14:paraId="1BB39C79" w14:textId="20623973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1</w:t>
      </w:r>
      <w:r w:rsidRPr="00716D96" w:rsidR="006710D6">
        <w:rPr>
          <w:rStyle w:val="normaltextrun"/>
          <w:rFonts w:asciiTheme="minorHAnsi" w:hAnsiTheme="minorHAnsi" w:cstheme="minorHAnsi"/>
          <w:sz w:val="22"/>
          <w:szCs w:val="22"/>
        </w:rPr>
        <w:t xml:space="preserve"> or more Hispanic</w:t>
      </w:r>
      <w:r w:rsidRPr="00716D96" w:rsidR="006710D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6710D6" w:rsidP="05ECF5B0" w:rsidRDefault="085BD8DF" w14:paraId="54869A88" w14:textId="682C6DAC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5</w:t>
      </w:r>
      <w:r w:rsidRPr="00716D96" w:rsidR="006710D6">
        <w:rPr>
          <w:rStyle w:val="normaltextrun"/>
          <w:rFonts w:asciiTheme="minorHAnsi" w:hAnsiTheme="minorHAnsi" w:cstheme="minorHAnsi"/>
          <w:sz w:val="22"/>
          <w:szCs w:val="22"/>
        </w:rPr>
        <w:t xml:space="preserve"> or more White</w:t>
      </w:r>
      <w:r w:rsidRPr="00716D96" w:rsidR="006710D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A43756" w:rsidP="2A459F7D" w:rsidRDefault="006710D6" w14:paraId="28CF4651" w14:textId="00D3A3CE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2A459F7D">
        <w:rPr>
          <w:rStyle w:val="normaltextrun"/>
          <w:rFonts w:asciiTheme="minorHAnsi" w:hAnsiTheme="minorHAnsi" w:cstheme="minorBidi"/>
          <w:sz w:val="22"/>
          <w:szCs w:val="22"/>
        </w:rPr>
        <w:t xml:space="preserve">1 or more other racial/ethnic </w:t>
      </w:r>
      <w:r w:rsidRPr="2A459F7D" w:rsidR="32665A5C">
        <w:rPr>
          <w:rStyle w:val="normaltextrun"/>
          <w:rFonts w:asciiTheme="minorHAnsi" w:hAnsiTheme="minorHAnsi" w:cstheme="minorBidi"/>
          <w:sz w:val="22"/>
          <w:szCs w:val="22"/>
        </w:rPr>
        <w:t>groups</w:t>
      </w:r>
      <w:r w:rsidRPr="2A459F7D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716D96" w:rsidR="1CBD99C5" w:rsidP="4818A6A2" w:rsidRDefault="1CBD99C5" w14:paraId="1B3F4C1D" w14:textId="07E5F64D">
      <w:pPr>
        <w:pStyle w:val="paragraph"/>
        <w:numPr>
          <w:ilvl w:val="1"/>
          <w:numId w:val="14"/>
        </w:numPr>
        <w:spacing w:before="0" w:beforeAutospacing="0" w:after="0" w:afterAutospacing="0" w:line="259" w:lineRule="auto"/>
        <w:rPr>
          <w:rStyle w:val="eop"/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Age</w:t>
      </w:r>
    </w:p>
    <w:p w:rsidRPr="00716D96" w:rsidR="1CBD99C5" w:rsidP="4818A6A2" w:rsidRDefault="1CBD99C5" w14:paraId="52572504" w14:textId="7DFE7200">
      <w:pPr>
        <w:pStyle w:val="ListParagraph"/>
        <w:numPr>
          <w:ilvl w:val="2"/>
          <w:numId w:val="14"/>
        </w:numPr>
      </w:pPr>
      <w:r w:rsidRPr="4AA074A9">
        <w:t>2 or more 18-24 (U)</w:t>
      </w:r>
    </w:p>
    <w:p w:rsidRPr="00716D96" w:rsidR="1CBD99C5" w:rsidP="4818A6A2" w:rsidRDefault="1CBD99C5" w14:paraId="4D41148D" w14:textId="263EE7AE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4AA074A9">
        <w:t>1 or more 25-34 (W)</w:t>
      </w:r>
    </w:p>
    <w:p w:rsidRPr="00716D96" w:rsidR="1CBD99C5" w:rsidP="4818A6A2" w:rsidRDefault="1CBD99C5" w14:paraId="2D63B9A8" w14:textId="197F0ECD">
      <w:pPr>
        <w:pStyle w:val="ListParagraph"/>
        <w:numPr>
          <w:ilvl w:val="2"/>
          <w:numId w:val="14"/>
        </w:numPr>
        <w:rPr>
          <w:rFonts w:eastAsiaTheme="minorEastAsia"/>
        </w:rPr>
      </w:pPr>
      <w:r w:rsidRPr="4AA074A9">
        <w:t>1 or more 35-44 (X1)</w:t>
      </w:r>
    </w:p>
    <w:p w:rsidRPr="00716D96" w:rsidR="1CBD99C5" w:rsidP="2A459F7D" w:rsidRDefault="617A0E20" w14:paraId="293780E4" w14:textId="3572AC0E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2</w:t>
      </w:r>
      <w:r w:rsidR="1CBD99C5">
        <w:t xml:space="preserve"> or more 45-54 (X2)</w:t>
      </w:r>
    </w:p>
    <w:p w:rsidRPr="00716D96" w:rsidR="1CBD99C5" w:rsidP="2A459F7D" w:rsidRDefault="2DCFAE6C" w14:paraId="58789088" w14:textId="60F9F953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2</w:t>
      </w:r>
      <w:r w:rsidR="1CBD99C5">
        <w:t xml:space="preserve"> or more 55-64 (Y1)</w:t>
      </w:r>
    </w:p>
    <w:p w:rsidRPr="00716D96" w:rsidR="1CBD99C5" w:rsidP="2A459F7D" w:rsidRDefault="1572D415" w14:paraId="6579C65F" w14:textId="7FEA5DE9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 xml:space="preserve">1 </w:t>
      </w:r>
      <w:r w:rsidR="1CBD99C5">
        <w:t>or more 65-74 (Y2)</w:t>
      </w:r>
    </w:p>
    <w:p w:rsidRPr="00716D96" w:rsidR="1CBD99C5" w:rsidP="2A459F7D" w:rsidRDefault="1CBD99C5" w14:paraId="1065CA1B" w14:textId="5EADCFB4">
      <w:pPr>
        <w:pStyle w:val="ListParagraph"/>
        <w:numPr>
          <w:ilvl w:val="2"/>
          <w:numId w:val="14"/>
        </w:numPr>
        <w:rPr>
          <w:rFonts w:eastAsiaTheme="minorEastAsia"/>
        </w:rPr>
      </w:pPr>
      <w:r>
        <w:t>1 or more 75 and older (Z)</w:t>
      </w:r>
    </w:p>
    <w:p w:rsidR="2A459F7D" w:rsidP="2A459F7D" w:rsidRDefault="2A459F7D" w14:paraId="08EF8430" w14:textId="5178E61B">
      <w:pPr>
        <w:ind w:left="1440"/>
      </w:pPr>
    </w:p>
    <w:p w:rsidRPr="00716D96" w:rsidR="61C9155A" w:rsidP="009C3B12" w:rsidRDefault="61C9155A" w14:paraId="294BDEA4" w14:textId="6FEEE1D5">
      <w:pPr>
        <w:pStyle w:val="ListParagraph"/>
        <w:numPr>
          <w:ilvl w:val="0"/>
          <w:numId w:val="14"/>
        </w:numPr>
      </w:pPr>
      <w:r w:rsidRPr="4AA074A9">
        <w:t>Please track the same demographic information as the Omnichannel Experience Strategy study so this team can compile an aggregate report on all participants throughout this project.</w:t>
      </w:r>
    </w:p>
    <w:p w:rsidRPr="00716D96" w:rsidR="00A43756" w:rsidP="00A43756" w:rsidRDefault="00A43756" w14:paraId="61E0C13E" w14:textId="77777777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Pr="00716D96" w:rsidR="00EE3970" w:rsidP="00EE3970" w:rsidRDefault="006710D6" w14:paraId="00DE616B" w14:textId="77777777">
      <w:pPr>
        <w:pStyle w:val="PlainText"/>
        <w:rPr>
          <w:rStyle w:val="eop"/>
          <w:rFonts w:asciiTheme="minorHAnsi" w:hAnsiTheme="minorHAnsi" w:eastAsiaTheme="majorEastAsia" w:cstheme="minorHAnsi"/>
        </w:rPr>
      </w:pPr>
      <w:r w:rsidRPr="00716D96">
        <w:rPr>
          <w:rStyle w:val="eop"/>
          <w:rFonts w:asciiTheme="minorHAnsi" w:hAnsiTheme="minorHAnsi" w:eastAsiaTheme="majorEastAsia" w:cstheme="minorHAnsi"/>
        </w:rPr>
        <w:t> </w:t>
      </w:r>
    </w:p>
    <w:p w:rsidRPr="00716D96" w:rsidR="00EE3970" w:rsidP="0042426F" w:rsidRDefault="0042426F" w14:paraId="7E399881" w14:textId="7B4975B8">
      <w:pPr>
        <w:pStyle w:val="Heading2"/>
        <w:rPr>
          <w:rFonts w:asciiTheme="minorHAnsi" w:hAnsiTheme="minorHAnsi" w:cstheme="minorHAnsi"/>
        </w:rPr>
      </w:pPr>
      <w:bookmarkStart w:name="_Toc71706472" w:id="12"/>
      <w:r w:rsidRPr="00716D96">
        <w:rPr>
          <w:rFonts w:asciiTheme="minorHAnsi" w:hAnsiTheme="minorHAnsi" w:cstheme="minorHAnsi"/>
        </w:rPr>
        <w:t>R</w:t>
      </w:r>
      <w:r w:rsidRPr="00716D96" w:rsidR="00EE3970">
        <w:rPr>
          <w:rFonts w:asciiTheme="minorHAnsi" w:hAnsiTheme="minorHAnsi" w:cstheme="minorHAnsi"/>
        </w:rPr>
        <w:t xml:space="preserve">ecruitment </w:t>
      </w:r>
      <w:r w:rsidRPr="00716D96">
        <w:rPr>
          <w:rFonts w:asciiTheme="minorHAnsi" w:hAnsiTheme="minorHAnsi" w:cstheme="minorHAnsi"/>
        </w:rPr>
        <w:t>S</w:t>
      </w:r>
      <w:r w:rsidRPr="00716D96" w:rsidR="00EE3970">
        <w:rPr>
          <w:rFonts w:asciiTheme="minorHAnsi" w:hAnsiTheme="minorHAnsi" w:cstheme="minorHAnsi"/>
        </w:rPr>
        <w:t>trategy</w:t>
      </w:r>
      <w:bookmarkEnd w:id="12"/>
    </w:p>
    <w:p w:rsidRPr="00716D96" w:rsidR="00E25CF6" w:rsidP="00EE3970" w:rsidRDefault="00EE3970" w14:paraId="08579ACB" w14:textId="7AB552C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Please recruit via the existing recruiting contract.</w:t>
      </w:r>
    </w:p>
    <w:p w:rsidRPr="00716D96" w:rsidR="00EE3970" w:rsidP="00EE3970" w:rsidRDefault="00EE3970" w14:paraId="19350465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DF0BF2" w:rsidP="00DF0BF2" w:rsidRDefault="00A20332" w14:paraId="19070680" w14:textId="697F7D51">
      <w:pPr>
        <w:pStyle w:val="Heading1"/>
      </w:pPr>
      <w:bookmarkStart w:name="_Toc71706473" w:id="13"/>
      <w:r w:rsidRPr="002A2A41">
        <w:t>Testing Details</w:t>
      </w:r>
      <w:r w:rsidR="00DF0BF2">
        <w:t xml:space="preserve"> &amp; Timeline</w:t>
      </w:r>
      <w:bookmarkEnd w:id="13"/>
      <w:r w:rsidR="00DF0BF2">
        <w:t xml:space="preserve"> </w:t>
      </w:r>
      <w:r w:rsidRPr="002A2A41">
        <w:t xml:space="preserve"> </w:t>
      </w:r>
      <w:r w:rsidRPr="002A2A41" w:rsidR="00A43756">
        <w:tab/>
      </w:r>
      <w:bookmarkStart w:name="_Toc71639904" w:id="14"/>
      <w:bookmarkStart w:name="_Toc71639953" w:id="15"/>
    </w:p>
    <w:p w:rsidRPr="00D155A8" w:rsidR="00DF0BF2" w:rsidP="00DF0BF2" w:rsidRDefault="00DF0BF2" w14:paraId="5B2A821F" w14:textId="3287A664">
      <w:pPr>
        <w:pStyle w:val="Heading2"/>
      </w:pPr>
      <w:bookmarkStart w:name="_Toc71706474" w:id="16"/>
      <w:r w:rsidRPr="00D155A8">
        <w:t>Notional Timeline</w:t>
      </w:r>
      <w:bookmarkEnd w:id="14"/>
      <w:bookmarkEnd w:id="15"/>
      <w:bookmarkEnd w:id="1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1740"/>
      </w:tblGrid>
      <w:tr w:rsidR="00DF0BF2" w:rsidTr="002F40CA" w14:paraId="4752ABFB" w14:textId="77777777">
        <w:tc>
          <w:tcPr>
            <w:tcW w:w="3465" w:type="dxa"/>
          </w:tcPr>
          <w:p w:rsidR="00DF0BF2" w:rsidP="002F40CA" w:rsidRDefault="00DF0BF2" w14:paraId="08CEC060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 xml:space="preserve">Design Plan Submission </w:t>
            </w:r>
          </w:p>
        </w:tc>
        <w:tc>
          <w:tcPr>
            <w:tcW w:w="1740" w:type="dxa"/>
          </w:tcPr>
          <w:p w:rsidR="00DF0BF2" w:rsidP="002F40CA" w:rsidRDefault="00DF0BF2" w14:paraId="7EB6D692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May 17</w:t>
            </w:r>
          </w:p>
        </w:tc>
      </w:tr>
      <w:tr w:rsidR="00DF0BF2" w:rsidTr="002F40CA" w14:paraId="0E40742D" w14:textId="77777777">
        <w:tc>
          <w:tcPr>
            <w:tcW w:w="3465" w:type="dxa"/>
          </w:tcPr>
          <w:p w:rsidR="00DF0BF2" w:rsidP="002F40CA" w:rsidRDefault="00DF0BF2" w14:paraId="499C8949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Design Concepts</w:t>
            </w:r>
          </w:p>
        </w:tc>
        <w:tc>
          <w:tcPr>
            <w:tcW w:w="1740" w:type="dxa"/>
          </w:tcPr>
          <w:p w:rsidR="00DF0BF2" w:rsidP="002F40CA" w:rsidRDefault="00DF0BF2" w14:paraId="154B8BD7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May 21</w:t>
            </w:r>
          </w:p>
        </w:tc>
      </w:tr>
      <w:tr w:rsidR="00DF0BF2" w:rsidTr="002F40CA" w14:paraId="6BAAD276" w14:textId="77777777">
        <w:trPr>
          <w:trHeight w:val="300"/>
        </w:trPr>
        <w:tc>
          <w:tcPr>
            <w:tcW w:w="3465" w:type="dxa"/>
          </w:tcPr>
          <w:p w:rsidR="00DF0BF2" w:rsidP="002F40CA" w:rsidRDefault="00DF0BF2" w14:paraId="59B5973F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 xml:space="preserve">Facilitation Guide Completed </w:t>
            </w:r>
          </w:p>
        </w:tc>
        <w:tc>
          <w:tcPr>
            <w:tcW w:w="1740" w:type="dxa"/>
          </w:tcPr>
          <w:p w:rsidR="00DF0BF2" w:rsidP="002F40CA" w:rsidRDefault="00DF0BF2" w14:paraId="26782EDE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May 28</w:t>
            </w:r>
          </w:p>
        </w:tc>
      </w:tr>
      <w:tr w:rsidR="00DF0BF2" w:rsidTr="002F40CA" w14:paraId="0C827471" w14:textId="77777777">
        <w:trPr>
          <w:trHeight w:val="300"/>
        </w:trPr>
        <w:tc>
          <w:tcPr>
            <w:tcW w:w="3465" w:type="dxa"/>
          </w:tcPr>
          <w:p w:rsidR="00DF0BF2" w:rsidP="002F40CA" w:rsidRDefault="00DF0BF2" w14:paraId="1358F494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Design Prototypes and Test Plan</w:t>
            </w:r>
          </w:p>
        </w:tc>
        <w:tc>
          <w:tcPr>
            <w:tcW w:w="1740" w:type="dxa"/>
          </w:tcPr>
          <w:p w:rsidR="00DF0BF2" w:rsidP="002F40CA" w:rsidRDefault="00DF0BF2" w14:paraId="56AB810B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June 11</w:t>
            </w:r>
          </w:p>
        </w:tc>
      </w:tr>
      <w:tr w:rsidR="00DF0BF2" w:rsidTr="002F40CA" w14:paraId="0888EBA8" w14:textId="77777777">
        <w:tc>
          <w:tcPr>
            <w:tcW w:w="3465" w:type="dxa"/>
          </w:tcPr>
          <w:p w:rsidR="00DF0BF2" w:rsidP="002F40CA" w:rsidRDefault="00DF0BF2" w14:paraId="03B9C6AE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Test Sessions Completed</w:t>
            </w:r>
          </w:p>
        </w:tc>
        <w:tc>
          <w:tcPr>
            <w:tcW w:w="1740" w:type="dxa"/>
          </w:tcPr>
          <w:p w:rsidR="00DF0BF2" w:rsidP="002F40CA" w:rsidRDefault="00DF0BF2" w14:paraId="0907BA76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June 25</w:t>
            </w:r>
          </w:p>
        </w:tc>
      </w:tr>
      <w:tr w:rsidR="00DF0BF2" w:rsidTr="002F40CA" w14:paraId="05B269CD" w14:textId="77777777">
        <w:tc>
          <w:tcPr>
            <w:tcW w:w="3465" w:type="dxa"/>
          </w:tcPr>
          <w:p w:rsidR="00DF0BF2" w:rsidP="002F40CA" w:rsidRDefault="00DF0BF2" w14:paraId="07C534A5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 xml:space="preserve">Testing Results Evaluation </w:t>
            </w:r>
          </w:p>
        </w:tc>
        <w:tc>
          <w:tcPr>
            <w:tcW w:w="1740" w:type="dxa"/>
          </w:tcPr>
          <w:p w:rsidR="00DF0BF2" w:rsidP="002F40CA" w:rsidRDefault="00DF0BF2" w14:paraId="338162A7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July 9</w:t>
            </w:r>
          </w:p>
        </w:tc>
      </w:tr>
      <w:tr w:rsidR="00DF0BF2" w:rsidTr="002F40CA" w14:paraId="140B52ED" w14:textId="77777777">
        <w:tc>
          <w:tcPr>
            <w:tcW w:w="3465" w:type="dxa"/>
          </w:tcPr>
          <w:p w:rsidR="00DF0BF2" w:rsidP="002F40CA" w:rsidRDefault="00DF0BF2" w14:paraId="28919BBD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 xml:space="preserve">Design Recommendations </w:t>
            </w:r>
          </w:p>
        </w:tc>
        <w:tc>
          <w:tcPr>
            <w:tcW w:w="1740" w:type="dxa"/>
          </w:tcPr>
          <w:p w:rsidR="00DF0BF2" w:rsidP="002F40CA" w:rsidRDefault="00DF0BF2" w14:paraId="75107953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21205C98">
              <w:rPr>
                <w:rFonts w:ascii="Calibri" w:hAnsi="Calibri" w:eastAsia="Calibri" w:cs="Calibri"/>
                <w:color w:val="000000" w:themeColor="text1"/>
              </w:rPr>
              <w:t>July 12</w:t>
            </w:r>
          </w:p>
        </w:tc>
      </w:tr>
    </w:tbl>
    <w:p w:rsidRPr="00DF0BF2" w:rsidR="00DF0BF2" w:rsidP="00DF0BF2" w:rsidRDefault="00DF0BF2" w14:paraId="01B01537" w14:textId="77777777"/>
    <w:p w:rsidR="001840E0" w:rsidP="00DF0BF2" w:rsidRDefault="00DF0BF2" w14:paraId="4082944D" w14:textId="01B8F371">
      <w:pPr>
        <w:pStyle w:val="Heading2"/>
      </w:pPr>
      <w:bookmarkStart w:name="_Toc71706475" w:id="17"/>
      <w:r>
        <w:t>Testing Timeline</w:t>
      </w:r>
      <w:bookmarkEnd w:id="17"/>
      <w:r>
        <w:t xml:space="preserve"> </w:t>
      </w:r>
    </w:p>
    <w:p w:rsidRPr="001840E0" w:rsidR="00DF0BF2" w:rsidP="001840E0" w:rsidRDefault="00DF0BF2" w14:paraId="2F5FEA47" w14:textId="77777777"/>
    <w:p w:rsidRPr="00716D96" w:rsidR="0042426F" w:rsidP="00A43756" w:rsidRDefault="00A43756" w14:paraId="3928B0E9" w14:textId="7777777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Timeline: What dates do you plan to do research?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A43756" w:rsidP="2A459F7D" w:rsidRDefault="4F4EAF38" w14:paraId="67D2A7CB" w14:textId="7A47151D">
      <w:pPr>
        <w:pStyle w:val="PlainText"/>
        <w:numPr>
          <w:ilvl w:val="1"/>
          <w:numId w:val="25"/>
        </w:numPr>
        <w:rPr>
          <w:rStyle w:val="normaltextrun"/>
          <w:rFonts w:asciiTheme="minorHAnsi" w:hAnsiTheme="minorHAnsi" w:cstheme="minorBidi"/>
          <w:sz w:val="22"/>
          <w:szCs w:val="22"/>
        </w:rPr>
      </w:pPr>
      <w:r w:rsidRPr="2A459F7D">
        <w:rPr>
          <w:rStyle w:val="normaltextrun"/>
          <w:rFonts w:eastAsia="Times New Roman" w:asciiTheme="minorHAnsi" w:hAnsiTheme="minorHAnsi" w:cstheme="minorBidi"/>
        </w:rPr>
        <w:t xml:space="preserve">June </w:t>
      </w:r>
      <w:r w:rsidRPr="2A459F7D" w:rsidR="003D2366">
        <w:rPr>
          <w:rStyle w:val="normaltextrun"/>
          <w:rFonts w:eastAsia="Times New Roman" w:asciiTheme="minorHAnsi" w:hAnsiTheme="minorHAnsi" w:cstheme="minorBidi"/>
        </w:rPr>
        <w:t>1</w:t>
      </w:r>
      <w:r w:rsidRPr="2A459F7D" w:rsidR="2DA05BFB">
        <w:rPr>
          <w:rStyle w:val="normaltextrun"/>
          <w:rFonts w:eastAsia="Times New Roman" w:asciiTheme="minorHAnsi" w:hAnsiTheme="minorHAnsi" w:cstheme="minorBidi"/>
        </w:rPr>
        <w:t>4</w:t>
      </w:r>
      <w:r w:rsidRPr="2A459F7D" w:rsidR="003D2366">
        <w:rPr>
          <w:rStyle w:val="normaltextrun"/>
          <w:rFonts w:eastAsia="Times New Roman" w:asciiTheme="minorHAnsi" w:hAnsiTheme="minorHAnsi" w:cstheme="minorBidi"/>
          <w:vertAlign w:val="superscript"/>
        </w:rPr>
        <w:t>th</w:t>
      </w:r>
      <w:r w:rsidRPr="2A459F7D" w:rsidR="003D2366">
        <w:rPr>
          <w:rStyle w:val="normaltextrun"/>
          <w:rFonts w:eastAsia="Times New Roman" w:asciiTheme="minorHAnsi" w:hAnsiTheme="minorHAnsi" w:cstheme="minorBidi"/>
        </w:rPr>
        <w:t xml:space="preserve"> – </w:t>
      </w:r>
      <w:r w:rsidRPr="2A459F7D" w:rsidR="1E3D2A54">
        <w:rPr>
          <w:rStyle w:val="normaltextrun"/>
          <w:rFonts w:eastAsia="Times New Roman" w:asciiTheme="minorHAnsi" w:hAnsiTheme="minorHAnsi" w:cstheme="minorBidi"/>
        </w:rPr>
        <w:t>June</w:t>
      </w:r>
      <w:r w:rsidRPr="2A459F7D" w:rsidR="003D2366">
        <w:rPr>
          <w:rStyle w:val="normaltextrun"/>
          <w:rFonts w:eastAsia="Times New Roman" w:asciiTheme="minorHAnsi" w:hAnsiTheme="minorHAnsi" w:cstheme="minorBidi"/>
        </w:rPr>
        <w:t xml:space="preserve"> </w:t>
      </w:r>
      <w:r w:rsidRPr="2A459F7D" w:rsidR="7A9525AB">
        <w:rPr>
          <w:rStyle w:val="normaltextrun"/>
          <w:rFonts w:eastAsia="Times New Roman" w:asciiTheme="minorHAnsi" w:hAnsiTheme="minorHAnsi" w:cstheme="minorBidi"/>
        </w:rPr>
        <w:t>25</w:t>
      </w:r>
      <w:r w:rsidRPr="2A459F7D" w:rsidR="003D2366">
        <w:rPr>
          <w:rStyle w:val="normaltextrun"/>
          <w:rFonts w:eastAsia="Times New Roman" w:asciiTheme="minorHAnsi" w:hAnsiTheme="minorHAnsi" w:cstheme="minorBidi"/>
          <w:vertAlign w:val="superscript"/>
        </w:rPr>
        <w:t>th</w:t>
      </w:r>
      <w:r w:rsidRPr="2A459F7D" w:rsidR="003D2366">
        <w:rPr>
          <w:rStyle w:val="normaltextrun"/>
          <w:rFonts w:eastAsia="Times New Roman" w:asciiTheme="minorHAnsi" w:hAnsiTheme="minorHAnsi" w:cstheme="minorBidi"/>
        </w:rPr>
        <w:t xml:space="preserve"> </w:t>
      </w:r>
    </w:p>
    <w:p w:rsidRPr="00716D96" w:rsidR="00A43756" w:rsidP="00A43756" w:rsidRDefault="00A43756" w14:paraId="27691BCD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42426F" w:rsidP="2A459F7D" w:rsidRDefault="00A43756" w14:paraId="59F2D4B6" w14:textId="2606A1C8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Prepare: When will the thing you are testing be ready? (Goes without </w:t>
      </w:r>
      <w:r w:rsidRPr="2A459F7D" w:rsidR="7DEB4247">
        <w:rPr>
          <w:rFonts w:asciiTheme="minorHAnsi" w:hAnsiTheme="minorHAnsi" w:cstheme="minorBidi"/>
          <w:sz w:val="22"/>
          <w:szCs w:val="22"/>
        </w:rPr>
        <w:t>saying but</w:t>
      </w:r>
      <w:r w:rsidRPr="2A459F7D">
        <w:rPr>
          <w:rFonts w:asciiTheme="minorHAnsi" w:hAnsiTheme="minorHAnsi" w:cstheme="minorBidi"/>
          <w:sz w:val="22"/>
          <w:szCs w:val="22"/>
        </w:rPr>
        <w:t xml:space="preserve"> should be a few days before testing will begin.)</w:t>
      </w:r>
    </w:p>
    <w:p w:rsidRPr="00716D96" w:rsidR="00A43756" w:rsidP="2A459F7D" w:rsidRDefault="316C2F32" w14:paraId="1C14A507" w14:textId="1B3C64BE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>June 9</w:t>
      </w:r>
      <w:r w:rsidRPr="2A459F7D">
        <w:rPr>
          <w:rFonts w:asciiTheme="minorHAnsi" w:hAnsiTheme="minorHAnsi" w:cstheme="minorBidi"/>
          <w:sz w:val="22"/>
          <w:szCs w:val="22"/>
          <w:vertAlign w:val="superscript"/>
        </w:rPr>
        <w:t>th</w:t>
      </w:r>
      <w:r w:rsidRPr="2A459F7D">
        <w:rPr>
          <w:rFonts w:asciiTheme="minorHAnsi" w:hAnsiTheme="minorHAnsi" w:cstheme="minorBidi"/>
          <w:sz w:val="22"/>
          <w:szCs w:val="22"/>
        </w:rPr>
        <w:t xml:space="preserve"> </w:t>
      </w:r>
    </w:p>
    <w:p w:rsidRPr="00716D96" w:rsidR="00A43756" w:rsidP="00A43756" w:rsidRDefault="00A43756" w14:paraId="5F0BC71F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2A459F7D" w:rsidRDefault="00A43756" w14:paraId="11B2C664" w14:textId="1630BFB1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Length of Sessions: How long do you estimate each session will be? (This helps with scheduling &amp; thank you gifts.) </w:t>
      </w:r>
      <w:r w:rsidRPr="2A459F7D" w:rsidR="0620B210">
        <w:rPr>
          <w:rFonts w:asciiTheme="minorHAnsi" w:hAnsiTheme="minorHAnsi" w:cstheme="minorBidi"/>
          <w:sz w:val="22"/>
          <w:szCs w:val="22"/>
        </w:rPr>
        <w:t>e.g.,</w:t>
      </w:r>
      <w:r w:rsidRPr="2A459F7D">
        <w:rPr>
          <w:rFonts w:asciiTheme="minorHAnsi" w:hAnsiTheme="minorHAnsi" w:cstheme="minorBidi"/>
          <w:sz w:val="22"/>
          <w:szCs w:val="22"/>
        </w:rPr>
        <w:t xml:space="preserve"> 30 minutes, &lt; 1 hour, up to 2 hours, up to 4 hours) </w:t>
      </w:r>
      <w:r>
        <w:tab/>
      </w:r>
    </w:p>
    <w:p w:rsidRPr="00716D96" w:rsidR="00A43756" w:rsidP="0042426F" w:rsidRDefault="00EE3970" w14:paraId="5692408B" w14:textId="6EB78694">
      <w:pPr>
        <w:pStyle w:val="PlainText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1 hour</w:t>
      </w:r>
    </w:p>
    <w:p w:rsidRPr="00716D96" w:rsidR="00A43756" w:rsidP="00A43756" w:rsidRDefault="00A43756" w14:paraId="43C3048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42426F" w:rsidP="2A459F7D" w:rsidRDefault="00A43756" w14:paraId="416A0027" w14:textId="484A274D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>Availability: If applicable, when would you like sessions scheduled? **Please list exact dates and times in EASTERN Standard Time**. Please request enough dates and time slots (</w:t>
      </w:r>
      <w:r w:rsidRPr="2A459F7D" w:rsidR="7051152E">
        <w:rPr>
          <w:rFonts w:asciiTheme="minorHAnsi" w:hAnsiTheme="minorHAnsi" w:cstheme="minorBidi"/>
          <w:sz w:val="22"/>
          <w:szCs w:val="22"/>
        </w:rPr>
        <w:t>e.g.,</w:t>
      </w:r>
      <w:r w:rsidRPr="2A459F7D">
        <w:rPr>
          <w:rFonts w:asciiTheme="minorHAnsi" w:hAnsiTheme="minorHAnsi" w:cstheme="minorBidi"/>
          <w:sz w:val="22"/>
          <w:szCs w:val="22"/>
        </w:rPr>
        <w:t xml:space="preserve"> Monday 9-1, 3-6; Tuesday 9-6, etc.). Be as flexible as possible, cognizant that many Veterans are only available before and after working times, and live across the U.S.</w:t>
      </w:r>
      <w:r>
        <w:tab/>
      </w:r>
    </w:p>
    <w:p w:rsidRPr="00716D96" w:rsidR="0042426F" w:rsidP="7821D433" w:rsidRDefault="00A43756" w14:paraId="73C84F6A" w14:textId="63085325">
      <w:pPr>
        <w:pStyle w:val="PlainText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>Our goal is to speak to 1</w:t>
      </w:r>
      <w:r w:rsidRPr="00716D96" w:rsidR="068E9BD5">
        <w:rPr>
          <w:rFonts w:asciiTheme="minorHAnsi" w:hAnsiTheme="minorHAnsi" w:cstheme="minorHAnsi"/>
          <w:sz w:val="22"/>
          <w:szCs w:val="22"/>
        </w:rPr>
        <w:t>0</w:t>
      </w:r>
      <w:r w:rsidRPr="00716D96">
        <w:rPr>
          <w:rFonts w:asciiTheme="minorHAnsi" w:hAnsiTheme="minorHAnsi" w:cstheme="minorHAnsi"/>
          <w:sz w:val="22"/>
          <w:szCs w:val="22"/>
        </w:rPr>
        <w:t xml:space="preserve"> Veterans</w:t>
      </w:r>
      <w:r w:rsidRPr="00716D96" w:rsidR="66C9655A">
        <w:rPr>
          <w:rFonts w:asciiTheme="minorHAnsi" w:hAnsiTheme="minorHAnsi" w:cstheme="minorHAnsi"/>
          <w:sz w:val="22"/>
          <w:szCs w:val="22"/>
        </w:rPr>
        <w:t>.</w:t>
      </w:r>
    </w:p>
    <w:p w:rsidRPr="00716D96" w:rsidR="00A43756" w:rsidP="00A43756" w:rsidRDefault="00A43756" w14:paraId="756B9C08" w14:textId="53E0A840">
      <w:pPr>
        <w:pStyle w:val="PlainText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Please allow at least 15 minutes between each </w:t>
      </w:r>
      <w:r w:rsidRPr="00716D96" w:rsidR="5BE9A9CA">
        <w:rPr>
          <w:rFonts w:asciiTheme="minorHAnsi" w:hAnsiTheme="minorHAnsi" w:cstheme="minorHAnsi"/>
          <w:sz w:val="22"/>
          <w:szCs w:val="22"/>
        </w:rPr>
        <w:t>6</w:t>
      </w:r>
      <w:r w:rsidRPr="00716D96">
        <w:rPr>
          <w:rFonts w:asciiTheme="minorHAnsi" w:hAnsiTheme="minorHAnsi" w:cstheme="minorHAnsi"/>
          <w:sz w:val="22"/>
          <w:szCs w:val="22"/>
        </w:rPr>
        <w:t>0-minute session.</w:t>
      </w:r>
    </w:p>
    <w:p w:rsidRPr="00815D16" w:rsidR="00D36231" w:rsidP="00815D16" w:rsidRDefault="00D36231" w14:paraId="75927F21" w14:textId="28B88F58">
      <w:pPr>
        <w:pStyle w:val="PlainText"/>
        <w:numPr>
          <w:ilvl w:val="0"/>
          <w:numId w:val="39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Fonts w:asciiTheme="minorHAnsi" w:hAnsiTheme="minorHAnsi" w:cstheme="minorBidi"/>
          <w:sz w:val="22"/>
          <w:szCs w:val="22"/>
        </w:rPr>
        <w:t>Monday</w:t>
      </w:r>
      <w:r w:rsidRPr="00815D16" w:rsidR="00A43756">
        <w:rPr>
          <w:rFonts w:asciiTheme="minorHAnsi" w:hAnsiTheme="minorHAnsi" w:cstheme="minorBidi"/>
          <w:sz w:val="22"/>
          <w:szCs w:val="22"/>
        </w:rPr>
        <w:t xml:space="preserve">, </w:t>
      </w:r>
      <w:r w:rsidRPr="00815D16" w:rsidR="530CB765">
        <w:rPr>
          <w:rFonts w:asciiTheme="minorHAnsi" w:hAnsiTheme="minorHAnsi" w:cstheme="minorBidi"/>
          <w:sz w:val="22"/>
          <w:szCs w:val="22"/>
        </w:rPr>
        <w:t>June 14</w:t>
      </w:r>
      <w:r w:rsidRPr="00815D16" w:rsidR="530CB765">
        <w:rPr>
          <w:rFonts w:asciiTheme="minorHAnsi" w:hAnsiTheme="minorHAnsi" w:cstheme="minorBidi"/>
          <w:sz w:val="22"/>
          <w:szCs w:val="22"/>
          <w:vertAlign w:val="superscript"/>
        </w:rPr>
        <w:t>th</w:t>
      </w:r>
      <w:r w:rsidRPr="00815D16" w:rsidR="498122BA">
        <w:rPr>
          <w:rFonts w:asciiTheme="minorHAnsi" w:hAnsiTheme="minorHAnsi" w:cstheme="minorBidi"/>
          <w:sz w:val="22"/>
          <w:szCs w:val="22"/>
        </w:rPr>
        <w:t xml:space="preserve">: </w:t>
      </w:r>
    </w:p>
    <w:p w:rsidRPr="00815D16" w:rsidR="00D36231" w:rsidP="00815D16" w:rsidRDefault="00D36231" w14:paraId="54707D9B" w14:textId="4B5FDCE3">
      <w:pPr>
        <w:pStyle w:val="PlainText"/>
        <w:numPr>
          <w:ilvl w:val="0"/>
          <w:numId w:val="39"/>
        </w:numPr>
        <w:spacing w:line="259" w:lineRule="auto"/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Fonts w:asciiTheme="minorHAnsi" w:hAnsiTheme="minorHAnsi" w:cstheme="minorBidi"/>
          <w:sz w:val="22"/>
          <w:szCs w:val="22"/>
        </w:rPr>
        <w:t>Tuesday</w:t>
      </w:r>
      <w:r w:rsidRPr="00815D16" w:rsidR="00A43756">
        <w:rPr>
          <w:rFonts w:asciiTheme="minorHAnsi" w:hAnsiTheme="minorHAnsi" w:cstheme="minorBidi"/>
          <w:sz w:val="22"/>
          <w:szCs w:val="22"/>
        </w:rPr>
        <w:t xml:space="preserve">, </w:t>
      </w:r>
      <w:r w:rsidRPr="00815D16" w:rsidR="5177F617">
        <w:rPr>
          <w:rFonts w:asciiTheme="minorHAnsi" w:hAnsiTheme="minorHAnsi" w:cstheme="minorBidi"/>
          <w:sz w:val="22"/>
          <w:szCs w:val="22"/>
        </w:rPr>
        <w:t>June 15</w:t>
      </w:r>
      <w:r w:rsidRPr="00815D16" w:rsidR="5177F617">
        <w:rPr>
          <w:rFonts w:asciiTheme="minorHAnsi" w:hAnsiTheme="minorHAnsi" w:cstheme="minorBidi"/>
          <w:sz w:val="22"/>
          <w:szCs w:val="22"/>
          <w:vertAlign w:val="superscript"/>
        </w:rPr>
        <w:t>th</w:t>
      </w:r>
      <w:r w:rsidRPr="00815D16" w:rsidR="0E086C2E">
        <w:rPr>
          <w:rFonts w:asciiTheme="minorHAnsi" w:hAnsiTheme="minorHAnsi" w:cstheme="minorBidi"/>
          <w:sz w:val="22"/>
          <w:szCs w:val="22"/>
        </w:rPr>
        <w:t>:</w:t>
      </w:r>
    </w:p>
    <w:p w:rsidRPr="00815D16" w:rsidR="00A43756" w:rsidP="00815D16" w:rsidRDefault="00D36231" w14:paraId="4A8B1EEE" w14:textId="37A9D9F7">
      <w:pPr>
        <w:pStyle w:val="PlainText"/>
        <w:numPr>
          <w:ilvl w:val="0"/>
          <w:numId w:val="39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Fonts w:asciiTheme="minorHAnsi" w:hAnsiTheme="minorHAnsi" w:cstheme="minorBidi"/>
          <w:sz w:val="22"/>
          <w:szCs w:val="22"/>
        </w:rPr>
        <w:t>Wednesday</w:t>
      </w:r>
      <w:r w:rsidRPr="00815D16" w:rsidR="00A43756">
        <w:rPr>
          <w:rFonts w:asciiTheme="minorHAnsi" w:hAnsiTheme="minorHAnsi" w:cstheme="minorBidi"/>
          <w:sz w:val="22"/>
          <w:szCs w:val="22"/>
        </w:rPr>
        <w:t>,</w:t>
      </w:r>
      <w:r w:rsidRPr="00815D16">
        <w:rPr>
          <w:rFonts w:asciiTheme="minorHAnsi" w:hAnsiTheme="minorHAnsi" w:cstheme="minorBidi"/>
          <w:sz w:val="22"/>
          <w:szCs w:val="22"/>
        </w:rPr>
        <w:t xml:space="preserve"> </w:t>
      </w:r>
      <w:r w:rsidRPr="00815D16" w:rsidR="067BD992">
        <w:rPr>
          <w:rFonts w:asciiTheme="minorHAnsi" w:hAnsiTheme="minorHAnsi" w:cstheme="minorBidi"/>
          <w:sz w:val="22"/>
          <w:szCs w:val="22"/>
        </w:rPr>
        <w:t>June 16</w:t>
      </w:r>
      <w:r w:rsidRPr="00815D16" w:rsidR="6D5ADEC6">
        <w:rPr>
          <w:rFonts w:asciiTheme="minorHAnsi" w:hAnsiTheme="minorHAnsi" w:cstheme="minorBidi"/>
          <w:sz w:val="22"/>
          <w:szCs w:val="22"/>
          <w:vertAlign w:val="superscript"/>
        </w:rPr>
        <w:t>th</w:t>
      </w:r>
      <w:r w:rsidRPr="00815D16" w:rsidR="6D5ADEC6">
        <w:rPr>
          <w:rFonts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00A43756" w14:paraId="6BBE7067" w14:textId="0A1BA8FB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Fonts w:asciiTheme="minorHAnsi" w:hAnsiTheme="minorHAnsi" w:cstheme="minorBidi"/>
          <w:sz w:val="22"/>
          <w:szCs w:val="22"/>
        </w:rPr>
        <w:t>T</w:t>
      </w:r>
      <w:r w:rsidRPr="00815D16" w:rsidR="00D36231">
        <w:rPr>
          <w:rFonts w:asciiTheme="minorHAnsi" w:hAnsiTheme="minorHAnsi" w:cstheme="minorBidi"/>
          <w:sz w:val="22"/>
          <w:szCs w:val="22"/>
        </w:rPr>
        <w:t>hursday</w:t>
      </w:r>
      <w:r w:rsidRPr="00815D16">
        <w:rPr>
          <w:rFonts w:asciiTheme="minorHAnsi" w:hAnsiTheme="minorHAnsi" w:cstheme="minorBidi"/>
          <w:sz w:val="22"/>
          <w:szCs w:val="22"/>
        </w:rPr>
        <w:t>,</w:t>
      </w:r>
      <w:r w:rsidRPr="00815D16" w:rsidR="0000646B">
        <w:rPr>
          <w:rFonts w:asciiTheme="minorHAnsi" w:hAnsiTheme="minorHAnsi" w:cstheme="minorBidi"/>
          <w:sz w:val="22"/>
          <w:szCs w:val="22"/>
        </w:rPr>
        <w:t xml:space="preserve"> </w:t>
      </w:r>
      <w:r w:rsidRPr="00815D16" w:rsidR="6AC0298E">
        <w:rPr>
          <w:rFonts w:asciiTheme="minorHAnsi" w:hAnsiTheme="minorHAnsi" w:cstheme="minorBidi"/>
          <w:sz w:val="22"/>
          <w:szCs w:val="22"/>
        </w:rPr>
        <w:t>June 17</w:t>
      </w:r>
      <w:r w:rsidRPr="00815D16" w:rsidR="561F1324">
        <w:rPr>
          <w:rFonts w:asciiTheme="minorHAnsi" w:hAnsiTheme="minorHAnsi" w:cstheme="minorBidi"/>
          <w:sz w:val="22"/>
          <w:szCs w:val="22"/>
          <w:vertAlign w:val="superscript"/>
        </w:rPr>
        <w:t>th</w:t>
      </w:r>
      <w:r w:rsidRPr="00815D16" w:rsidR="561F1324">
        <w:rPr>
          <w:rFonts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5EE6E961" w14:paraId="26558003" w14:textId="622E6D43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Fonts w:eastAsia="Calibri" w:asciiTheme="minorHAnsi" w:hAnsiTheme="minorHAnsi" w:cstheme="minorBidi"/>
          <w:sz w:val="22"/>
          <w:szCs w:val="22"/>
        </w:rPr>
        <w:t>Friday, June</w:t>
      </w:r>
      <w:r w:rsidRPr="00815D16" w:rsidR="522B86E7">
        <w:rPr>
          <w:rFonts w:eastAsia="Calibri" w:asciiTheme="minorHAnsi" w:hAnsiTheme="minorHAnsi" w:cstheme="minorBidi"/>
          <w:sz w:val="22"/>
          <w:szCs w:val="22"/>
        </w:rPr>
        <w:t xml:space="preserve"> 18</w:t>
      </w:r>
      <w:r w:rsidRPr="00815D16" w:rsidR="2E08EDEA">
        <w:rPr>
          <w:rFonts w:eastAsia="Calibri" w:asciiTheme="minorHAnsi" w:hAnsiTheme="minorHAnsi" w:cstheme="minorBidi"/>
          <w:sz w:val="22"/>
          <w:szCs w:val="22"/>
          <w:vertAlign w:val="superscript"/>
        </w:rPr>
        <w:t>th</w:t>
      </w:r>
      <w:r w:rsidRPr="00815D16" w:rsidR="2E08EDEA">
        <w:rPr>
          <w:rFonts w:eastAsia="Calibri"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5EE6E961" w14:paraId="4CBF9512" w14:textId="2A229981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  <w:vertAlign w:val="superscript"/>
        </w:rPr>
      </w:pP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</w:rPr>
        <w:t>Monday, June 21</w:t>
      </w: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  <w:vertAlign w:val="superscript"/>
        </w:rPr>
        <w:t>st</w:t>
      </w:r>
      <w:r w:rsidRPr="00815D16" w:rsidR="3578F687">
        <w:rPr>
          <w:rFonts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5EE6E961" w14:paraId="6E207B71" w14:textId="4E3E0A25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  <w:vertAlign w:val="superscript"/>
        </w:rPr>
      </w:pP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</w:rPr>
        <w:t>Tuesday, June 22</w:t>
      </w: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  <w:vertAlign w:val="superscript"/>
        </w:rPr>
        <w:t>nd</w:t>
      </w:r>
      <w:r w:rsidRPr="00815D16" w:rsidR="062454B0">
        <w:rPr>
          <w:rFonts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5EE6E961" w14:paraId="470AE130" w14:textId="3E282856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  <w:vertAlign w:val="superscript"/>
        </w:rPr>
      </w:pP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</w:rPr>
        <w:t>Wednesday, June 23</w:t>
      </w: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  <w:vertAlign w:val="superscript"/>
        </w:rPr>
        <w:t>rd</w:t>
      </w:r>
      <w:r w:rsidRPr="00815D16" w:rsidR="6C75C9D2">
        <w:rPr>
          <w:rFonts w:asciiTheme="minorHAnsi" w:hAnsiTheme="minorHAnsi" w:cstheme="minorBidi"/>
          <w:sz w:val="22"/>
          <w:szCs w:val="22"/>
        </w:rPr>
        <w:t>:</w:t>
      </w:r>
    </w:p>
    <w:p w:rsidRPr="00815D16" w:rsidR="006710D6" w:rsidP="00815D16" w:rsidRDefault="5EE6E961" w14:paraId="3A1177EF" w14:textId="25A04263">
      <w:pPr>
        <w:pStyle w:val="PlainText"/>
        <w:numPr>
          <w:ilvl w:val="0"/>
          <w:numId w:val="39"/>
        </w:numPr>
        <w:textAlignment w:val="baseline"/>
        <w:rPr>
          <w:rFonts w:asciiTheme="minorHAnsi" w:hAnsiTheme="minorHAnsi" w:eastAsiaTheme="minorEastAsia" w:cstheme="minorBidi"/>
          <w:sz w:val="22"/>
          <w:szCs w:val="22"/>
        </w:rPr>
      </w:pP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</w:rPr>
        <w:t>Thursday, June 24</w:t>
      </w:r>
      <w:r w:rsidRPr="00815D16">
        <w:rPr>
          <w:rStyle w:val="eop"/>
          <w:rFonts w:asciiTheme="minorHAnsi" w:hAnsiTheme="minorHAnsi" w:eastAsiaTheme="majorEastAsia" w:cstheme="minorBidi"/>
          <w:sz w:val="22"/>
          <w:szCs w:val="22"/>
          <w:vertAlign w:val="superscript"/>
        </w:rPr>
        <w:t>th</w:t>
      </w:r>
      <w:r w:rsidRPr="00815D16" w:rsidR="70FCCD4F">
        <w:rPr>
          <w:rFonts w:asciiTheme="minorHAnsi" w:hAnsiTheme="minorHAnsi" w:cstheme="minorBidi"/>
          <w:sz w:val="22"/>
          <w:szCs w:val="22"/>
        </w:rPr>
        <w:t>:</w:t>
      </w:r>
    </w:p>
    <w:p w:rsidR="2A459F7D" w:rsidP="2A459F7D" w:rsidRDefault="2A459F7D" w14:paraId="16F42CA9" w14:textId="3C260109">
      <w:pPr>
        <w:pStyle w:val="PlainText"/>
        <w:ind w:left="720"/>
        <w:rPr>
          <w:rStyle w:val="eop"/>
          <w:rFonts w:eastAsia="Calibri"/>
        </w:rPr>
      </w:pPr>
    </w:p>
    <w:p w:rsidRPr="00716D96" w:rsidR="0042426F" w:rsidP="00EE3970" w:rsidRDefault="00EE3970" w14:paraId="2BE08692" w14:textId="7777777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Pilot: Please indicate a date before your sessions begin for piloting your research. Which member of the design team will you pilot your research with?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2A459F7D" w:rsidRDefault="1AD598F6" w14:paraId="6C4D6464" w14:textId="4E7A9F22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 Wednesday</w:t>
      </w:r>
      <w:r w:rsidRPr="2A459F7D" w:rsidR="00EE3970">
        <w:rPr>
          <w:rFonts w:asciiTheme="minorHAnsi" w:hAnsiTheme="minorHAnsi" w:cstheme="minorBidi"/>
          <w:sz w:val="22"/>
          <w:szCs w:val="22"/>
        </w:rPr>
        <w:t xml:space="preserve">, </w:t>
      </w:r>
      <w:r w:rsidRPr="2A459F7D" w:rsidR="6993EC2B">
        <w:rPr>
          <w:rFonts w:asciiTheme="minorHAnsi" w:hAnsiTheme="minorHAnsi" w:cstheme="minorBidi"/>
          <w:sz w:val="22"/>
          <w:szCs w:val="22"/>
        </w:rPr>
        <w:t>June</w:t>
      </w:r>
      <w:r w:rsidRPr="2A459F7D" w:rsidR="0000646B">
        <w:rPr>
          <w:rFonts w:asciiTheme="minorHAnsi" w:hAnsiTheme="minorHAnsi" w:cstheme="minorBidi"/>
          <w:sz w:val="22"/>
          <w:szCs w:val="22"/>
        </w:rPr>
        <w:t xml:space="preserve"> </w:t>
      </w:r>
      <w:r w:rsidRPr="2A459F7D" w:rsidR="5F5CE269">
        <w:rPr>
          <w:rFonts w:asciiTheme="minorHAnsi" w:hAnsiTheme="minorHAnsi" w:cstheme="minorBidi"/>
          <w:sz w:val="22"/>
          <w:szCs w:val="22"/>
        </w:rPr>
        <w:t>9</w:t>
      </w:r>
      <w:r w:rsidRPr="2A459F7D" w:rsidR="0000646B">
        <w:rPr>
          <w:rFonts w:asciiTheme="minorHAnsi" w:hAnsiTheme="minorHAnsi" w:cstheme="minorBidi"/>
          <w:sz w:val="22"/>
          <w:szCs w:val="22"/>
        </w:rPr>
        <w:t>th</w:t>
      </w:r>
      <w:r w:rsidRPr="2A459F7D" w:rsidR="00EE3970">
        <w:rPr>
          <w:rFonts w:asciiTheme="minorHAnsi" w:hAnsiTheme="minorHAnsi" w:cstheme="minorBidi"/>
          <w:sz w:val="22"/>
          <w:szCs w:val="22"/>
        </w:rPr>
        <w:t xml:space="preserve">, 2021 (preferably between </w:t>
      </w:r>
      <w:r w:rsidRPr="2A459F7D" w:rsidR="00D36231">
        <w:rPr>
          <w:rFonts w:asciiTheme="minorHAnsi" w:hAnsiTheme="minorHAnsi" w:cstheme="minorBidi"/>
          <w:sz w:val="22"/>
          <w:szCs w:val="22"/>
        </w:rPr>
        <w:t>1</w:t>
      </w:r>
      <w:r w:rsidRPr="2A459F7D" w:rsidR="00EE3970">
        <w:rPr>
          <w:rFonts w:asciiTheme="minorHAnsi" w:hAnsiTheme="minorHAnsi" w:cstheme="minorBidi"/>
          <w:sz w:val="22"/>
          <w:szCs w:val="22"/>
        </w:rPr>
        <w:t>2pm and 5pm ET)</w:t>
      </w:r>
    </w:p>
    <w:p w:rsidR="0000646B" w:rsidP="04DEC9D6" w:rsidRDefault="0000646B" w14:paraId="641CF24F" w14:textId="04D1D536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4DEC9D6">
        <w:rPr>
          <w:rFonts w:asciiTheme="minorHAnsi" w:hAnsiTheme="minorHAnsi" w:cstheme="minorBidi"/>
          <w:sz w:val="22"/>
          <w:szCs w:val="22"/>
        </w:rPr>
        <w:t>Chris Beard</w:t>
      </w:r>
      <w:r w:rsidRPr="04DEC9D6" w:rsidR="507108FE">
        <w:rPr>
          <w:rFonts w:asciiTheme="minorHAnsi" w:hAnsiTheme="minorHAnsi" w:cstheme="minorBidi"/>
          <w:sz w:val="22"/>
          <w:szCs w:val="22"/>
        </w:rPr>
        <w:t xml:space="preserve">, </w:t>
      </w:r>
      <w:r w:rsidRPr="04DEC9D6" w:rsidR="00EE3970">
        <w:rPr>
          <w:rFonts w:asciiTheme="minorHAnsi" w:hAnsiTheme="minorHAnsi" w:cstheme="minorBidi"/>
          <w:sz w:val="22"/>
          <w:szCs w:val="22"/>
        </w:rPr>
        <w:t xml:space="preserve">Melody </w:t>
      </w:r>
      <w:r w:rsidRPr="04DEC9D6" w:rsidR="2D300FBA">
        <w:rPr>
          <w:rFonts w:asciiTheme="minorHAnsi" w:hAnsiTheme="minorHAnsi" w:cstheme="minorBidi"/>
          <w:sz w:val="22"/>
          <w:szCs w:val="22"/>
        </w:rPr>
        <w:t>Laishram</w:t>
      </w:r>
      <w:r w:rsidRPr="04DEC9D6" w:rsidR="7C1A0B7D">
        <w:rPr>
          <w:rFonts w:asciiTheme="minorHAnsi" w:hAnsiTheme="minorHAnsi" w:cstheme="minorBidi"/>
          <w:sz w:val="22"/>
          <w:szCs w:val="22"/>
        </w:rPr>
        <w:t xml:space="preserve">, and </w:t>
      </w:r>
      <w:proofErr w:type="spellStart"/>
      <w:r w:rsidRPr="04DEC9D6" w:rsidR="7C1A0B7D">
        <w:rPr>
          <w:rFonts w:asciiTheme="minorHAnsi" w:hAnsiTheme="minorHAnsi" w:cstheme="minorBidi"/>
          <w:sz w:val="22"/>
          <w:szCs w:val="22"/>
        </w:rPr>
        <w:t>Kateleigh</w:t>
      </w:r>
      <w:proofErr w:type="spellEnd"/>
      <w:r w:rsidRPr="04DEC9D6" w:rsidR="7C1A0B7D">
        <w:rPr>
          <w:rFonts w:asciiTheme="minorHAnsi" w:hAnsiTheme="minorHAnsi" w:cstheme="minorBidi"/>
          <w:sz w:val="22"/>
          <w:szCs w:val="22"/>
        </w:rPr>
        <w:t xml:space="preserve"> Clark</w:t>
      </w:r>
      <w:r w:rsidRPr="04DEC9D6" w:rsidR="00EE3970">
        <w:rPr>
          <w:rFonts w:asciiTheme="minorHAnsi" w:hAnsiTheme="minorHAnsi" w:cstheme="minorBidi"/>
          <w:sz w:val="22"/>
          <w:szCs w:val="22"/>
        </w:rPr>
        <w:t xml:space="preserve"> can serve as the POCs for the pilot: </w:t>
      </w:r>
      <w:hyperlink r:id="rId14">
        <w:r w:rsidRPr="04DEC9D6">
          <w:rPr>
            <w:rStyle w:val="Hyperlink"/>
            <w:rFonts w:asciiTheme="minorHAnsi" w:hAnsiTheme="minorHAnsi" w:cstheme="minorBidi"/>
            <w:sz w:val="22"/>
            <w:szCs w:val="22"/>
          </w:rPr>
          <w:t>Christopher.beard1@va.gov</w:t>
        </w:r>
      </w:hyperlink>
      <w:r w:rsidRPr="04DEC9D6" w:rsidR="00EE3970">
        <w:rPr>
          <w:rFonts w:asciiTheme="minorHAnsi" w:hAnsiTheme="minorHAnsi" w:cstheme="minorBidi"/>
          <w:sz w:val="22"/>
          <w:szCs w:val="22"/>
        </w:rPr>
        <w:t xml:space="preserve"> </w:t>
      </w:r>
      <w:r w:rsidRPr="04DEC9D6" w:rsidR="18F5FC5D">
        <w:rPr>
          <w:rFonts w:asciiTheme="minorHAnsi" w:hAnsiTheme="minorHAnsi" w:cstheme="minorBidi"/>
          <w:sz w:val="22"/>
          <w:szCs w:val="22"/>
        </w:rPr>
        <w:t xml:space="preserve">; </w:t>
      </w:r>
      <w:hyperlink r:id="rId15">
        <w:r w:rsidRPr="04DEC9D6" w:rsidR="00EE3970">
          <w:rPr>
            <w:rStyle w:val="Hyperlink"/>
            <w:rFonts w:asciiTheme="minorHAnsi" w:hAnsiTheme="minorHAnsi" w:cstheme="minorBidi"/>
            <w:sz w:val="22"/>
            <w:szCs w:val="22"/>
          </w:rPr>
          <w:t>Melody.Laishram@va.gov</w:t>
        </w:r>
      </w:hyperlink>
      <w:r w:rsidRPr="04DEC9D6" w:rsidR="00EE3970">
        <w:rPr>
          <w:rFonts w:asciiTheme="minorHAnsi" w:hAnsiTheme="minorHAnsi" w:cstheme="minorBidi"/>
          <w:sz w:val="22"/>
          <w:szCs w:val="22"/>
        </w:rPr>
        <w:t xml:space="preserve"> </w:t>
      </w:r>
      <w:r w:rsidRPr="04DEC9D6" w:rsidR="40A154F1">
        <w:rPr>
          <w:rFonts w:asciiTheme="minorHAnsi" w:hAnsiTheme="minorHAnsi" w:cstheme="minorBidi"/>
          <w:sz w:val="22"/>
          <w:szCs w:val="22"/>
        </w:rPr>
        <w:t xml:space="preserve">; </w:t>
      </w:r>
      <w:hyperlink r:id="rId16">
        <w:r w:rsidRPr="04DEC9D6" w:rsidR="40A154F1">
          <w:rPr>
            <w:rStyle w:val="Hyperlink"/>
            <w:rFonts w:asciiTheme="minorHAnsi" w:hAnsiTheme="minorHAnsi" w:cstheme="minorBidi"/>
            <w:sz w:val="22"/>
            <w:szCs w:val="22"/>
          </w:rPr>
          <w:t>Kateleigh.Clark@va.gov</w:t>
        </w:r>
      </w:hyperlink>
    </w:p>
    <w:p w:rsidRPr="00716D96" w:rsidR="009B323F" w:rsidP="009B323F" w:rsidRDefault="009B323F" w14:paraId="0D6326B4" w14:textId="77777777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Pr="00716D96" w:rsidR="009B323F" w:rsidP="009B323F" w:rsidRDefault="00EE3970" w14:paraId="22E001B7" w14:textId="77777777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</w:rPr>
        <w:t>Additional recruiting requests:</w:t>
      </w:r>
    </w:p>
    <w:p w:rsidRPr="00716D96" w:rsidR="009B323F" w:rsidP="009B323F" w:rsidRDefault="00EE3970" w14:paraId="15155B6F" w14:textId="221A0DB7">
      <w:pPr>
        <w:pStyle w:val="PlainText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</w:rPr>
        <w:t>Confirm in advance that each Veteran participant has access to a computer</w:t>
      </w:r>
      <w:r w:rsidRPr="00716D96" w:rsidR="59B616CF">
        <w:rPr>
          <w:rFonts w:asciiTheme="minorHAnsi" w:hAnsiTheme="minorHAnsi" w:cstheme="minorHAnsi"/>
        </w:rPr>
        <w:t xml:space="preserve"> or</w:t>
      </w:r>
      <w:r w:rsidRPr="00716D96">
        <w:rPr>
          <w:rFonts w:asciiTheme="minorHAnsi" w:hAnsiTheme="minorHAnsi" w:cstheme="minorHAnsi"/>
        </w:rPr>
        <w:t xml:space="preserve"> laptop, </w:t>
      </w:r>
      <w:r w:rsidRPr="00716D96" w:rsidR="3D677184">
        <w:rPr>
          <w:rFonts w:asciiTheme="minorHAnsi" w:hAnsiTheme="minorHAnsi" w:cstheme="minorHAnsi"/>
        </w:rPr>
        <w:t xml:space="preserve">and </w:t>
      </w:r>
      <w:r w:rsidRPr="00716D96">
        <w:rPr>
          <w:rFonts w:asciiTheme="minorHAnsi" w:hAnsiTheme="minorHAnsi" w:cstheme="minorHAnsi"/>
        </w:rPr>
        <w:t>tablet</w:t>
      </w:r>
      <w:r w:rsidRPr="00716D96" w:rsidR="156E801E">
        <w:rPr>
          <w:rFonts w:asciiTheme="minorHAnsi" w:hAnsiTheme="minorHAnsi" w:cstheme="minorHAnsi"/>
        </w:rPr>
        <w:t xml:space="preserve"> or smartphone</w:t>
      </w:r>
      <w:r w:rsidRPr="00716D96">
        <w:rPr>
          <w:rFonts w:asciiTheme="minorHAnsi" w:hAnsiTheme="minorHAnsi" w:cstheme="minorHAnsi"/>
        </w:rPr>
        <w:t xml:space="preserve"> with connection to the internet</w:t>
      </w:r>
      <w:r w:rsidRPr="00716D96" w:rsidR="009B323F">
        <w:rPr>
          <w:rFonts w:asciiTheme="minorHAnsi" w:hAnsiTheme="minorHAnsi" w:cstheme="minorHAnsi"/>
        </w:rPr>
        <w:t>.</w:t>
      </w:r>
    </w:p>
    <w:p w:rsidRPr="00716D96" w:rsidR="009B323F" w:rsidP="009B323F" w:rsidRDefault="00EE3970" w14:paraId="050C89E4" w14:textId="77777777">
      <w:pPr>
        <w:pStyle w:val="PlainText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</w:rPr>
        <w:t>To reduce the no-show rate, please do the following:</w:t>
      </w:r>
    </w:p>
    <w:p w:rsidRPr="00716D96" w:rsidR="009B323F" w:rsidP="2A459F7D" w:rsidRDefault="00EE3970" w14:paraId="228DDF43" w14:textId="5FA87737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</w:rPr>
        <w:t xml:space="preserve">Confirm each interview with the participant in </w:t>
      </w:r>
      <w:r w:rsidRPr="2A459F7D" w:rsidR="193368CF">
        <w:rPr>
          <w:rFonts w:asciiTheme="minorHAnsi" w:hAnsiTheme="minorHAnsi" w:cstheme="minorBidi"/>
        </w:rPr>
        <w:t>advance.</w:t>
      </w:r>
    </w:p>
    <w:p w:rsidRPr="00716D96" w:rsidR="009B323F" w:rsidP="2A459F7D" w:rsidRDefault="00EE3970" w14:paraId="59C37581" w14:textId="7F3802E2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</w:rPr>
        <w:t xml:space="preserve">Text or email a reminder to each participant the morning of their </w:t>
      </w:r>
      <w:r w:rsidRPr="2A459F7D" w:rsidR="7F745A3D">
        <w:rPr>
          <w:rFonts w:asciiTheme="minorHAnsi" w:hAnsiTheme="minorHAnsi" w:cstheme="minorBidi"/>
        </w:rPr>
        <w:t>interview.</w:t>
      </w:r>
    </w:p>
    <w:p w:rsidRPr="00716D96" w:rsidR="00EE3970" w:rsidP="2A459F7D" w:rsidRDefault="00EE3970" w14:paraId="6053A4DE" w14:textId="3C89CA0B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</w:rPr>
        <w:t xml:space="preserve">Call the Veteran to confirm if you do not hear </w:t>
      </w:r>
      <w:r w:rsidRPr="2A459F7D" w:rsidR="3D49B5BD">
        <w:rPr>
          <w:rFonts w:asciiTheme="minorHAnsi" w:hAnsiTheme="minorHAnsi" w:cstheme="minorBidi"/>
        </w:rPr>
        <w:t>back.</w:t>
      </w:r>
    </w:p>
    <w:p w:rsidRPr="00716D96" w:rsidR="00EE3970" w:rsidP="00EE3970" w:rsidRDefault="00EE3970" w14:paraId="03E8B257" w14:textId="77777777">
      <w:pPr>
        <w:pStyle w:val="PlainText"/>
        <w:rPr>
          <w:rFonts w:asciiTheme="minorHAnsi" w:hAnsiTheme="minorHAnsi" w:cstheme="minorHAnsi"/>
        </w:rPr>
      </w:pPr>
    </w:p>
    <w:p w:rsidRPr="002A2A41" w:rsidR="00EE3970" w:rsidP="002A2A41" w:rsidRDefault="00EE3970" w14:paraId="1567E28E" w14:textId="29AEF44A">
      <w:pPr>
        <w:pStyle w:val="Heading2"/>
      </w:pPr>
      <w:bookmarkStart w:name="_Toc71706476" w:id="18"/>
      <w:r w:rsidRPr="002A2A41">
        <w:t>Team Roles</w:t>
      </w:r>
      <w:bookmarkEnd w:id="18"/>
      <w:r w:rsidRPr="002A2A41">
        <w:tab/>
      </w:r>
    </w:p>
    <w:p w:rsidRPr="00F07A16" w:rsidR="009B323F" w:rsidP="00EE3970" w:rsidRDefault="00EE3970" w14:paraId="1AB5328F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 xml:space="preserve">Please list the people who will be serving in each role. **Include the primary phone number for moderator and the emails for moderator, notetaker, and observers. If you need Perigean to take notes for you, indicate that next to Notetaker** </w:t>
      </w:r>
    </w:p>
    <w:p w:rsidRPr="00F07A16" w:rsidR="00EE3970" w:rsidP="00EE3970" w:rsidRDefault="00EE3970" w14:paraId="4D6B2313" w14:textId="42DFB1C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ab/>
      </w:r>
    </w:p>
    <w:p w:rsidRPr="00F07A16" w:rsidR="00716D96" w:rsidP="009B323F" w:rsidRDefault="00EE3970" w14:paraId="0A9EA9E6" w14:textId="77777777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 xml:space="preserve">Moderators: </w:t>
      </w:r>
    </w:p>
    <w:p w:rsidRPr="00F07A16" w:rsidR="00EE3970" w:rsidP="00716D96" w:rsidRDefault="0000646B" w14:paraId="222D774E" w14:textId="00D38752">
      <w:pPr>
        <w:pStyle w:val="PlainText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07A16">
        <w:rPr>
          <w:rFonts w:asciiTheme="minorHAnsi" w:hAnsiTheme="minorHAnsi" w:cstheme="minorHAnsi"/>
          <w:sz w:val="22"/>
          <w:szCs w:val="22"/>
        </w:rPr>
        <w:t>Kateleigh</w:t>
      </w:r>
      <w:proofErr w:type="spellEnd"/>
      <w:r w:rsidRPr="00F07A16">
        <w:rPr>
          <w:rFonts w:asciiTheme="minorHAnsi" w:hAnsiTheme="minorHAnsi" w:cstheme="minorHAnsi"/>
          <w:sz w:val="22"/>
          <w:szCs w:val="22"/>
        </w:rPr>
        <w:t xml:space="preserve"> Clark</w:t>
      </w:r>
    </w:p>
    <w:p w:rsidR="008E2F14" w:rsidP="00716D96" w:rsidRDefault="008E2F14" w14:paraId="62C94E69" w14:textId="77777777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HAnsi"/>
          <w:sz w:val="22"/>
          <w:szCs w:val="22"/>
        </w:rPr>
      </w:pPr>
      <w:r>
        <w:rPr>
          <w:rFonts w:asciiTheme="minorHAnsi" w:hAnsiTheme="minorHAnsi" w:eastAsiaTheme="minorEastAsia" w:cstheme="minorHAnsi"/>
          <w:sz w:val="22"/>
          <w:szCs w:val="22"/>
        </w:rPr>
        <w:t xml:space="preserve">973-271-5889 </w:t>
      </w:r>
    </w:p>
    <w:p w:rsidRPr="00F07A16" w:rsidR="0000646B" w:rsidP="2A459F7D" w:rsidRDefault="00D5450C" w14:paraId="0468F53E" w14:textId="1A31AB1F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Bidi"/>
          <w:sz w:val="22"/>
          <w:szCs w:val="22"/>
        </w:rPr>
      </w:pPr>
      <w:hyperlink r:id="rId17">
        <w:r w:rsidRPr="2A459F7D" w:rsidR="008E2F14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Kateleigh.Clark@va.gov</w:t>
        </w:r>
      </w:hyperlink>
      <w:r w:rsidRPr="2A459F7D" w:rsidR="093DC8B6">
        <w:rPr>
          <w:rFonts w:asciiTheme="minorHAnsi" w:hAnsiTheme="minorHAnsi" w:eastAsiaTheme="minorEastAsia" w:cstheme="minorBidi"/>
          <w:sz w:val="22"/>
          <w:szCs w:val="22"/>
        </w:rPr>
        <w:t xml:space="preserve"> </w:t>
      </w:r>
    </w:p>
    <w:p w:rsidRPr="008E2F14" w:rsidR="008E2F14" w:rsidP="3303CCAA" w:rsidRDefault="008E2F14" w14:paraId="5E8C980B" w14:textId="77777777">
      <w:pPr>
        <w:pStyle w:val="PlainText"/>
        <w:numPr>
          <w:ilvl w:val="1"/>
          <w:numId w:val="27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3303CCAA">
        <w:rPr>
          <w:rFonts w:asciiTheme="minorHAnsi" w:hAnsiTheme="minorHAnsi" w:cstheme="minorBidi"/>
          <w:sz w:val="22"/>
          <w:szCs w:val="22"/>
        </w:rPr>
        <w:t xml:space="preserve">Christopher Beard </w:t>
      </w:r>
    </w:p>
    <w:p w:rsidR="2AF3F1F5" w:rsidP="3303CCAA" w:rsidRDefault="2AF3F1F5" w14:paraId="348A7704" w14:textId="3DBC0C1D">
      <w:pPr>
        <w:pStyle w:val="PlainText"/>
        <w:numPr>
          <w:ilvl w:val="2"/>
          <w:numId w:val="27"/>
        </w:numPr>
        <w:rPr>
          <w:sz w:val="22"/>
          <w:szCs w:val="22"/>
        </w:rPr>
      </w:pPr>
      <w:r w:rsidRPr="3303CCAA">
        <w:rPr>
          <w:rFonts w:eastAsia="Calibri" w:asciiTheme="minorHAnsi" w:hAnsiTheme="minorHAnsi" w:cstheme="minorBidi"/>
          <w:sz w:val="22"/>
          <w:szCs w:val="22"/>
        </w:rPr>
        <w:t>850-864-4300</w:t>
      </w:r>
    </w:p>
    <w:p w:rsidRPr="00F07A16" w:rsidR="3E4DFFB9" w:rsidP="04DEC9D6" w:rsidRDefault="00D5450C" w14:paraId="716C093B" w14:textId="55B87145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Bidi"/>
          <w:sz w:val="22"/>
          <w:szCs w:val="22"/>
        </w:rPr>
      </w:pPr>
      <w:hyperlink r:id="rId18">
        <w:r w:rsidRPr="04DEC9D6" w:rsidR="008E2F14">
          <w:rPr>
            <w:rStyle w:val="Hyperlink"/>
            <w:rFonts w:asciiTheme="minorHAnsi" w:hAnsiTheme="minorHAnsi" w:cstheme="minorBidi"/>
            <w:sz w:val="22"/>
            <w:szCs w:val="22"/>
          </w:rPr>
          <w:t>Christopher.Beard</w:t>
        </w:r>
        <w:r w:rsidRPr="04DEC9D6" w:rsidR="61C4DB60">
          <w:rPr>
            <w:rStyle w:val="Hyperlink"/>
            <w:rFonts w:asciiTheme="minorHAnsi" w:hAnsiTheme="minorHAnsi" w:cstheme="minorBidi"/>
            <w:sz w:val="22"/>
            <w:szCs w:val="22"/>
          </w:rPr>
          <w:t>1</w:t>
        </w:r>
        <w:r w:rsidRPr="04DEC9D6" w:rsidR="008E2F14">
          <w:rPr>
            <w:rStyle w:val="Hyperlink"/>
            <w:rFonts w:asciiTheme="minorHAnsi" w:hAnsiTheme="minorHAnsi" w:cstheme="minorBidi"/>
            <w:sz w:val="22"/>
            <w:szCs w:val="22"/>
          </w:rPr>
          <w:t>@va.gov</w:t>
        </w:r>
      </w:hyperlink>
    </w:p>
    <w:p w:rsidRPr="008E2F14" w:rsidR="008E2F14" w:rsidP="00C562A0" w:rsidRDefault="00716D96" w14:paraId="2F19B3C6" w14:textId="77777777">
      <w:pPr>
        <w:pStyle w:val="PlainText"/>
        <w:numPr>
          <w:ilvl w:val="1"/>
          <w:numId w:val="27"/>
        </w:numPr>
        <w:rPr>
          <w:rFonts w:asciiTheme="minorHAnsi" w:hAnsiTheme="minorHAnsi" w:eastAsiaTheme="minorEastAsia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lastRenderedPageBreak/>
        <w:t>Melody Laishram</w:t>
      </w:r>
      <w:r w:rsidR="008E2F14">
        <w:rPr>
          <w:rFonts w:asciiTheme="minorHAnsi" w:hAnsiTheme="minorHAnsi" w:cstheme="minorHAnsi"/>
          <w:sz w:val="22"/>
          <w:szCs w:val="22"/>
        </w:rPr>
        <w:t xml:space="preserve"> </w:t>
      </w:r>
    </w:p>
    <w:p w:rsidRPr="00FB12EC" w:rsidR="00FB12EC" w:rsidP="008E2F14" w:rsidRDefault="008E2F14" w14:paraId="35886071" w14:textId="09161469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HAnsi"/>
          <w:sz w:val="22"/>
          <w:szCs w:val="22"/>
        </w:rPr>
      </w:pPr>
      <w:r w:rsidRPr="008E2F14">
        <w:rPr>
          <w:rFonts w:asciiTheme="minorHAnsi" w:hAnsiTheme="minorHAnsi" w:cstheme="minorHAnsi"/>
          <w:sz w:val="22"/>
          <w:szCs w:val="22"/>
        </w:rPr>
        <w:t>408-315-5481</w:t>
      </w:r>
    </w:p>
    <w:p w:rsidRPr="00F07A16" w:rsidR="3E4DFFB9" w:rsidP="04DEC9D6" w:rsidRDefault="00D5450C" w14:paraId="5927F752" w14:textId="18C07D18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Bidi"/>
          <w:sz w:val="22"/>
          <w:szCs w:val="22"/>
        </w:rPr>
      </w:pPr>
      <w:hyperlink r:id="rId19">
        <w:r w:rsidRPr="04DEC9D6" w:rsidR="000F5955">
          <w:rPr>
            <w:rStyle w:val="Hyperlink"/>
            <w:rFonts w:asciiTheme="minorHAnsi" w:hAnsiTheme="minorHAnsi" w:cstheme="minorBidi"/>
            <w:sz w:val="22"/>
            <w:szCs w:val="22"/>
          </w:rPr>
          <w:t>Melody.Laishram@va.gov</w:t>
        </w:r>
      </w:hyperlink>
    </w:p>
    <w:p w:rsidR="6D24C916" w:rsidP="6D24C916" w:rsidRDefault="6D24C916" w14:paraId="4D2879C0" w14:textId="12A466FA">
      <w:pPr>
        <w:pStyle w:val="PlainText"/>
        <w:ind w:left="1440"/>
        <w:rPr>
          <w:rFonts w:eastAsia="Calibri"/>
        </w:rPr>
      </w:pPr>
    </w:p>
    <w:p w:rsidRPr="00F07A16" w:rsidR="00EE3970" w:rsidP="009B323F" w:rsidRDefault="00EE3970" w14:paraId="4546B84A" w14:textId="42175B44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 xml:space="preserve">Research guide writing and task development (usually but not always same as moderator): </w:t>
      </w:r>
      <w:proofErr w:type="spellStart"/>
      <w:r w:rsidRPr="00F07A16" w:rsidR="0000646B">
        <w:rPr>
          <w:rFonts w:asciiTheme="minorHAnsi" w:hAnsiTheme="minorHAnsi" w:cstheme="minorHAnsi"/>
          <w:sz w:val="22"/>
          <w:szCs w:val="22"/>
        </w:rPr>
        <w:t>Kateleigh</w:t>
      </w:r>
      <w:proofErr w:type="spellEnd"/>
      <w:r w:rsidRPr="00F07A16" w:rsidR="0000646B">
        <w:rPr>
          <w:rFonts w:asciiTheme="minorHAnsi" w:hAnsiTheme="minorHAnsi" w:cstheme="minorHAnsi"/>
          <w:sz w:val="22"/>
          <w:szCs w:val="22"/>
        </w:rPr>
        <w:t xml:space="preserve"> Clark, Melody Laishram, Christopher Beard</w:t>
      </w:r>
      <w:r w:rsidRPr="00F07A16" w:rsidDel="0000646B" w:rsidR="0000646B">
        <w:rPr>
          <w:rFonts w:asciiTheme="minorHAnsi" w:hAnsiTheme="minorHAnsi" w:cstheme="minorHAnsi"/>
          <w:sz w:val="22"/>
          <w:szCs w:val="22"/>
        </w:rPr>
        <w:t xml:space="preserve"> </w:t>
      </w:r>
    </w:p>
    <w:p w:rsidRPr="00F07A16" w:rsidR="00EE3970" w:rsidP="2A459F7D" w:rsidRDefault="00EE3970" w14:paraId="4518B743" w14:textId="080EEF88">
      <w:pPr>
        <w:pStyle w:val="PlainText"/>
        <w:numPr>
          <w:ilvl w:val="0"/>
          <w:numId w:val="27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Participant recruiting &amp; screening: </w:t>
      </w:r>
      <w:r w:rsidRPr="2A459F7D" w:rsidR="72561B0F">
        <w:rPr>
          <w:rFonts w:asciiTheme="minorHAnsi" w:hAnsiTheme="minorHAnsi" w:cstheme="minorBidi"/>
          <w:sz w:val="22"/>
          <w:szCs w:val="22"/>
        </w:rPr>
        <w:t>Perigean.</w:t>
      </w:r>
    </w:p>
    <w:p w:rsidRPr="00F07A16" w:rsidR="00EE3970" w:rsidP="009B323F" w:rsidRDefault="00EE3970" w14:paraId="603B7103" w14:textId="65453ADB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 xml:space="preserve">Project point of contact: </w:t>
      </w:r>
      <w:r w:rsidRPr="00F07A16" w:rsidR="5A7AEC54">
        <w:rPr>
          <w:rFonts w:asciiTheme="minorHAnsi" w:hAnsiTheme="minorHAnsi" w:cstheme="minorHAnsi"/>
          <w:sz w:val="22"/>
          <w:szCs w:val="22"/>
        </w:rPr>
        <w:t>Kevin Clawson</w:t>
      </w:r>
      <w:r w:rsidRPr="00F07A16">
        <w:rPr>
          <w:rFonts w:asciiTheme="minorHAnsi" w:hAnsiTheme="minorHAnsi" w:cstheme="minorHAnsi"/>
          <w:sz w:val="22"/>
          <w:szCs w:val="22"/>
        </w:rPr>
        <w:t xml:space="preserve"> </w:t>
      </w:r>
      <w:r w:rsidRPr="00F07A16" w:rsidR="57609E06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F07A16" w:rsidR="57609E06">
        <w:rPr>
          <w:rFonts w:asciiTheme="minorHAnsi" w:hAnsiTheme="minorHAnsi" w:cstheme="minorHAnsi"/>
          <w:sz w:val="22"/>
          <w:szCs w:val="22"/>
        </w:rPr>
        <w:t>Medha</w:t>
      </w:r>
      <w:proofErr w:type="spellEnd"/>
      <w:r w:rsidRPr="00F07A16" w:rsidR="57609E06">
        <w:rPr>
          <w:rFonts w:asciiTheme="minorHAnsi" w:hAnsiTheme="minorHAnsi" w:cstheme="minorHAnsi"/>
          <w:sz w:val="22"/>
          <w:szCs w:val="22"/>
        </w:rPr>
        <w:t xml:space="preserve"> Kulkarni </w:t>
      </w:r>
      <w:r w:rsidRPr="00F07A16">
        <w:rPr>
          <w:rFonts w:asciiTheme="minorHAnsi" w:hAnsiTheme="minorHAnsi" w:cstheme="minorHAnsi"/>
          <w:sz w:val="22"/>
          <w:szCs w:val="22"/>
        </w:rPr>
        <w:t>(</w:t>
      </w:r>
      <w:r w:rsidRPr="00F07A16" w:rsidR="6D8B6168">
        <w:rPr>
          <w:rFonts w:asciiTheme="minorHAnsi" w:hAnsiTheme="minorHAnsi" w:cstheme="minorHAnsi"/>
          <w:sz w:val="22"/>
          <w:szCs w:val="22"/>
        </w:rPr>
        <w:t xml:space="preserve">VEO </w:t>
      </w:r>
      <w:r w:rsidRPr="00F07A16">
        <w:rPr>
          <w:rFonts w:asciiTheme="minorHAnsi" w:hAnsiTheme="minorHAnsi" w:cstheme="minorHAnsi"/>
          <w:sz w:val="22"/>
          <w:szCs w:val="22"/>
        </w:rPr>
        <w:t>Project Manager</w:t>
      </w:r>
      <w:r w:rsidRPr="00F07A16" w:rsidR="2B50A142">
        <w:rPr>
          <w:rFonts w:asciiTheme="minorHAnsi" w:hAnsiTheme="minorHAnsi" w:cstheme="minorHAnsi"/>
          <w:sz w:val="22"/>
          <w:szCs w:val="22"/>
        </w:rPr>
        <w:t>s</w:t>
      </w:r>
      <w:r w:rsidRPr="00F07A16">
        <w:rPr>
          <w:rFonts w:asciiTheme="minorHAnsi" w:hAnsiTheme="minorHAnsi" w:cstheme="minorHAnsi"/>
          <w:sz w:val="22"/>
          <w:szCs w:val="22"/>
        </w:rPr>
        <w:t>)</w:t>
      </w:r>
      <w:r w:rsidRPr="00F07A16" w:rsidR="2C1B7073">
        <w:rPr>
          <w:rFonts w:asciiTheme="minorHAnsi" w:hAnsiTheme="minorHAnsi" w:cstheme="minorHAnsi"/>
          <w:sz w:val="22"/>
          <w:szCs w:val="22"/>
        </w:rPr>
        <w:t>; Chris Beard</w:t>
      </w:r>
      <w:r w:rsidRPr="00F07A16" w:rsidR="0C627CE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7A16" w:rsidR="6F65FA3D">
        <w:rPr>
          <w:rFonts w:asciiTheme="minorHAnsi" w:hAnsiTheme="minorHAnsi" w:cstheme="minorHAnsi"/>
          <w:sz w:val="22"/>
          <w:szCs w:val="22"/>
        </w:rPr>
        <w:t>Kateleigh</w:t>
      </w:r>
      <w:proofErr w:type="spellEnd"/>
      <w:r w:rsidRPr="00F07A16" w:rsidR="6F65FA3D">
        <w:rPr>
          <w:rFonts w:asciiTheme="minorHAnsi" w:hAnsiTheme="minorHAnsi" w:cstheme="minorHAnsi"/>
          <w:sz w:val="22"/>
          <w:szCs w:val="22"/>
        </w:rPr>
        <w:t xml:space="preserve"> Clark</w:t>
      </w:r>
      <w:r w:rsidRPr="00F07A16" w:rsidR="13B88207">
        <w:rPr>
          <w:rFonts w:asciiTheme="minorHAnsi" w:hAnsiTheme="minorHAnsi" w:cstheme="minorHAnsi"/>
          <w:sz w:val="22"/>
          <w:szCs w:val="22"/>
        </w:rPr>
        <w:t>, and Nathan Lucy</w:t>
      </w:r>
      <w:r w:rsidRPr="00F07A16" w:rsidR="6F65FA3D">
        <w:rPr>
          <w:rFonts w:asciiTheme="minorHAnsi" w:hAnsiTheme="minorHAnsi" w:cstheme="minorHAnsi"/>
          <w:sz w:val="22"/>
          <w:szCs w:val="22"/>
        </w:rPr>
        <w:t xml:space="preserve"> </w:t>
      </w:r>
      <w:r w:rsidRPr="00F07A16" w:rsidR="2C1B7073">
        <w:rPr>
          <w:rFonts w:asciiTheme="minorHAnsi" w:hAnsiTheme="minorHAnsi" w:cstheme="minorHAnsi"/>
          <w:sz w:val="22"/>
          <w:szCs w:val="22"/>
        </w:rPr>
        <w:t>(VEO HCD Team</w:t>
      </w:r>
      <w:r w:rsidRPr="00F07A16">
        <w:rPr>
          <w:rFonts w:asciiTheme="minorHAnsi" w:hAnsiTheme="minorHAnsi" w:cstheme="minorHAnsi"/>
          <w:sz w:val="22"/>
          <w:szCs w:val="22"/>
        </w:rPr>
        <w:t>)</w:t>
      </w:r>
    </w:p>
    <w:p w:rsidR="00EE3970" w:rsidP="009B323F" w:rsidRDefault="00EE3970" w14:paraId="636B5A9A" w14:textId="783DE90F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 xml:space="preserve">Participant(s) for pilot test: </w:t>
      </w:r>
      <w:r w:rsidRPr="00F07A16" w:rsidR="009DFE79">
        <w:rPr>
          <w:rFonts w:asciiTheme="minorHAnsi" w:hAnsiTheme="minorHAnsi" w:cstheme="minorHAnsi"/>
          <w:sz w:val="22"/>
          <w:szCs w:val="22"/>
        </w:rPr>
        <w:t>Moderators, Observers, and</w:t>
      </w:r>
      <w:r w:rsidR="00224CDD">
        <w:rPr>
          <w:rFonts w:asciiTheme="minorHAnsi" w:hAnsiTheme="minorHAnsi" w:cstheme="minorHAnsi"/>
          <w:sz w:val="22"/>
          <w:szCs w:val="22"/>
        </w:rPr>
        <w:t xml:space="preserve"> TBD</w:t>
      </w:r>
    </w:p>
    <w:p w:rsidRPr="00F07A16" w:rsidR="005634AB" w:rsidP="2A459F7D" w:rsidRDefault="005634AB" w14:paraId="63EDCEC5" w14:textId="68DDDF43">
      <w:pPr>
        <w:pStyle w:val="PlainText"/>
        <w:numPr>
          <w:ilvl w:val="1"/>
          <w:numId w:val="27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Names of pilot test users will be updated once </w:t>
      </w:r>
      <w:r w:rsidRPr="2A459F7D" w:rsidR="005E3FFF">
        <w:rPr>
          <w:rFonts w:asciiTheme="minorHAnsi" w:hAnsiTheme="minorHAnsi" w:cstheme="minorBidi"/>
          <w:sz w:val="22"/>
          <w:szCs w:val="22"/>
        </w:rPr>
        <w:t xml:space="preserve">participants are </w:t>
      </w:r>
      <w:r w:rsidRPr="2A459F7D" w:rsidR="34219E8E">
        <w:rPr>
          <w:rFonts w:asciiTheme="minorHAnsi" w:hAnsiTheme="minorHAnsi" w:cstheme="minorBidi"/>
          <w:sz w:val="22"/>
          <w:szCs w:val="22"/>
        </w:rPr>
        <w:t>identified.</w:t>
      </w:r>
    </w:p>
    <w:p w:rsidRPr="00F07A16" w:rsidR="00EE3970" w:rsidP="2A459F7D" w:rsidRDefault="00EE3970" w14:paraId="287FAFF8" w14:textId="6C9B6F99">
      <w:pPr>
        <w:pStyle w:val="PlainText"/>
        <w:numPr>
          <w:ilvl w:val="0"/>
          <w:numId w:val="27"/>
        </w:numPr>
        <w:rPr>
          <w:rFonts w:asciiTheme="minorHAnsi" w:hAnsiTheme="minorHAnsi" w:cstheme="minorBid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Note-takers: </w:t>
      </w:r>
      <w:r w:rsidRPr="2A459F7D" w:rsidR="0C514B04">
        <w:rPr>
          <w:rFonts w:asciiTheme="minorHAnsi" w:hAnsiTheme="minorHAnsi" w:cstheme="minorBidi"/>
          <w:sz w:val="22"/>
          <w:szCs w:val="22"/>
        </w:rPr>
        <w:t>Moderators.</w:t>
      </w:r>
    </w:p>
    <w:p w:rsidRPr="00F07A16" w:rsidR="00EE3970" w:rsidP="009B323F" w:rsidRDefault="00EE3970" w14:paraId="458E97C2" w14:textId="0D34EEAC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>Observers</w:t>
      </w:r>
      <w:r w:rsidR="00267661">
        <w:rPr>
          <w:rFonts w:asciiTheme="minorHAnsi" w:hAnsiTheme="minorHAnsi" w:cstheme="minorHAnsi"/>
          <w:sz w:val="22"/>
          <w:szCs w:val="22"/>
        </w:rPr>
        <w:t>:</w:t>
      </w:r>
      <w:r w:rsidR="001120F1">
        <w:rPr>
          <w:rFonts w:asciiTheme="minorHAnsi" w:hAnsiTheme="minorHAnsi" w:cstheme="minorHAnsi"/>
          <w:sz w:val="22"/>
          <w:szCs w:val="22"/>
        </w:rPr>
        <w:t xml:space="preserve"> </w:t>
      </w:r>
      <w:r w:rsidRPr="00F07A16">
        <w:rPr>
          <w:rFonts w:asciiTheme="minorHAnsi" w:hAnsiTheme="minorHAnsi" w:cstheme="minorHAnsi"/>
          <w:sz w:val="22"/>
          <w:szCs w:val="22"/>
        </w:rPr>
        <w:t xml:space="preserve">  </w:t>
      </w:r>
    </w:p>
    <w:p w:rsidRPr="00F07A16" w:rsidR="1D1C4030" w:rsidP="04DEC9D6" w:rsidRDefault="1D1C4030" w14:paraId="23DF0C52" w14:textId="11B888D2">
      <w:pPr>
        <w:pStyle w:val="PlainText"/>
        <w:numPr>
          <w:ilvl w:val="1"/>
          <w:numId w:val="27"/>
        </w:numPr>
        <w:rPr>
          <w:rFonts w:asciiTheme="minorHAnsi" w:hAnsiTheme="minorHAnsi" w:eastAsiaTheme="minorEastAsia" w:cstheme="minorBidi"/>
          <w:sz w:val="22"/>
          <w:szCs w:val="22"/>
        </w:rPr>
      </w:pPr>
      <w:r w:rsidRPr="04DEC9D6">
        <w:rPr>
          <w:rFonts w:asciiTheme="minorHAnsi" w:hAnsiTheme="minorHAnsi" w:cstheme="minorBidi"/>
          <w:sz w:val="22"/>
          <w:szCs w:val="22"/>
        </w:rPr>
        <w:t>Kevin Clawson</w:t>
      </w:r>
      <w:r w:rsidRPr="04DEC9D6" w:rsidR="01FC6FC0">
        <w:rPr>
          <w:rFonts w:asciiTheme="minorHAnsi" w:hAnsiTheme="minorHAnsi" w:cstheme="minorBidi"/>
          <w:sz w:val="22"/>
          <w:szCs w:val="22"/>
        </w:rPr>
        <w:t>:</w:t>
      </w:r>
      <w:r w:rsidRPr="04DEC9D6">
        <w:rPr>
          <w:rFonts w:asciiTheme="minorHAnsi" w:hAnsiTheme="minorHAnsi" w:cstheme="minorBidi"/>
          <w:sz w:val="22"/>
          <w:szCs w:val="22"/>
        </w:rPr>
        <w:t xml:space="preserve"> </w:t>
      </w:r>
      <w:hyperlink r:id="rId20">
        <w:r w:rsidRPr="04DEC9D6" w:rsidR="4FF52C7F">
          <w:rPr>
            <w:rFonts w:asciiTheme="minorHAnsi" w:hAnsiTheme="minorHAnsi" w:cstheme="minorBidi"/>
            <w:color w:val="4472C4" w:themeColor="accent1"/>
            <w:sz w:val="22"/>
            <w:szCs w:val="22"/>
            <w:u w:val="single"/>
          </w:rPr>
          <w:t>kevin.claw</w:t>
        </w:r>
        <w:r w:rsidRPr="04DEC9D6" w:rsidR="4FF52C7F">
          <w:rPr>
            <w:rStyle w:val="Hyperlink"/>
            <w:rFonts w:asciiTheme="minorHAnsi" w:hAnsiTheme="minorHAnsi" w:cstheme="minorBidi"/>
            <w:color w:val="4472C4" w:themeColor="accent1"/>
            <w:sz w:val="22"/>
            <w:szCs w:val="22"/>
          </w:rPr>
          <w:t>son@va.gov</w:t>
        </w:r>
      </w:hyperlink>
      <w:r w:rsidRPr="04DEC9D6" w:rsidR="4FF52C7F">
        <w:rPr>
          <w:rFonts w:asciiTheme="minorHAnsi" w:hAnsiTheme="minorHAnsi" w:cstheme="minorBidi"/>
          <w:sz w:val="22"/>
          <w:szCs w:val="22"/>
        </w:rPr>
        <w:t xml:space="preserve"> </w:t>
      </w:r>
      <w:r w:rsidRPr="04DEC9D6">
        <w:rPr>
          <w:rStyle w:val="Hyperlink"/>
          <w:rFonts w:asciiTheme="minorHAnsi" w:hAnsiTheme="minorHAnsi" w:cstheme="minorBidi"/>
          <w:sz w:val="22"/>
          <w:szCs w:val="22"/>
        </w:rPr>
        <w:t xml:space="preserve"> </w:t>
      </w:r>
    </w:p>
    <w:p w:rsidR="1771BCC0" w:rsidP="04DEC9D6" w:rsidRDefault="1771BCC0" w14:paraId="7D6CB0DE" w14:textId="75368705">
      <w:pPr>
        <w:pStyle w:val="PlainText"/>
        <w:numPr>
          <w:ilvl w:val="1"/>
          <w:numId w:val="27"/>
        </w:numPr>
        <w:rPr>
          <w:rStyle w:val="Hyperlink"/>
          <w:sz w:val="22"/>
          <w:szCs w:val="22"/>
        </w:rPr>
      </w:pPr>
      <w:proofErr w:type="spellStart"/>
      <w:r w:rsidRPr="001120F1">
        <w:rPr>
          <w:rStyle w:val="Hyperlink"/>
          <w:rFonts w:eastAsia="Calibri" w:asciiTheme="minorHAnsi" w:hAnsiTheme="minorHAnsi" w:cstheme="minorBidi"/>
          <w:color w:val="auto"/>
          <w:sz w:val="22"/>
          <w:szCs w:val="22"/>
          <w:u w:val="none"/>
        </w:rPr>
        <w:t>Medha</w:t>
      </w:r>
      <w:proofErr w:type="spellEnd"/>
      <w:r w:rsidRPr="001120F1">
        <w:rPr>
          <w:rStyle w:val="Hyperlink"/>
          <w:rFonts w:eastAsia="Calibri" w:asciiTheme="minorHAnsi" w:hAnsiTheme="minorHAnsi" w:cstheme="minorBidi"/>
          <w:color w:val="auto"/>
          <w:sz w:val="22"/>
          <w:szCs w:val="22"/>
          <w:u w:val="none"/>
        </w:rPr>
        <w:t xml:space="preserve"> Kulkarni:</w:t>
      </w:r>
      <w:r w:rsidRPr="001120F1">
        <w:rPr>
          <w:rStyle w:val="Hyperlink"/>
          <w:rFonts w:eastAsia="Calibri" w:asciiTheme="minorHAnsi" w:hAnsiTheme="minorHAnsi" w:cstheme="minorBidi"/>
          <w:color w:val="auto"/>
          <w:sz w:val="22"/>
          <w:szCs w:val="22"/>
        </w:rPr>
        <w:t xml:space="preserve"> </w:t>
      </w:r>
      <w:hyperlink r:id="rId21">
        <w:r w:rsidRPr="04DEC9D6">
          <w:rPr>
            <w:rStyle w:val="Hyperlink"/>
            <w:rFonts w:eastAsia="Calibri" w:asciiTheme="minorHAnsi" w:hAnsiTheme="minorHAnsi" w:cstheme="minorBidi"/>
            <w:sz w:val="22"/>
            <w:szCs w:val="22"/>
          </w:rPr>
          <w:t>medha.kulkarni@va.gov</w:t>
        </w:r>
      </w:hyperlink>
    </w:p>
    <w:p w:rsidR="017F6DFC" w:rsidP="04DEC9D6" w:rsidRDefault="017F6DFC" w14:paraId="1A4A35CE" w14:textId="31A1BC7A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Luciana </w:t>
      </w:r>
      <w:proofErr w:type="spellStart"/>
      <w:r w:rsidRPr="04DEC9D6">
        <w:rPr>
          <w:rFonts w:asciiTheme="minorHAnsi" w:hAnsiTheme="minorHAnsi" w:eastAsiaTheme="minorEastAsia" w:cstheme="minorBidi"/>
          <w:sz w:val="22"/>
          <w:szCs w:val="22"/>
        </w:rPr>
        <w:t>Morais</w:t>
      </w:r>
      <w:proofErr w:type="spellEnd"/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: </w:t>
      </w:r>
      <w:hyperlink r:id="rId22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luciana.morais@va.gov</w:t>
        </w:r>
      </w:hyperlink>
    </w:p>
    <w:p w:rsidR="017F6DFC" w:rsidP="04DEC9D6" w:rsidRDefault="017F6DFC" w14:paraId="756D2626" w14:textId="1B677FA6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Ahmed </w:t>
      </w:r>
      <w:proofErr w:type="spellStart"/>
      <w:r w:rsidRPr="04DEC9D6">
        <w:rPr>
          <w:rFonts w:asciiTheme="minorHAnsi" w:hAnsiTheme="minorHAnsi" w:eastAsiaTheme="minorEastAsia" w:cstheme="minorBidi"/>
          <w:sz w:val="22"/>
          <w:szCs w:val="22"/>
        </w:rPr>
        <w:t>Kochaji</w:t>
      </w:r>
      <w:proofErr w:type="spellEnd"/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: </w:t>
      </w:r>
      <w:hyperlink r:id="rId23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ahmed.kochaji@va.gov</w:t>
        </w:r>
      </w:hyperlink>
    </w:p>
    <w:p w:rsidR="017F6DFC" w:rsidP="04DEC9D6" w:rsidRDefault="017F6DFC" w14:paraId="35D96B1A" w14:textId="72B08A66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Chase Collins: </w:t>
      </w:r>
      <w:hyperlink r:id="rId24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chase.collins@va.gov</w:t>
        </w:r>
      </w:hyperlink>
    </w:p>
    <w:p w:rsidR="017F6DFC" w:rsidP="04DEC9D6" w:rsidRDefault="017F6DFC" w14:paraId="4C949CEC" w14:textId="10B078A1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Charles Tubbs: </w:t>
      </w:r>
      <w:hyperlink r:id="rId25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charles.tubbs@va.gov</w:t>
        </w:r>
      </w:hyperlink>
    </w:p>
    <w:p w:rsidR="017F6DFC" w:rsidP="04DEC9D6" w:rsidRDefault="017F6DFC" w14:paraId="6CCB67C3" w14:textId="025D7059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Steve </w:t>
      </w:r>
      <w:proofErr w:type="spellStart"/>
      <w:r w:rsidRPr="04DEC9D6">
        <w:rPr>
          <w:rFonts w:asciiTheme="minorHAnsi" w:hAnsiTheme="minorHAnsi" w:eastAsiaTheme="minorEastAsia" w:cstheme="minorBidi"/>
          <w:sz w:val="22"/>
          <w:szCs w:val="22"/>
        </w:rPr>
        <w:t>Gabris</w:t>
      </w:r>
      <w:proofErr w:type="spellEnd"/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: </w:t>
      </w:r>
      <w:hyperlink r:id="rId26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steve.gabris@va.gov</w:t>
        </w:r>
      </w:hyperlink>
    </w:p>
    <w:p w:rsidR="3707872C" w:rsidP="04DEC9D6" w:rsidRDefault="3707872C" w14:paraId="6AAF1A31" w14:textId="5CBE6314">
      <w:pPr>
        <w:pStyle w:val="PlainText"/>
        <w:numPr>
          <w:ilvl w:val="1"/>
          <w:numId w:val="27"/>
        </w:numPr>
        <w:rPr>
          <w:sz w:val="22"/>
          <w:szCs w:val="22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John Rocco: </w:t>
      </w:r>
      <w:hyperlink r:id="rId27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john.rocco@va.gov</w:t>
        </w:r>
      </w:hyperlink>
    </w:p>
    <w:p w:rsidRPr="001120F1" w:rsidR="3707872C" w:rsidP="04DEC9D6" w:rsidRDefault="3707872C" w14:paraId="29CADABF" w14:textId="47E6C506">
      <w:pPr>
        <w:pStyle w:val="PlainText"/>
        <w:numPr>
          <w:ilvl w:val="1"/>
          <w:numId w:val="27"/>
        </w:numPr>
        <w:rPr>
          <w:rStyle w:val="Hyperlink"/>
          <w:color w:val="auto"/>
          <w:sz w:val="22"/>
          <w:szCs w:val="22"/>
          <w:u w:val="none"/>
        </w:rPr>
      </w:pPr>
      <w:r w:rsidRPr="04DEC9D6">
        <w:rPr>
          <w:rFonts w:asciiTheme="minorHAnsi" w:hAnsiTheme="minorHAnsi" w:eastAsiaTheme="minorEastAsia" w:cstheme="minorBidi"/>
          <w:sz w:val="22"/>
          <w:szCs w:val="22"/>
        </w:rPr>
        <w:t xml:space="preserve">Chad Gerstman: </w:t>
      </w:r>
      <w:hyperlink r:id="rId28">
        <w:r w:rsidRPr="04DEC9D6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chad.gerstman@va.gov</w:t>
        </w:r>
      </w:hyperlink>
    </w:p>
    <w:p w:rsidR="001120F1" w:rsidP="04DEC9D6" w:rsidRDefault="001120F1" w14:paraId="7B215AE8" w14:textId="3F196624">
      <w:pPr>
        <w:pStyle w:val="PlainText"/>
        <w:numPr>
          <w:ilvl w:val="1"/>
          <w:numId w:val="27"/>
        </w:numPr>
        <w:rPr>
          <w:sz w:val="22"/>
          <w:szCs w:val="22"/>
        </w:rPr>
      </w:pPr>
      <w:r>
        <w:rPr>
          <w:rStyle w:val="Hyperlink"/>
          <w:rFonts w:asciiTheme="minorHAnsi" w:hAnsiTheme="minorHAnsi" w:eastAsiaTheme="minorEastAsia" w:cstheme="minorBidi"/>
          <w:color w:val="auto"/>
          <w:sz w:val="22"/>
          <w:szCs w:val="22"/>
          <w:u w:val="none"/>
        </w:rPr>
        <w:t xml:space="preserve">Laura </w:t>
      </w:r>
      <w:proofErr w:type="spellStart"/>
      <w:r>
        <w:rPr>
          <w:rStyle w:val="Hyperlink"/>
          <w:rFonts w:asciiTheme="minorHAnsi" w:hAnsiTheme="minorHAnsi" w:eastAsiaTheme="minorEastAsia" w:cstheme="minorBidi"/>
          <w:color w:val="auto"/>
          <w:sz w:val="22"/>
          <w:szCs w:val="22"/>
          <w:u w:val="none"/>
        </w:rPr>
        <w:t>Falendar</w:t>
      </w:r>
      <w:proofErr w:type="spellEnd"/>
      <w:r>
        <w:rPr>
          <w:rStyle w:val="Hyperlink"/>
          <w:rFonts w:asciiTheme="minorHAnsi" w:hAnsiTheme="minorHAnsi" w:eastAsiaTheme="minorEastAsia" w:cstheme="minorBidi"/>
          <w:color w:val="auto"/>
          <w:sz w:val="22"/>
          <w:szCs w:val="22"/>
          <w:u w:val="none"/>
        </w:rPr>
        <w:t xml:space="preserve">: </w:t>
      </w:r>
      <w:hyperlink w:history="1" r:id="rId29">
        <w:r w:rsidRPr="00267661" w:rsidR="00267661">
          <w:rPr>
            <w:rStyle w:val="Hyperlink"/>
            <w:rFonts w:asciiTheme="minorHAnsi" w:hAnsiTheme="minorHAnsi" w:eastAsiaTheme="minorEastAsia" w:cstheme="minorBidi"/>
            <w:sz w:val="22"/>
            <w:szCs w:val="22"/>
          </w:rPr>
          <w:t>laura.falender@va.gov</w:t>
        </w:r>
      </w:hyperlink>
    </w:p>
    <w:p w:rsidRPr="00F07A16" w:rsidR="1D1C4030" w:rsidP="04DEC9D6" w:rsidRDefault="1D1C4030" w14:paraId="2A231AF4" w14:textId="02DB5BE6">
      <w:pPr>
        <w:pStyle w:val="PlainText"/>
        <w:numPr>
          <w:ilvl w:val="1"/>
          <w:numId w:val="27"/>
        </w:numPr>
        <w:rPr>
          <w:rFonts w:asciiTheme="minorHAnsi" w:hAnsiTheme="minorHAnsi" w:cstheme="minorBidi"/>
          <w:sz w:val="22"/>
          <w:szCs w:val="22"/>
        </w:rPr>
      </w:pPr>
      <w:r w:rsidRPr="04DEC9D6">
        <w:rPr>
          <w:rFonts w:asciiTheme="minorHAnsi" w:hAnsiTheme="minorHAnsi" w:cstheme="minorBidi"/>
          <w:sz w:val="22"/>
          <w:szCs w:val="22"/>
        </w:rPr>
        <w:t>Nathan Lucy</w:t>
      </w:r>
      <w:r w:rsidRPr="04DEC9D6" w:rsidR="79D1A472">
        <w:rPr>
          <w:rFonts w:asciiTheme="minorHAnsi" w:hAnsiTheme="minorHAnsi" w:cstheme="minorBidi"/>
          <w:sz w:val="22"/>
          <w:szCs w:val="22"/>
        </w:rPr>
        <w:t>:</w:t>
      </w:r>
      <w:r w:rsidRPr="04DEC9D6">
        <w:rPr>
          <w:rFonts w:asciiTheme="minorHAnsi" w:hAnsiTheme="minorHAnsi" w:cstheme="minorBidi"/>
          <w:sz w:val="22"/>
          <w:szCs w:val="22"/>
        </w:rPr>
        <w:t xml:space="preserve"> </w:t>
      </w:r>
      <w:hyperlink r:id="rId30">
        <w:r w:rsidRPr="04DEC9D6">
          <w:rPr>
            <w:rStyle w:val="Hyperlink"/>
            <w:rFonts w:asciiTheme="minorHAnsi" w:hAnsiTheme="minorHAnsi" w:cstheme="minorBidi"/>
            <w:sz w:val="22"/>
            <w:szCs w:val="22"/>
          </w:rPr>
          <w:t>nathan.lucy@va.gov</w:t>
        </w:r>
      </w:hyperlink>
      <w:r w:rsidRPr="04DEC9D6">
        <w:rPr>
          <w:rFonts w:asciiTheme="minorHAnsi" w:hAnsiTheme="minorHAnsi" w:cstheme="minorBidi"/>
          <w:sz w:val="22"/>
          <w:szCs w:val="22"/>
        </w:rPr>
        <w:t xml:space="preserve"> </w:t>
      </w:r>
    </w:p>
    <w:p w:rsidRPr="00F07A16" w:rsidR="0F067225" w:rsidP="04DEC9D6" w:rsidRDefault="0F067225" w14:paraId="2697AFB6" w14:textId="75F6889E">
      <w:pPr>
        <w:pStyle w:val="PlainText"/>
        <w:numPr>
          <w:ilvl w:val="1"/>
          <w:numId w:val="27"/>
        </w:numPr>
        <w:rPr>
          <w:rFonts w:asciiTheme="minorHAnsi" w:hAnsiTheme="minorHAnsi" w:cstheme="minorBidi"/>
          <w:sz w:val="22"/>
          <w:szCs w:val="22"/>
        </w:rPr>
      </w:pPr>
      <w:proofErr w:type="spellStart"/>
      <w:r w:rsidRPr="04DEC9D6">
        <w:rPr>
          <w:rFonts w:eastAsia="Calibri" w:asciiTheme="minorHAnsi" w:hAnsiTheme="minorHAnsi" w:cstheme="minorBidi"/>
          <w:sz w:val="22"/>
          <w:szCs w:val="22"/>
        </w:rPr>
        <w:t>Tasmia</w:t>
      </w:r>
      <w:proofErr w:type="spellEnd"/>
      <w:r w:rsidRPr="04DEC9D6">
        <w:rPr>
          <w:rFonts w:eastAsia="Calibri" w:asciiTheme="minorHAnsi" w:hAnsiTheme="minorHAnsi" w:cstheme="minorBidi"/>
          <w:sz w:val="22"/>
          <w:szCs w:val="22"/>
        </w:rPr>
        <w:t xml:space="preserve"> </w:t>
      </w:r>
      <w:proofErr w:type="spellStart"/>
      <w:r w:rsidRPr="04DEC9D6">
        <w:rPr>
          <w:rFonts w:eastAsia="Calibri" w:asciiTheme="minorHAnsi" w:hAnsiTheme="minorHAnsi" w:cstheme="minorBidi"/>
          <w:sz w:val="22"/>
          <w:szCs w:val="22"/>
        </w:rPr>
        <w:t>Moulvi</w:t>
      </w:r>
      <w:proofErr w:type="spellEnd"/>
      <w:r w:rsidRPr="04DEC9D6" w:rsidR="1FCFA03E">
        <w:rPr>
          <w:rFonts w:eastAsia="Calibri" w:asciiTheme="minorHAnsi" w:hAnsiTheme="minorHAnsi" w:cstheme="minorBidi"/>
          <w:sz w:val="22"/>
          <w:szCs w:val="22"/>
        </w:rPr>
        <w:t xml:space="preserve">: </w:t>
      </w:r>
      <w:hyperlink r:id="rId31">
        <w:r w:rsidRPr="04DEC9D6" w:rsidR="00E352AC">
          <w:rPr>
            <w:rStyle w:val="Hyperlink"/>
            <w:rFonts w:eastAsia="Calibri" w:asciiTheme="minorHAnsi" w:hAnsiTheme="minorHAnsi" w:cstheme="minorBidi"/>
            <w:sz w:val="22"/>
            <w:szCs w:val="22"/>
          </w:rPr>
          <w:t>Tasmia.moulvi@va.gov</w:t>
        </w:r>
      </w:hyperlink>
      <w:r w:rsidRPr="04DEC9D6" w:rsidR="00E352AC">
        <w:rPr>
          <w:rFonts w:eastAsia="Calibri" w:asciiTheme="minorHAnsi" w:hAnsiTheme="minorHAnsi" w:cstheme="minorBidi"/>
          <w:sz w:val="22"/>
          <w:szCs w:val="22"/>
        </w:rPr>
        <w:t xml:space="preserve"> </w:t>
      </w:r>
    </w:p>
    <w:p w:rsidRPr="00F07A16" w:rsidR="00EE3970" w:rsidP="009B323F" w:rsidRDefault="00EE3970" w14:paraId="0A60BF14" w14:textId="0EE09C65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F07A16">
        <w:rPr>
          <w:rFonts w:asciiTheme="minorHAnsi" w:hAnsiTheme="minorHAnsi" w:cstheme="minorHAnsi"/>
          <w:sz w:val="22"/>
          <w:szCs w:val="22"/>
        </w:rPr>
        <w:t>Confirmed participants:</w:t>
      </w:r>
      <w:r w:rsidRPr="00F07A16">
        <w:rPr>
          <w:rFonts w:asciiTheme="minorHAnsi" w:hAnsiTheme="minorHAnsi" w:cstheme="minorHAnsi"/>
          <w:sz w:val="22"/>
          <w:szCs w:val="22"/>
        </w:rPr>
        <w:tab/>
      </w:r>
    </w:p>
    <w:p w:rsidRPr="00716D96" w:rsidR="00EE3970" w:rsidP="00EE3970" w:rsidRDefault="00EE3970" w14:paraId="79713748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EE3970" w:rsidP="00EE3970" w:rsidRDefault="00EE3970" w14:paraId="0762BE2B" w14:textId="32358F72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16D96">
        <w:rPr>
          <w:rFonts w:asciiTheme="minorHAnsi" w:hAnsiTheme="minorHAnsi" w:cstheme="minorHAnsi"/>
          <w:b/>
          <w:bCs/>
          <w:sz w:val="22"/>
          <w:szCs w:val="22"/>
        </w:rPr>
        <w:t xml:space="preserve">Several team members are contractors with Booz Allen and </w:t>
      </w:r>
      <w:proofErr w:type="spellStart"/>
      <w:r w:rsidRPr="00716D96">
        <w:rPr>
          <w:rFonts w:asciiTheme="minorHAnsi" w:hAnsiTheme="minorHAnsi" w:cstheme="minorHAnsi"/>
          <w:b/>
          <w:bCs/>
          <w:sz w:val="22"/>
          <w:szCs w:val="22"/>
        </w:rPr>
        <w:t>Aptive</w:t>
      </w:r>
      <w:proofErr w:type="spellEnd"/>
      <w:r w:rsidRPr="00716D96">
        <w:rPr>
          <w:rFonts w:asciiTheme="minorHAnsi" w:hAnsiTheme="minorHAnsi" w:cstheme="minorHAnsi"/>
          <w:b/>
          <w:bCs/>
          <w:sz w:val="22"/>
          <w:szCs w:val="22"/>
        </w:rPr>
        <w:t xml:space="preserve"> Resources. Please ONLY use VA.gov email addresses to protect Veteran PII.</w:t>
      </w:r>
      <w:r w:rsidRPr="00716D96" w:rsidR="2BACA7C9">
        <w:rPr>
          <w:rFonts w:asciiTheme="minorHAnsi" w:hAnsiTheme="minorHAnsi" w:cstheme="minorHAnsi"/>
          <w:b/>
          <w:bCs/>
          <w:sz w:val="22"/>
          <w:szCs w:val="22"/>
        </w:rPr>
        <w:t xml:space="preserve"> Thank you!</w:t>
      </w:r>
    </w:p>
    <w:p w:rsidRPr="00716D96" w:rsidR="00EE3970" w:rsidP="3303CCAA" w:rsidRDefault="00EE3970" w14:paraId="51928593" w14:textId="3CDE811C"/>
    <w:p w:rsidRPr="00716D96" w:rsidR="00A40F5F" w:rsidP="00EE3970" w:rsidRDefault="00A40F5F" w14:paraId="3F0BD262" w14:textId="4392D0D1">
      <w:pPr>
        <w:rPr>
          <w:rFonts w:cstheme="minorHAnsi"/>
        </w:rPr>
      </w:pPr>
    </w:p>
    <w:p w:rsidRPr="00716D96" w:rsidR="00A40F5F" w:rsidP="00EE3970" w:rsidRDefault="00A40F5F" w14:paraId="7261CC3F" w14:textId="77777777">
      <w:pPr>
        <w:rPr>
          <w:rFonts w:cstheme="minorHAnsi"/>
        </w:rPr>
      </w:pPr>
    </w:p>
    <w:sectPr w:rsidRPr="00716D96" w:rsidR="00A40F5F" w:rsidSect="009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5149" w:rsidP="009658BC" w:rsidRDefault="00A15149" w14:paraId="78F79023" w14:textId="77777777">
      <w:r>
        <w:separator/>
      </w:r>
    </w:p>
  </w:endnote>
  <w:endnote w:type="continuationSeparator" w:id="0">
    <w:p w:rsidR="00A15149" w:rsidP="009658BC" w:rsidRDefault="00A15149" w14:paraId="5735CDC9" w14:textId="77777777">
      <w:r>
        <w:continuationSeparator/>
      </w:r>
    </w:p>
  </w:endnote>
  <w:endnote w:type="continuationNotice" w:id="1">
    <w:p w:rsidR="00A15149" w:rsidRDefault="00A15149" w14:paraId="03A603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5149" w:rsidP="009658BC" w:rsidRDefault="00A15149" w14:paraId="30A10F85" w14:textId="77777777">
      <w:r>
        <w:separator/>
      </w:r>
    </w:p>
  </w:footnote>
  <w:footnote w:type="continuationSeparator" w:id="0">
    <w:p w:rsidR="00A15149" w:rsidP="009658BC" w:rsidRDefault="00A15149" w14:paraId="1BE8570F" w14:textId="77777777">
      <w:r>
        <w:continuationSeparator/>
      </w:r>
    </w:p>
  </w:footnote>
  <w:footnote w:type="continuationNotice" w:id="1">
    <w:p w:rsidR="00A15149" w:rsidRDefault="00A15149" w14:paraId="0376602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D29"/>
    <w:multiLevelType w:val="multilevel"/>
    <w:tmpl w:val="110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4D7193"/>
    <w:multiLevelType w:val="hybridMultilevel"/>
    <w:tmpl w:val="A78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1D2C9A"/>
    <w:multiLevelType w:val="hybridMultilevel"/>
    <w:tmpl w:val="A748FE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2A62A3D"/>
    <w:multiLevelType w:val="hybridMultilevel"/>
    <w:tmpl w:val="49DAC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220B26"/>
    <w:multiLevelType w:val="hybridMultilevel"/>
    <w:tmpl w:val="873C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7FFC"/>
    <w:multiLevelType w:val="hybridMultilevel"/>
    <w:tmpl w:val="2FF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2167BD"/>
    <w:multiLevelType w:val="hybridMultilevel"/>
    <w:tmpl w:val="03B69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224620C3"/>
    <w:multiLevelType w:val="hybridMultilevel"/>
    <w:tmpl w:val="2320E3B6"/>
    <w:lvl w:ilvl="0" w:tplc="239A11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plc="85824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40C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366B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76227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519C2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4324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C187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74C31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74A05F4"/>
    <w:multiLevelType w:val="multilevel"/>
    <w:tmpl w:val="0DD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77C71F7"/>
    <w:multiLevelType w:val="multilevel"/>
    <w:tmpl w:val="C5B65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28686807"/>
    <w:multiLevelType w:val="hybridMultilevel"/>
    <w:tmpl w:val="3C062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427A"/>
    <w:multiLevelType w:val="hybridMultilevel"/>
    <w:tmpl w:val="A2F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2A25A6"/>
    <w:multiLevelType w:val="multilevel"/>
    <w:tmpl w:val="37E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140229B"/>
    <w:multiLevelType w:val="multilevel"/>
    <w:tmpl w:val="BE3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96D566C"/>
    <w:multiLevelType w:val="multilevel"/>
    <w:tmpl w:val="5450E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399E2EBE"/>
    <w:multiLevelType w:val="hybridMultilevel"/>
    <w:tmpl w:val="6004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A1746"/>
    <w:multiLevelType w:val="multilevel"/>
    <w:tmpl w:val="2F0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C1E0D7F"/>
    <w:multiLevelType w:val="hybridMultilevel"/>
    <w:tmpl w:val="EA6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E6442B3"/>
    <w:multiLevelType w:val="hybridMultilevel"/>
    <w:tmpl w:val="FC62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EE5255C"/>
    <w:multiLevelType w:val="hybridMultilevel"/>
    <w:tmpl w:val="FB7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4F7275"/>
    <w:multiLevelType w:val="hybridMultilevel"/>
    <w:tmpl w:val="584CEE34"/>
    <w:lvl w:ilvl="0" w:tplc="D8105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3FD75F71"/>
    <w:multiLevelType w:val="multilevel"/>
    <w:tmpl w:val="7C8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1244B5F"/>
    <w:multiLevelType w:val="multilevel"/>
    <w:tmpl w:val="5A8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A143086"/>
    <w:multiLevelType w:val="hybridMultilevel"/>
    <w:tmpl w:val="FFFFFFFF"/>
    <w:lvl w:ilvl="0" w:tplc="6BA647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C7A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FC49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9C6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0B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3E3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9C8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20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A2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0244C9"/>
    <w:multiLevelType w:val="hybridMultilevel"/>
    <w:tmpl w:val="4FD2B08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51840E52"/>
    <w:multiLevelType w:val="hybridMultilevel"/>
    <w:tmpl w:val="113C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26C99"/>
    <w:multiLevelType w:val="hybridMultilevel"/>
    <w:tmpl w:val="0C268A3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9DB7974"/>
    <w:multiLevelType w:val="hybridMultilevel"/>
    <w:tmpl w:val="DF0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500960"/>
    <w:multiLevelType w:val="multilevel"/>
    <w:tmpl w:val="C8748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5DCE7E23"/>
    <w:multiLevelType w:val="hybridMultilevel"/>
    <w:tmpl w:val="8CB80CDA"/>
    <w:lvl w:ilvl="0" w:tplc="71BCA6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0E6A63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plc="F49EFE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3" w:tplc="AE766AE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4" w:tplc="E578CB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5" w:tplc="3FA649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6" w:tplc="17F43F8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7" w:tplc="615C8F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8" w:tplc="BA865D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30" w15:restartNumberingAfterBreak="0">
    <w:nsid w:val="5EFC4089"/>
    <w:multiLevelType w:val="hybridMultilevel"/>
    <w:tmpl w:val="EF2C1E3E"/>
    <w:lvl w:ilvl="0" w:tplc="6CB8627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plc="179E5C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plc="E1FE8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plc="64CA01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plc="169837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plc="6E8E9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plc="61AA12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plc="6A56C3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plc="F8601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31" w15:restartNumberingAfterBreak="0">
    <w:nsid w:val="5F9F33BD"/>
    <w:multiLevelType w:val="hybridMultilevel"/>
    <w:tmpl w:val="DB64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20740"/>
    <w:multiLevelType w:val="hybridMultilevel"/>
    <w:tmpl w:val="BB0C63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9A7809"/>
    <w:multiLevelType w:val="hybridMultilevel"/>
    <w:tmpl w:val="A2D0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68C52C73"/>
    <w:multiLevelType w:val="hybridMultilevel"/>
    <w:tmpl w:val="C7B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5" w15:restartNumberingAfterBreak="0">
    <w:nsid w:val="71162168"/>
    <w:multiLevelType w:val="hybridMultilevel"/>
    <w:tmpl w:val="A3903930"/>
    <w:lvl w:ilvl="0" w:tplc="BAC25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242BD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79E5F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B52E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B1189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8D06B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2A265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81949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6F70B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1BC1623"/>
    <w:multiLevelType w:val="hybridMultilevel"/>
    <w:tmpl w:val="DD98A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35E37A1"/>
    <w:multiLevelType w:val="hybridMultilevel"/>
    <w:tmpl w:val="97D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D9931F0"/>
    <w:multiLevelType w:val="hybridMultilevel"/>
    <w:tmpl w:val="04EA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3"/>
  </w:num>
  <w:num w:numId="4">
    <w:abstractNumId w:val="30"/>
  </w:num>
  <w:num w:numId="5">
    <w:abstractNumId w:val="7"/>
  </w:num>
  <w:num w:numId="6">
    <w:abstractNumId w:val="12"/>
  </w:num>
  <w:num w:numId="7">
    <w:abstractNumId w:val="35"/>
  </w:num>
  <w:num w:numId="8">
    <w:abstractNumId w:val="29"/>
  </w:num>
  <w:num w:numId="9">
    <w:abstractNumId w:val="8"/>
  </w:num>
  <w:num w:numId="10">
    <w:abstractNumId w:val="9"/>
  </w:num>
  <w:num w:numId="11">
    <w:abstractNumId w:val="21"/>
  </w:num>
  <w:num w:numId="12">
    <w:abstractNumId w:val="28"/>
  </w:num>
  <w:num w:numId="13">
    <w:abstractNumId w:val="14"/>
  </w:num>
  <w:num w:numId="14">
    <w:abstractNumId w:val="11"/>
  </w:num>
  <w:num w:numId="15">
    <w:abstractNumId w:val="23"/>
  </w:num>
  <w:num w:numId="16">
    <w:abstractNumId w:val="16"/>
  </w:num>
  <w:num w:numId="17">
    <w:abstractNumId w:val="1"/>
  </w:num>
  <w:num w:numId="18">
    <w:abstractNumId w:val="20"/>
  </w:num>
  <w:num w:numId="19">
    <w:abstractNumId w:val="25"/>
  </w:num>
  <w:num w:numId="20">
    <w:abstractNumId w:val="38"/>
  </w:num>
  <w:num w:numId="21">
    <w:abstractNumId w:val="5"/>
  </w:num>
  <w:num w:numId="22">
    <w:abstractNumId w:val="31"/>
  </w:num>
  <w:num w:numId="23">
    <w:abstractNumId w:val="17"/>
  </w:num>
  <w:num w:numId="24">
    <w:abstractNumId w:val="36"/>
  </w:num>
  <w:num w:numId="25">
    <w:abstractNumId w:val="15"/>
  </w:num>
  <w:num w:numId="26">
    <w:abstractNumId w:val="33"/>
  </w:num>
  <w:num w:numId="27">
    <w:abstractNumId w:val="27"/>
  </w:num>
  <w:num w:numId="28">
    <w:abstractNumId w:val="18"/>
  </w:num>
  <w:num w:numId="29">
    <w:abstractNumId w:val="19"/>
  </w:num>
  <w:num w:numId="30">
    <w:abstractNumId w:val="26"/>
  </w:num>
  <w:num w:numId="31">
    <w:abstractNumId w:val="32"/>
  </w:num>
  <w:num w:numId="32">
    <w:abstractNumId w:val="37"/>
  </w:num>
  <w:num w:numId="33">
    <w:abstractNumId w:val="4"/>
  </w:num>
  <w:num w:numId="34">
    <w:abstractNumId w:val="3"/>
  </w:num>
  <w:num w:numId="35">
    <w:abstractNumId w:val="10"/>
  </w:num>
  <w:num w:numId="36">
    <w:abstractNumId w:val="24"/>
  </w:num>
  <w:num w:numId="37">
    <w:abstractNumId w:val="34"/>
  </w:num>
  <w:num w:numId="38">
    <w:abstractNumId w:val="6"/>
  </w:num>
  <w:num w:numId="39">
    <w:abstractNumId w:val="2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646B"/>
    <w:rsid w:val="0001181D"/>
    <w:rsid w:val="00014FDE"/>
    <w:rsid w:val="00020BF6"/>
    <w:rsid w:val="0002113E"/>
    <w:rsid w:val="00025301"/>
    <w:rsid w:val="00027125"/>
    <w:rsid w:val="0003126D"/>
    <w:rsid w:val="000342A5"/>
    <w:rsid w:val="00035F0D"/>
    <w:rsid w:val="00036CC2"/>
    <w:rsid w:val="00045247"/>
    <w:rsid w:val="00045655"/>
    <w:rsid w:val="000558D1"/>
    <w:rsid w:val="000567B2"/>
    <w:rsid w:val="00064D46"/>
    <w:rsid w:val="0007051A"/>
    <w:rsid w:val="000710DF"/>
    <w:rsid w:val="00076AED"/>
    <w:rsid w:val="0008138B"/>
    <w:rsid w:val="0008213D"/>
    <w:rsid w:val="000861AF"/>
    <w:rsid w:val="000878AF"/>
    <w:rsid w:val="000905E8"/>
    <w:rsid w:val="00094ABF"/>
    <w:rsid w:val="000A046C"/>
    <w:rsid w:val="000A1D85"/>
    <w:rsid w:val="000A4663"/>
    <w:rsid w:val="000A4785"/>
    <w:rsid w:val="000B0E09"/>
    <w:rsid w:val="000B379A"/>
    <w:rsid w:val="000B41ED"/>
    <w:rsid w:val="000C2CE3"/>
    <w:rsid w:val="000C7ADE"/>
    <w:rsid w:val="000D1A94"/>
    <w:rsid w:val="000E135D"/>
    <w:rsid w:val="000E735E"/>
    <w:rsid w:val="000F5955"/>
    <w:rsid w:val="00100C6A"/>
    <w:rsid w:val="00101B0B"/>
    <w:rsid w:val="00102090"/>
    <w:rsid w:val="00103601"/>
    <w:rsid w:val="00111E73"/>
    <w:rsid w:val="001120F1"/>
    <w:rsid w:val="001133AF"/>
    <w:rsid w:val="0011680B"/>
    <w:rsid w:val="00116C23"/>
    <w:rsid w:val="00116E7E"/>
    <w:rsid w:val="00120764"/>
    <w:rsid w:val="00122792"/>
    <w:rsid w:val="00122EC3"/>
    <w:rsid w:val="00125104"/>
    <w:rsid w:val="00127773"/>
    <w:rsid w:val="00141A01"/>
    <w:rsid w:val="00143C7F"/>
    <w:rsid w:val="00146A19"/>
    <w:rsid w:val="0014759D"/>
    <w:rsid w:val="00154463"/>
    <w:rsid w:val="0015457E"/>
    <w:rsid w:val="0015671A"/>
    <w:rsid w:val="00162ED5"/>
    <w:rsid w:val="001754BF"/>
    <w:rsid w:val="001766F7"/>
    <w:rsid w:val="00182A30"/>
    <w:rsid w:val="00183020"/>
    <w:rsid w:val="001840E0"/>
    <w:rsid w:val="00185388"/>
    <w:rsid w:val="0019379B"/>
    <w:rsid w:val="00195FBF"/>
    <w:rsid w:val="001967E8"/>
    <w:rsid w:val="00197469"/>
    <w:rsid w:val="001979EB"/>
    <w:rsid w:val="00197EA1"/>
    <w:rsid w:val="001A332A"/>
    <w:rsid w:val="001A346F"/>
    <w:rsid w:val="001A6EEB"/>
    <w:rsid w:val="001B0827"/>
    <w:rsid w:val="001B0A56"/>
    <w:rsid w:val="001B2FD6"/>
    <w:rsid w:val="001B3B07"/>
    <w:rsid w:val="001B3F95"/>
    <w:rsid w:val="001C2FC9"/>
    <w:rsid w:val="001D1017"/>
    <w:rsid w:val="001D1E09"/>
    <w:rsid w:val="001D416A"/>
    <w:rsid w:val="001F2CB0"/>
    <w:rsid w:val="001F520C"/>
    <w:rsid w:val="001F6115"/>
    <w:rsid w:val="002053E7"/>
    <w:rsid w:val="00212757"/>
    <w:rsid w:val="002208E7"/>
    <w:rsid w:val="00223CC7"/>
    <w:rsid w:val="00224CDD"/>
    <w:rsid w:val="00225831"/>
    <w:rsid w:val="002260C6"/>
    <w:rsid w:val="0023222B"/>
    <w:rsid w:val="00234427"/>
    <w:rsid w:val="00234E2E"/>
    <w:rsid w:val="00243210"/>
    <w:rsid w:val="0024372D"/>
    <w:rsid w:val="002517EB"/>
    <w:rsid w:val="002617E0"/>
    <w:rsid w:val="00264EF2"/>
    <w:rsid w:val="00266183"/>
    <w:rsid w:val="00267661"/>
    <w:rsid w:val="00267942"/>
    <w:rsid w:val="00281E35"/>
    <w:rsid w:val="00283577"/>
    <w:rsid w:val="00283709"/>
    <w:rsid w:val="002859C2"/>
    <w:rsid w:val="002A03F1"/>
    <w:rsid w:val="002A07B8"/>
    <w:rsid w:val="002A16C0"/>
    <w:rsid w:val="002A2A41"/>
    <w:rsid w:val="002A34D3"/>
    <w:rsid w:val="002A4726"/>
    <w:rsid w:val="002B5ACF"/>
    <w:rsid w:val="002C7DFC"/>
    <w:rsid w:val="002D1F61"/>
    <w:rsid w:val="002E3192"/>
    <w:rsid w:val="002F16B7"/>
    <w:rsid w:val="002F40CA"/>
    <w:rsid w:val="00301570"/>
    <w:rsid w:val="0030225F"/>
    <w:rsid w:val="00306550"/>
    <w:rsid w:val="00317797"/>
    <w:rsid w:val="0032197D"/>
    <w:rsid w:val="00334B91"/>
    <w:rsid w:val="003356AF"/>
    <w:rsid w:val="00335A25"/>
    <w:rsid w:val="003366DC"/>
    <w:rsid w:val="003379D4"/>
    <w:rsid w:val="00345550"/>
    <w:rsid w:val="003510DC"/>
    <w:rsid w:val="00353337"/>
    <w:rsid w:val="00353804"/>
    <w:rsid w:val="003538B5"/>
    <w:rsid w:val="00357942"/>
    <w:rsid w:val="00364BD5"/>
    <w:rsid w:val="00366799"/>
    <w:rsid w:val="00366A58"/>
    <w:rsid w:val="00372761"/>
    <w:rsid w:val="00374DC5"/>
    <w:rsid w:val="003754CB"/>
    <w:rsid w:val="00377507"/>
    <w:rsid w:val="003846A3"/>
    <w:rsid w:val="00392144"/>
    <w:rsid w:val="0039454E"/>
    <w:rsid w:val="00395381"/>
    <w:rsid w:val="003958E8"/>
    <w:rsid w:val="003B0353"/>
    <w:rsid w:val="003B07C3"/>
    <w:rsid w:val="003B78BC"/>
    <w:rsid w:val="003C0299"/>
    <w:rsid w:val="003C2B8B"/>
    <w:rsid w:val="003C78F3"/>
    <w:rsid w:val="003D0DC5"/>
    <w:rsid w:val="003D1134"/>
    <w:rsid w:val="003D1E4A"/>
    <w:rsid w:val="003D2366"/>
    <w:rsid w:val="003D6DD0"/>
    <w:rsid w:val="003D799E"/>
    <w:rsid w:val="003E3966"/>
    <w:rsid w:val="00402703"/>
    <w:rsid w:val="00404C18"/>
    <w:rsid w:val="0040562D"/>
    <w:rsid w:val="00406EE8"/>
    <w:rsid w:val="004105AE"/>
    <w:rsid w:val="004166F8"/>
    <w:rsid w:val="00417AA3"/>
    <w:rsid w:val="00420A84"/>
    <w:rsid w:val="00420B1F"/>
    <w:rsid w:val="0042426F"/>
    <w:rsid w:val="00426958"/>
    <w:rsid w:val="00431642"/>
    <w:rsid w:val="00446236"/>
    <w:rsid w:val="00451A11"/>
    <w:rsid w:val="004534A4"/>
    <w:rsid w:val="00454534"/>
    <w:rsid w:val="00454C9A"/>
    <w:rsid w:val="004607F6"/>
    <w:rsid w:val="0047283F"/>
    <w:rsid w:val="0047293B"/>
    <w:rsid w:val="0048299B"/>
    <w:rsid w:val="00482AC1"/>
    <w:rsid w:val="00484124"/>
    <w:rsid w:val="00486821"/>
    <w:rsid w:val="004946F6"/>
    <w:rsid w:val="00495FF6"/>
    <w:rsid w:val="004A32EB"/>
    <w:rsid w:val="004B133A"/>
    <w:rsid w:val="004B4BE9"/>
    <w:rsid w:val="004D6ED0"/>
    <w:rsid w:val="004D7C97"/>
    <w:rsid w:val="004E3757"/>
    <w:rsid w:val="004E6F93"/>
    <w:rsid w:val="004F22B5"/>
    <w:rsid w:val="004F6C65"/>
    <w:rsid w:val="005069E0"/>
    <w:rsid w:val="005101C5"/>
    <w:rsid w:val="005202F4"/>
    <w:rsid w:val="00525B08"/>
    <w:rsid w:val="00532856"/>
    <w:rsid w:val="00532F6A"/>
    <w:rsid w:val="0053373B"/>
    <w:rsid w:val="00540B6D"/>
    <w:rsid w:val="00546C81"/>
    <w:rsid w:val="00550BCB"/>
    <w:rsid w:val="005530F7"/>
    <w:rsid w:val="00557CBB"/>
    <w:rsid w:val="0056040F"/>
    <w:rsid w:val="00562A5B"/>
    <w:rsid w:val="005634AB"/>
    <w:rsid w:val="005655AC"/>
    <w:rsid w:val="00567593"/>
    <w:rsid w:val="005679E1"/>
    <w:rsid w:val="00573A8D"/>
    <w:rsid w:val="00573E36"/>
    <w:rsid w:val="00574AB8"/>
    <w:rsid w:val="00590615"/>
    <w:rsid w:val="00593337"/>
    <w:rsid w:val="0059712E"/>
    <w:rsid w:val="005A5AD7"/>
    <w:rsid w:val="005C09DA"/>
    <w:rsid w:val="005D763F"/>
    <w:rsid w:val="005E2BA7"/>
    <w:rsid w:val="005E3FFF"/>
    <w:rsid w:val="005E485F"/>
    <w:rsid w:val="005E4984"/>
    <w:rsid w:val="005E56FC"/>
    <w:rsid w:val="005E76E0"/>
    <w:rsid w:val="005E7BD4"/>
    <w:rsid w:val="005F0965"/>
    <w:rsid w:val="005F0CF8"/>
    <w:rsid w:val="005F1637"/>
    <w:rsid w:val="005F443A"/>
    <w:rsid w:val="005F50AE"/>
    <w:rsid w:val="006063EB"/>
    <w:rsid w:val="006115DD"/>
    <w:rsid w:val="00611DC8"/>
    <w:rsid w:val="00621916"/>
    <w:rsid w:val="006227A4"/>
    <w:rsid w:val="0062566D"/>
    <w:rsid w:val="006256D3"/>
    <w:rsid w:val="00640A26"/>
    <w:rsid w:val="00650BD3"/>
    <w:rsid w:val="00662C8D"/>
    <w:rsid w:val="006710D6"/>
    <w:rsid w:val="00673A96"/>
    <w:rsid w:val="00673B7F"/>
    <w:rsid w:val="006751C0"/>
    <w:rsid w:val="00681321"/>
    <w:rsid w:val="006848D4"/>
    <w:rsid w:val="00685321"/>
    <w:rsid w:val="00690A02"/>
    <w:rsid w:val="006912C6"/>
    <w:rsid w:val="0069515E"/>
    <w:rsid w:val="006A0B88"/>
    <w:rsid w:val="006A1227"/>
    <w:rsid w:val="006A55D6"/>
    <w:rsid w:val="006A5D55"/>
    <w:rsid w:val="006B22EA"/>
    <w:rsid w:val="006B3288"/>
    <w:rsid w:val="006B4B7E"/>
    <w:rsid w:val="006B60ED"/>
    <w:rsid w:val="006C3886"/>
    <w:rsid w:val="006C4291"/>
    <w:rsid w:val="006C472C"/>
    <w:rsid w:val="006C5409"/>
    <w:rsid w:val="006D27B1"/>
    <w:rsid w:val="006E1708"/>
    <w:rsid w:val="006E2C8E"/>
    <w:rsid w:val="006E3491"/>
    <w:rsid w:val="006E5B73"/>
    <w:rsid w:val="006F19B1"/>
    <w:rsid w:val="006F4B8D"/>
    <w:rsid w:val="006F54C3"/>
    <w:rsid w:val="00701CE6"/>
    <w:rsid w:val="00701FE6"/>
    <w:rsid w:val="00704B09"/>
    <w:rsid w:val="007064EB"/>
    <w:rsid w:val="0070767A"/>
    <w:rsid w:val="007125F9"/>
    <w:rsid w:val="00716D96"/>
    <w:rsid w:val="007305A3"/>
    <w:rsid w:val="00732FE2"/>
    <w:rsid w:val="0073330E"/>
    <w:rsid w:val="0073584D"/>
    <w:rsid w:val="007457B3"/>
    <w:rsid w:val="00750A21"/>
    <w:rsid w:val="007654D5"/>
    <w:rsid w:val="00765AF4"/>
    <w:rsid w:val="00777014"/>
    <w:rsid w:val="00780581"/>
    <w:rsid w:val="007927B4"/>
    <w:rsid w:val="00794FBC"/>
    <w:rsid w:val="007D274D"/>
    <w:rsid w:val="007D63B1"/>
    <w:rsid w:val="007E17E5"/>
    <w:rsid w:val="007E35A2"/>
    <w:rsid w:val="007E3BEA"/>
    <w:rsid w:val="007E5C84"/>
    <w:rsid w:val="007E74D7"/>
    <w:rsid w:val="00800429"/>
    <w:rsid w:val="008020BD"/>
    <w:rsid w:val="00807861"/>
    <w:rsid w:val="00815D16"/>
    <w:rsid w:val="00821153"/>
    <w:rsid w:val="00833B6B"/>
    <w:rsid w:val="008363B3"/>
    <w:rsid w:val="00852E5E"/>
    <w:rsid w:val="008546AC"/>
    <w:rsid w:val="00860084"/>
    <w:rsid w:val="008601B2"/>
    <w:rsid w:val="008620DA"/>
    <w:rsid w:val="00862C9C"/>
    <w:rsid w:val="00867E0C"/>
    <w:rsid w:val="00870169"/>
    <w:rsid w:val="00872694"/>
    <w:rsid w:val="00872B09"/>
    <w:rsid w:val="00873F96"/>
    <w:rsid w:val="00874694"/>
    <w:rsid w:val="00883D80"/>
    <w:rsid w:val="00887214"/>
    <w:rsid w:val="00890A27"/>
    <w:rsid w:val="008A0658"/>
    <w:rsid w:val="008A35E8"/>
    <w:rsid w:val="008A66AF"/>
    <w:rsid w:val="008B0286"/>
    <w:rsid w:val="008B119E"/>
    <w:rsid w:val="008B16C2"/>
    <w:rsid w:val="008B2A52"/>
    <w:rsid w:val="008B37A7"/>
    <w:rsid w:val="008B503D"/>
    <w:rsid w:val="008B6CE7"/>
    <w:rsid w:val="008C083C"/>
    <w:rsid w:val="008C394F"/>
    <w:rsid w:val="008C48E6"/>
    <w:rsid w:val="008C7A9F"/>
    <w:rsid w:val="008D1160"/>
    <w:rsid w:val="008D23FB"/>
    <w:rsid w:val="008D482B"/>
    <w:rsid w:val="008D532A"/>
    <w:rsid w:val="008D743A"/>
    <w:rsid w:val="008D7F80"/>
    <w:rsid w:val="008E1469"/>
    <w:rsid w:val="008E2F14"/>
    <w:rsid w:val="008F2BDA"/>
    <w:rsid w:val="008F3DF7"/>
    <w:rsid w:val="00900D44"/>
    <w:rsid w:val="00902C1E"/>
    <w:rsid w:val="0090472B"/>
    <w:rsid w:val="00907FFA"/>
    <w:rsid w:val="00910099"/>
    <w:rsid w:val="00912A25"/>
    <w:rsid w:val="00924169"/>
    <w:rsid w:val="0093126E"/>
    <w:rsid w:val="00940565"/>
    <w:rsid w:val="00940D66"/>
    <w:rsid w:val="0094455D"/>
    <w:rsid w:val="00951AD7"/>
    <w:rsid w:val="009531C4"/>
    <w:rsid w:val="00960028"/>
    <w:rsid w:val="0096432B"/>
    <w:rsid w:val="009658BC"/>
    <w:rsid w:val="00967150"/>
    <w:rsid w:val="00972E05"/>
    <w:rsid w:val="00973340"/>
    <w:rsid w:val="00977C0A"/>
    <w:rsid w:val="00980996"/>
    <w:rsid w:val="00982C30"/>
    <w:rsid w:val="00990827"/>
    <w:rsid w:val="00992CA8"/>
    <w:rsid w:val="00996C3F"/>
    <w:rsid w:val="009976A2"/>
    <w:rsid w:val="009B323F"/>
    <w:rsid w:val="009B3AB5"/>
    <w:rsid w:val="009C0C91"/>
    <w:rsid w:val="009C3B12"/>
    <w:rsid w:val="009C4505"/>
    <w:rsid w:val="009C64F5"/>
    <w:rsid w:val="009D2333"/>
    <w:rsid w:val="009D26C5"/>
    <w:rsid w:val="009D3402"/>
    <w:rsid w:val="009D3866"/>
    <w:rsid w:val="009D4075"/>
    <w:rsid w:val="009D6E3E"/>
    <w:rsid w:val="009DFE79"/>
    <w:rsid w:val="009E33B4"/>
    <w:rsid w:val="009F6A99"/>
    <w:rsid w:val="00A00442"/>
    <w:rsid w:val="00A030A8"/>
    <w:rsid w:val="00A034EC"/>
    <w:rsid w:val="00A036A7"/>
    <w:rsid w:val="00A04AC0"/>
    <w:rsid w:val="00A07977"/>
    <w:rsid w:val="00A11719"/>
    <w:rsid w:val="00A119EC"/>
    <w:rsid w:val="00A15149"/>
    <w:rsid w:val="00A16DD8"/>
    <w:rsid w:val="00A20332"/>
    <w:rsid w:val="00A21D83"/>
    <w:rsid w:val="00A22B9D"/>
    <w:rsid w:val="00A25B68"/>
    <w:rsid w:val="00A40BEC"/>
    <w:rsid w:val="00A40F5F"/>
    <w:rsid w:val="00A43756"/>
    <w:rsid w:val="00A44915"/>
    <w:rsid w:val="00A45298"/>
    <w:rsid w:val="00A52654"/>
    <w:rsid w:val="00A5396A"/>
    <w:rsid w:val="00A55D4C"/>
    <w:rsid w:val="00A5617A"/>
    <w:rsid w:val="00A620D4"/>
    <w:rsid w:val="00A631B7"/>
    <w:rsid w:val="00A65B02"/>
    <w:rsid w:val="00A67974"/>
    <w:rsid w:val="00A70471"/>
    <w:rsid w:val="00A74B8E"/>
    <w:rsid w:val="00A803B7"/>
    <w:rsid w:val="00A900E8"/>
    <w:rsid w:val="00A96F50"/>
    <w:rsid w:val="00A97C29"/>
    <w:rsid w:val="00AA55E5"/>
    <w:rsid w:val="00AA6F48"/>
    <w:rsid w:val="00AB2C92"/>
    <w:rsid w:val="00AC3D93"/>
    <w:rsid w:val="00AD0A80"/>
    <w:rsid w:val="00AD311A"/>
    <w:rsid w:val="00AD6707"/>
    <w:rsid w:val="00AE2131"/>
    <w:rsid w:val="00AE794D"/>
    <w:rsid w:val="00AF2B40"/>
    <w:rsid w:val="00AF3D19"/>
    <w:rsid w:val="00AF5BF4"/>
    <w:rsid w:val="00B00D20"/>
    <w:rsid w:val="00B022F2"/>
    <w:rsid w:val="00B103D7"/>
    <w:rsid w:val="00B12636"/>
    <w:rsid w:val="00B158FE"/>
    <w:rsid w:val="00B20E97"/>
    <w:rsid w:val="00B20F89"/>
    <w:rsid w:val="00B257E4"/>
    <w:rsid w:val="00B4135C"/>
    <w:rsid w:val="00B417F1"/>
    <w:rsid w:val="00B41BCD"/>
    <w:rsid w:val="00B4683D"/>
    <w:rsid w:val="00B5173A"/>
    <w:rsid w:val="00B52DD6"/>
    <w:rsid w:val="00B62598"/>
    <w:rsid w:val="00B65535"/>
    <w:rsid w:val="00B73AEC"/>
    <w:rsid w:val="00B82F95"/>
    <w:rsid w:val="00B86492"/>
    <w:rsid w:val="00B86601"/>
    <w:rsid w:val="00B87678"/>
    <w:rsid w:val="00B90717"/>
    <w:rsid w:val="00B9299C"/>
    <w:rsid w:val="00B9382D"/>
    <w:rsid w:val="00B946D9"/>
    <w:rsid w:val="00B94728"/>
    <w:rsid w:val="00BA6322"/>
    <w:rsid w:val="00BB2494"/>
    <w:rsid w:val="00BB5F77"/>
    <w:rsid w:val="00BC02EE"/>
    <w:rsid w:val="00BC2875"/>
    <w:rsid w:val="00BC6844"/>
    <w:rsid w:val="00BE0B3C"/>
    <w:rsid w:val="00BE35F1"/>
    <w:rsid w:val="00BF2821"/>
    <w:rsid w:val="00BF5501"/>
    <w:rsid w:val="00C013DA"/>
    <w:rsid w:val="00C1056E"/>
    <w:rsid w:val="00C2069E"/>
    <w:rsid w:val="00C20A91"/>
    <w:rsid w:val="00C24FE7"/>
    <w:rsid w:val="00C2523A"/>
    <w:rsid w:val="00C26E33"/>
    <w:rsid w:val="00C31140"/>
    <w:rsid w:val="00C31A5A"/>
    <w:rsid w:val="00C32ABC"/>
    <w:rsid w:val="00C33B25"/>
    <w:rsid w:val="00C34EB2"/>
    <w:rsid w:val="00C3606A"/>
    <w:rsid w:val="00C36C97"/>
    <w:rsid w:val="00C471C2"/>
    <w:rsid w:val="00C51C78"/>
    <w:rsid w:val="00C52C19"/>
    <w:rsid w:val="00C55761"/>
    <w:rsid w:val="00C562A0"/>
    <w:rsid w:val="00C57577"/>
    <w:rsid w:val="00C61700"/>
    <w:rsid w:val="00C649EB"/>
    <w:rsid w:val="00C657BB"/>
    <w:rsid w:val="00C66662"/>
    <w:rsid w:val="00C67165"/>
    <w:rsid w:val="00C71CE1"/>
    <w:rsid w:val="00C74263"/>
    <w:rsid w:val="00C81EBA"/>
    <w:rsid w:val="00C90FE2"/>
    <w:rsid w:val="00C92445"/>
    <w:rsid w:val="00C93104"/>
    <w:rsid w:val="00CA1A53"/>
    <w:rsid w:val="00CA4E56"/>
    <w:rsid w:val="00CB7A93"/>
    <w:rsid w:val="00CB7AAB"/>
    <w:rsid w:val="00CC6057"/>
    <w:rsid w:val="00CD0EE5"/>
    <w:rsid w:val="00CD11EA"/>
    <w:rsid w:val="00CD269F"/>
    <w:rsid w:val="00CD296D"/>
    <w:rsid w:val="00CD4F02"/>
    <w:rsid w:val="00CD60B6"/>
    <w:rsid w:val="00CD7D05"/>
    <w:rsid w:val="00CE140D"/>
    <w:rsid w:val="00CE4663"/>
    <w:rsid w:val="00CE7500"/>
    <w:rsid w:val="00CE7960"/>
    <w:rsid w:val="00CF4C69"/>
    <w:rsid w:val="00D02F00"/>
    <w:rsid w:val="00D05660"/>
    <w:rsid w:val="00D111B5"/>
    <w:rsid w:val="00D11CBE"/>
    <w:rsid w:val="00D12049"/>
    <w:rsid w:val="00D1739A"/>
    <w:rsid w:val="00D20A21"/>
    <w:rsid w:val="00D21227"/>
    <w:rsid w:val="00D25E09"/>
    <w:rsid w:val="00D272EC"/>
    <w:rsid w:val="00D278FF"/>
    <w:rsid w:val="00D2FF0A"/>
    <w:rsid w:val="00D36231"/>
    <w:rsid w:val="00D37FA4"/>
    <w:rsid w:val="00D40167"/>
    <w:rsid w:val="00D4161C"/>
    <w:rsid w:val="00D4228C"/>
    <w:rsid w:val="00D50A8E"/>
    <w:rsid w:val="00D50F52"/>
    <w:rsid w:val="00D540FB"/>
    <w:rsid w:val="00D5450C"/>
    <w:rsid w:val="00D57C0E"/>
    <w:rsid w:val="00D718BE"/>
    <w:rsid w:val="00D73407"/>
    <w:rsid w:val="00D73514"/>
    <w:rsid w:val="00D73FE2"/>
    <w:rsid w:val="00D77021"/>
    <w:rsid w:val="00D807D8"/>
    <w:rsid w:val="00D83EEF"/>
    <w:rsid w:val="00D8714D"/>
    <w:rsid w:val="00D9101C"/>
    <w:rsid w:val="00D91873"/>
    <w:rsid w:val="00D92F6E"/>
    <w:rsid w:val="00DA3B42"/>
    <w:rsid w:val="00DA5D11"/>
    <w:rsid w:val="00DA62C9"/>
    <w:rsid w:val="00DA6A2A"/>
    <w:rsid w:val="00DB04CD"/>
    <w:rsid w:val="00DB0FCC"/>
    <w:rsid w:val="00DB37FB"/>
    <w:rsid w:val="00DC15F4"/>
    <w:rsid w:val="00DC236F"/>
    <w:rsid w:val="00DC6504"/>
    <w:rsid w:val="00DC6C07"/>
    <w:rsid w:val="00DD0369"/>
    <w:rsid w:val="00DD2273"/>
    <w:rsid w:val="00DD29C2"/>
    <w:rsid w:val="00DD72E0"/>
    <w:rsid w:val="00DD7AF8"/>
    <w:rsid w:val="00DE0B64"/>
    <w:rsid w:val="00DE22EB"/>
    <w:rsid w:val="00DE2E32"/>
    <w:rsid w:val="00DF0A2B"/>
    <w:rsid w:val="00DF0BA6"/>
    <w:rsid w:val="00DF0BF2"/>
    <w:rsid w:val="00DF6F48"/>
    <w:rsid w:val="00E06275"/>
    <w:rsid w:val="00E13FAB"/>
    <w:rsid w:val="00E144EB"/>
    <w:rsid w:val="00E163B9"/>
    <w:rsid w:val="00E209A7"/>
    <w:rsid w:val="00E25CF6"/>
    <w:rsid w:val="00E27943"/>
    <w:rsid w:val="00E352AC"/>
    <w:rsid w:val="00E370EF"/>
    <w:rsid w:val="00E4165E"/>
    <w:rsid w:val="00E45AF9"/>
    <w:rsid w:val="00E52484"/>
    <w:rsid w:val="00E541EA"/>
    <w:rsid w:val="00E82F70"/>
    <w:rsid w:val="00E868FF"/>
    <w:rsid w:val="00E9402A"/>
    <w:rsid w:val="00E95EF2"/>
    <w:rsid w:val="00EA3C9C"/>
    <w:rsid w:val="00EB05C2"/>
    <w:rsid w:val="00EB43A5"/>
    <w:rsid w:val="00EB5E51"/>
    <w:rsid w:val="00EB785F"/>
    <w:rsid w:val="00EC4C6D"/>
    <w:rsid w:val="00ED6FAD"/>
    <w:rsid w:val="00EE0868"/>
    <w:rsid w:val="00EE09BB"/>
    <w:rsid w:val="00EE3970"/>
    <w:rsid w:val="00EE57BF"/>
    <w:rsid w:val="00EE695D"/>
    <w:rsid w:val="00EE787E"/>
    <w:rsid w:val="00EF2CC9"/>
    <w:rsid w:val="00EF3CC4"/>
    <w:rsid w:val="00EF6327"/>
    <w:rsid w:val="00F009AA"/>
    <w:rsid w:val="00F0325C"/>
    <w:rsid w:val="00F04269"/>
    <w:rsid w:val="00F05426"/>
    <w:rsid w:val="00F05628"/>
    <w:rsid w:val="00F07A16"/>
    <w:rsid w:val="00F21777"/>
    <w:rsid w:val="00F24385"/>
    <w:rsid w:val="00F246C5"/>
    <w:rsid w:val="00F32451"/>
    <w:rsid w:val="00F3747C"/>
    <w:rsid w:val="00F37E4C"/>
    <w:rsid w:val="00F41A37"/>
    <w:rsid w:val="00F43137"/>
    <w:rsid w:val="00F45207"/>
    <w:rsid w:val="00F54C73"/>
    <w:rsid w:val="00F56377"/>
    <w:rsid w:val="00F57C13"/>
    <w:rsid w:val="00F65502"/>
    <w:rsid w:val="00F663BF"/>
    <w:rsid w:val="00F674A5"/>
    <w:rsid w:val="00F70794"/>
    <w:rsid w:val="00F74F12"/>
    <w:rsid w:val="00F7695E"/>
    <w:rsid w:val="00F76CE8"/>
    <w:rsid w:val="00F9257F"/>
    <w:rsid w:val="00F94D8B"/>
    <w:rsid w:val="00F968FD"/>
    <w:rsid w:val="00F96D92"/>
    <w:rsid w:val="00F97EA8"/>
    <w:rsid w:val="00FA072C"/>
    <w:rsid w:val="00FA0E57"/>
    <w:rsid w:val="00FA27C0"/>
    <w:rsid w:val="00FA4625"/>
    <w:rsid w:val="00FA67BD"/>
    <w:rsid w:val="00FB12EC"/>
    <w:rsid w:val="00FB3DCB"/>
    <w:rsid w:val="00FB4260"/>
    <w:rsid w:val="00FB5062"/>
    <w:rsid w:val="00FC087C"/>
    <w:rsid w:val="00FC3DAC"/>
    <w:rsid w:val="00FC722D"/>
    <w:rsid w:val="00FD2030"/>
    <w:rsid w:val="00FDC6FE"/>
    <w:rsid w:val="00FE0439"/>
    <w:rsid w:val="00FE74BE"/>
    <w:rsid w:val="00FF0188"/>
    <w:rsid w:val="00FF36C4"/>
    <w:rsid w:val="01175862"/>
    <w:rsid w:val="012D9956"/>
    <w:rsid w:val="017F6DFC"/>
    <w:rsid w:val="01B2EF6A"/>
    <w:rsid w:val="01FC6FC0"/>
    <w:rsid w:val="01FD9133"/>
    <w:rsid w:val="0256C63A"/>
    <w:rsid w:val="0276D846"/>
    <w:rsid w:val="02B9CE0A"/>
    <w:rsid w:val="02EC62A0"/>
    <w:rsid w:val="02F45026"/>
    <w:rsid w:val="02FDD048"/>
    <w:rsid w:val="0318AC56"/>
    <w:rsid w:val="038EA55E"/>
    <w:rsid w:val="039E9A13"/>
    <w:rsid w:val="03C18FE1"/>
    <w:rsid w:val="03EC3A99"/>
    <w:rsid w:val="0432F094"/>
    <w:rsid w:val="045C7BCB"/>
    <w:rsid w:val="04895A86"/>
    <w:rsid w:val="04DEC9D6"/>
    <w:rsid w:val="04EBD6DA"/>
    <w:rsid w:val="04F44671"/>
    <w:rsid w:val="05592EFF"/>
    <w:rsid w:val="0572AA08"/>
    <w:rsid w:val="0594984D"/>
    <w:rsid w:val="05E6D1F2"/>
    <w:rsid w:val="05EBB68D"/>
    <w:rsid w:val="05ECF5B0"/>
    <w:rsid w:val="0612C88B"/>
    <w:rsid w:val="0620B210"/>
    <w:rsid w:val="062454B0"/>
    <w:rsid w:val="0624F1DB"/>
    <w:rsid w:val="062B7AB0"/>
    <w:rsid w:val="0646CB7B"/>
    <w:rsid w:val="067BD992"/>
    <w:rsid w:val="068E9BD5"/>
    <w:rsid w:val="06EE0FD1"/>
    <w:rsid w:val="072FFC62"/>
    <w:rsid w:val="0737D5C7"/>
    <w:rsid w:val="074EB99B"/>
    <w:rsid w:val="07795BAA"/>
    <w:rsid w:val="077E2B54"/>
    <w:rsid w:val="07C79847"/>
    <w:rsid w:val="07D4E897"/>
    <w:rsid w:val="08155A73"/>
    <w:rsid w:val="082B790F"/>
    <w:rsid w:val="083F629D"/>
    <w:rsid w:val="08410842"/>
    <w:rsid w:val="085BD8DF"/>
    <w:rsid w:val="086A2CA7"/>
    <w:rsid w:val="08789671"/>
    <w:rsid w:val="08AFA29F"/>
    <w:rsid w:val="08BB6C2E"/>
    <w:rsid w:val="08DC9385"/>
    <w:rsid w:val="0917D4B7"/>
    <w:rsid w:val="093DC8B6"/>
    <w:rsid w:val="0972F35D"/>
    <w:rsid w:val="09ABEBAD"/>
    <w:rsid w:val="0A02AE05"/>
    <w:rsid w:val="0A0C27EF"/>
    <w:rsid w:val="0A146485"/>
    <w:rsid w:val="0A4C86F7"/>
    <w:rsid w:val="0AA4564F"/>
    <w:rsid w:val="0AA63631"/>
    <w:rsid w:val="0AAB6523"/>
    <w:rsid w:val="0AB27628"/>
    <w:rsid w:val="0AD4B481"/>
    <w:rsid w:val="0AD6A152"/>
    <w:rsid w:val="0AE639AE"/>
    <w:rsid w:val="0B061838"/>
    <w:rsid w:val="0B2A6E51"/>
    <w:rsid w:val="0B41D313"/>
    <w:rsid w:val="0B6D36E7"/>
    <w:rsid w:val="0BF527D4"/>
    <w:rsid w:val="0BF9EA85"/>
    <w:rsid w:val="0C028D84"/>
    <w:rsid w:val="0C514B04"/>
    <w:rsid w:val="0C627CE0"/>
    <w:rsid w:val="0C70CF38"/>
    <w:rsid w:val="0CB26874"/>
    <w:rsid w:val="0CDA18EF"/>
    <w:rsid w:val="0D2893F2"/>
    <w:rsid w:val="0D43DD27"/>
    <w:rsid w:val="0D5D5155"/>
    <w:rsid w:val="0D69419E"/>
    <w:rsid w:val="0D858560"/>
    <w:rsid w:val="0DB04AC1"/>
    <w:rsid w:val="0DB5DCB4"/>
    <w:rsid w:val="0DB69511"/>
    <w:rsid w:val="0DBBC5F2"/>
    <w:rsid w:val="0DC754AD"/>
    <w:rsid w:val="0E0389E9"/>
    <w:rsid w:val="0E086C2E"/>
    <w:rsid w:val="0E0C9F99"/>
    <w:rsid w:val="0E25C7F6"/>
    <w:rsid w:val="0E2940CA"/>
    <w:rsid w:val="0E6B739A"/>
    <w:rsid w:val="0EC5E070"/>
    <w:rsid w:val="0F067225"/>
    <w:rsid w:val="0F4A971F"/>
    <w:rsid w:val="0F5D3454"/>
    <w:rsid w:val="0F712DD8"/>
    <w:rsid w:val="0FD2D32E"/>
    <w:rsid w:val="100C68D9"/>
    <w:rsid w:val="102597E5"/>
    <w:rsid w:val="103AF2C1"/>
    <w:rsid w:val="103DC26F"/>
    <w:rsid w:val="10684ECE"/>
    <w:rsid w:val="1069BB38"/>
    <w:rsid w:val="1088228E"/>
    <w:rsid w:val="109BAFB2"/>
    <w:rsid w:val="10D409E9"/>
    <w:rsid w:val="10E35CEA"/>
    <w:rsid w:val="10ED3246"/>
    <w:rsid w:val="11139611"/>
    <w:rsid w:val="114B698E"/>
    <w:rsid w:val="11557B32"/>
    <w:rsid w:val="116EA38F"/>
    <w:rsid w:val="11AD214A"/>
    <w:rsid w:val="11D6C322"/>
    <w:rsid w:val="11E605BB"/>
    <w:rsid w:val="11E644E3"/>
    <w:rsid w:val="124FD296"/>
    <w:rsid w:val="125C6A51"/>
    <w:rsid w:val="128237E1"/>
    <w:rsid w:val="1293F8C6"/>
    <w:rsid w:val="12971650"/>
    <w:rsid w:val="12BE3E78"/>
    <w:rsid w:val="12E7DFAE"/>
    <w:rsid w:val="12FA3F07"/>
    <w:rsid w:val="13037402"/>
    <w:rsid w:val="1322F2AA"/>
    <w:rsid w:val="1341BCC9"/>
    <w:rsid w:val="139C322D"/>
    <w:rsid w:val="13B88207"/>
    <w:rsid w:val="13B9B716"/>
    <w:rsid w:val="14483EE9"/>
    <w:rsid w:val="1470954E"/>
    <w:rsid w:val="147D9B5E"/>
    <w:rsid w:val="14A27D42"/>
    <w:rsid w:val="14D38CB4"/>
    <w:rsid w:val="14DDBD0F"/>
    <w:rsid w:val="14EFE304"/>
    <w:rsid w:val="1501D2EC"/>
    <w:rsid w:val="1507A611"/>
    <w:rsid w:val="15203659"/>
    <w:rsid w:val="15504890"/>
    <w:rsid w:val="156E801E"/>
    <w:rsid w:val="1572D415"/>
    <w:rsid w:val="158BC0F3"/>
    <w:rsid w:val="1596B16E"/>
    <w:rsid w:val="15BE5B9B"/>
    <w:rsid w:val="15DF2134"/>
    <w:rsid w:val="1628EC55"/>
    <w:rsid w:val="1647EBD0"/>
    <w:rsid w:val="16748B06"/>
    <w:rsid w:val="1688EA8A"/>
    <w:rsid w:val="16A4DC2C"/>
    <w:rsid w:val="171AEF46"/>
    <w:rsid w:val="175AD9E9"/>
    <w:rsid w:val="17691303"/>
    <w:rsid w:val="1771BCC0"/>
    <w:rsid w:val="177F9DC0"/>
    <w:rsid w:val="179D9B6E"/>
    <w:rsid w:val="17DF43D7"/>
    <w:rsid w:val="18042C7B"/>
    <w:rsid w:val="18637CD3"/>
    <w:rsid w:val="18776A41"/>
    <w:rsid w:val="187CC405"/>
    <w:rsid w:val="18EF94C5"/>
    <w:rsid w:val="18F5FC5D"/>
    <w:rsid w:val="193368CF"/>
    <w:rsid w:val="193D0FB7"/>
    <w:rsid w:val="19CAD8B4"/>
    <w:rsid w:val="1A0BCC24"/>
    <w:rsid w:val="1A165F29"/>
    <w:rsid w:val="1A2005B6"/>
    <w:rsid w:val="1AAAF51B"/>
    <w:rsid w:val="1AB76C7E"/>
    <w:rsid w:val="1AD598F6"/>
    <w:rsid w:val="1AF50430"/>
    <w:rsid w:val="1B1585D5"/>
    <w:rsid w:val="1B204085"/>
    <w:rsid w:val="1B2F8BE7"/>
    <w:rsid w:val="1B372953"/>
    <w:rsid w:val="1B6AFD38"/>
    <w:rsid w:val="1B9567A4"/>
    <w:rsid w:val="1B995753"/>
    <w:rsid w:val="1BA3CC00"/>
    <w:rsid w:val="1C0F1FE6"/>
    <w:rsid w:val="1C17CA03"/>
    <w:rsid w:val="1C1B2BFD"/>
    <w:rsid w:val="1C659943"/>
    <w:rsid w:val="1C777EAF"/>
    <w:rsid w:val="1CB48042"/>
    <w:rsid w:val="1CBD99C5"/>
    <w:rsid w:val="1CE5DD58"/>
    <w:rsid w:val="1CE9AA51"/>
    <w:rsid w:val="1D1C4030"/>
    <w:rsid w:val="1D313805"/>
    <w:rsid w:val="1D46D1D6"/>
    <w:rsid w:val="1D511A72"/>
    <w:rsid w:val="1D74883A"/>
    <w:rsid w:val="1DC96D80"/>
    <w:rsid w:val="1E00A6F0"/>
    <w:rsid w:val="1E3D2A54"/>
    <w:rsid w:val="1EAD6DA2"/>
    <w:rsid w:val="1EB3A7FB"/>
    <w:rsid w:val="1F14ECE0"/>
    <w:rsid w:val="1F348C27"/>
    <w:rsid w:val="1F48F9CB"/>
    <w:rsid w:val="1F86DCFA"/>
    <w:rsid w:val="1F882E37"/>
    <w:rsid w:val="1FC243C9"/>
    <w:rsid w:val="1FC62145"/>
    <w:rsid w:val="1FCFA03E"/>
    <w:rsid w:val="1FD1C9A8"/>
    <w:rsid w:val="201E13D6"/>
    <w:rsid w:val="2049B9D4"/>
    <w:rsid w:val="204E1E04"/>
    <w:rsid w:val="205CC89C"/>
    <w:rsid w:val="20654A3B"/>
    <w:rsid w:val="20A548D1"/>
    <w:rsid w:val="20F4A33C"/>
    <w:rsid w:val="212AAD91"/>
    <w:rsid w:val="215A6425"/>
    <w:rsid w:val="21804F38"/>
    <w:rsid w:val="2185B077"/>
    <w:rsid w:val="218D05E4"/>
    <w:rsid w:val="2194B2EA"/>
    <w:rsid w:val="21C76A64"/>
    <w:rsid w:val="21CDC781"/>
    <w:rsid w:val="220BB776"/>
    <w:rsid w:val="2230427D"/>
    <w:rsid w:val="2249C66F"/>
    <w:rsid w:val="225F2FE7"/>
    <w:rsid w:val="228E8851"/>
    <w:rsid w:val="22EC613D"/>
    <w:rsid w:val="231D55E2"/>
    <w:rsid w:val="234CD997"/>
    <w:rsid w:val="236D86B9"/>
    <w:rsid w:val="2401096E"/>
    <w:rsid w:val="24B4AD66"/>
    <w:rsid w:val="24D0185D"/>
    <w:rsid w:val="24DED763"/>
    <w:rsid w:val="2538BB5E"/>
    <w:rsid w:val="25511E87"/>
    <w:rsid w:val="258011E9"/>
    <w:rsid w:val="25A926A6"/>
    <w:rsid w:val="25B81D45"/>
    <w:rsid w:val="25DF8DA8"/>
    <w:rsid w:val="26498487"/>
    <w:rsid w:val="2718BAB0"/>
    <w:rsid w:val="272E0204"/>
    <w:rsid w:val="2732D312"/>
    <w:rsid w:val="2736F61A"/>
    <w:rsid w:val="2783660B"/>
    <w:rsid w:val="27A84BEA"/>
    <w:rsid w:val="27AD4418"/>
    <w:rsid w:val="27D2EB8C"/>
    <w:rsid w:val="2836DE8C"/>
    <w:rsid w:val="286DAD32"/>
    <w:rsid w:val="28A4403F"/>
    <w:rsid w:val="28BC4EFA"/>
    <w:rsid w:val="294E502F"/>
    <w:rsid w:val="295CB0EB"/>
    <w:rsid w:val="29602E76"/>
    <w:rsid w:val="2982A3F8"/>
    <w:rsid w:val="29B6D719"/>
    <w:rsid w:val="29FB88F8"/>
    <w:rsid w:val="2A3459E2"/>
    <w:rsid w:val="2A459F7D"/>
    <w:rsid w:val="2A5938FD"/>
    <w:rsid w:val="2A5F7B25"/>
    <w:rsid w:val="2A746430"/>
    <w:rsid w:val="2AA73CC6"/>
    <w:rsid w:val="2AD278BA"/>
    <w:rsid w:val="2AF3F1F5"/>
    <w:rsid w:val="2B0CACC5"/>
    <w:rsid w:val="2B21975B"/>
    <w:rsid w:val="2B4F16CF"/>
    <w:rsid w:val="2B50A142"/>
    <w:rsid w:val="2B940169"/>
    <w:rsid w:val="2BACA7C9"/>
    <w:rsid w:val="2BBAA7C2"/>
    <w:rsid w:val="2BCF71D5"/>
    <w:rsid w:val="2C1B7073"/>
    <w:rsid w:val="2C6E63C8"/>
    <w:rsid w:val="2CFE10B6"/>
    <w:rsid w:val="2D2C7A91"/>
    <w:rsid w:val="2D300FBA"/>
    <w:rsid w:val="2D77B162"/>
    <w:rsid w:val="2D856887"/>
    <w:rsid w:val="2DA05BFB"/>
    <w:rsid w:val="2DCFAE6C"/>
    <w:rsid w:val="2E08EDEA"/>
    <w:rsid w:val="2E11E534"/>
    <w:rsid w:val="2E8724BC"/>
    <w:rsid w:val="2EC49A78"/>
    <w:rsid w:val="2EDEF3F4"/>
    <w:rsid w:val="2EF0B17D"/>
    <w:rsid w:val="2F06A629"/>
    <w:rsid w:val="2F1381C3"/>
    <w:rsid w:val="2F4775FF"/>
    <w:rsid w:val="2F662213"/>
    <w:rsid w:val="2FE01DE8"/>
    <w:rsid w:val="300A086E"/>
    <w:rsid w:val="305D4A48"/>
    <w:rsid w:val="3074D008"/>
    <w:rsid w:val="307D7C44"/>
    <w:rsid w:val="308DF865"/>
    <w:rsid w:val="30909F08"/>
    <w:rsid w:val="309AE937"/>
    <w:rsid w:val="30AED26B"/>
    <w:rsid w:val="30B4B124"/>
    <w:rsid w:val="30C08CFB"/>
    <w:rsid w:val="30CAF775"/>
    <w:rsid w:val="30E3A5B4"/>
    <w:rsid w:val="30E6202F"/>
    <w:rsid w:val="316C2F32"/>
    <w:rsid w:val="317B7536"/>
    <w:rsid w:val="317FA4ED"/>
    <w:rsid w:val="318220FF"/>
    <w:rsid w:val="31A1CCED"/>
    <w:rsid w:val="31B2F8F7"/>
    <w:rsid w:val="31CDA1FE"/>
    <w:rsid w:val="31CF7B21"/>
    <w:rsid w:val="32313011"/>
    <w:rsid w:val="32382711"/>
    <w:rsid w:val="32665A5C"/>
    <w:rsid w:val="32ED482C"/>
    <w:rsid w:val="3303CCAA"/>
    <w:rsid w:val="331E7C45"/>
    <w:rsid w:val="332580AD"/>
    <w:rsid w:val="336B4B82"/>
    <w:rsid w:val="3395D6AF"/>
    <w:rsid w:val="33CE7D21"/>
    <w:rsid w:val="33D8897A"/>
    <w:rsid w:val="33FD35DC"/>
    <w:rsid w:val="340FE587"/>
    <w:rsid w:val="34219E8E"/>
    <w:rsid w:val="3426B768"/>
    <w:rsid w:val="343914FF"/>
    <w:rsid w:val="3483A7C4"/>
    <w:rsid w:val="349A66AE"/>
    <w:rsid w:val="34AF609D"/>
    <w:rsid w:val="34EDEA96"/>
    <w:rsid w:val="350FCA59"/>
    <w:rsid w:val="35501ED8"/>
    <w:rsid w:val="3578F687"/>
    <w:rsid w:val="357A9B09"/>
    <w:rsid w:val="359BEBA4"/>
    <w:rsid w:val="35CCE6EC"/>
    <w:rsid w:val="36561D07"/>
    <w:rsid w:val="36965273"/>
    <w:rsid w:val="36AC1F65"/>
    <w:rsid w:val="36C3A2D3"/>
    <w:rsid w:val="36FC0061"/>
    <w:rsid w:val="3707872C"/>
    <w:rsid w:val="37096413"/>
    <w:rsid w:val="37458635"/>
    <w:rsid w:val="37878B97"/>
    <w:rsid w:val="379B6046"/>
    <w:rsid w:val="37BDEDD2"/>
    <w:rsid w:val="37C0E643"/>
    <w:rsid w:val="37C885B6"/>
    <w:rsid w:val="37D76D18"/>
    <w:rsid w:val="37FD7B95"/>
    <w:rsid w:val="3835DA49"/>
    <w:rsid w:val="384290ED"/>
    <w:rsid w:val="38885FB8"/>
    <w:rsid w:val="388935A5"/>
    <w:rsid w:val="38BE8756"/>
    <w:rsid w:val="38C2518F"/>
    <w:rsid w:val="38E1E8E4"/>
    <w:rsid w:val="38EC5BFA"/>
    <w:rsid w:val="392F48A7"/>
    <w:rsid w:val="39625502"/>
    <w:rsid w:val="3966320B"/>
    <w:rsid w:val="39CFCB3A"/>
    <w:rsid w:val="39F789AB"/>
    <w:rsid w:val="39F9A271"/>
    <w:rsid w:val="3A28A44B"/>
    <w:rsid w:val="3A676F41"/>
    <w:rsid w:val="3A939572"/>
    <w:rsid w:val="3B002678"/>
    <w:rsid w:val="3B14DB6C"/>
    <w:rsid w:val="3B289D9E"/>
    <w:rsid w:val="3B32717B"/>
    <w:rsid w:val="3B4B2E89"/>
    <w:rsid w:val="3B4CB17B"/>
    <w:rsid w:val="3B4CF52C"/>
    <w:rsid w:val="3B636AFC"/>
    <w:rsid w:val="3BA37032"/>
    <w:rsid w:val="3BB0931A"/>
    <w:rsid w:val="3C26585B"/>
    <w:rsid w:val="3C58B87D"/>
    <w:rsid w:val="3C7D5375"/>
    <w:rsid w:val="3C974CF1"/>
    <w:rsid w:val="3CBB46F1"/>
    <w:rsid w:val="3CFF0EF0"/>
    <w:rsid w:val="3D08E5CA"/>
    <w:rsid w:val="3D1A1B4E"/>
    <w:rsid w:val="3D1ACF19"/>
    <w:rsid w:val="3D1C1FF2"/>
    <w:rsid w:val="3D42942D"/>
    <w:rsid w:val="3D49B5BD"/>
    <w:rsid w:val="3D677184"/>
    <w:rsid w:val="3DAC1C99"/>
    <w:rsid w:val="3DBBAE1A"/>
    <w:rsid w:val="3DC5FD04"/>
    <w:rsid w:val="3E2215A1"/>
    <w:rsid w:val="3E37C73A"/>
    <w:rsid w:val="3E3AF1CA"/>
    <w:rsid w:val="3E462336"/>
    <w:rsid w:val="3E4DFFB9"/>
    <w:rsid w:val="3EDB888B"/>
    <w:rsid w:val="3EEF2371"/>
    <w:rsid w:val="3F4E3730"/>
    <w:rsid w:val="3F96DE70"/>
    <w:rsid w:val="3FA76152"/>
    <w:rsid w:val="40411E39"/>
    <w:rsid w:val="404DA2D2"/>
    <w:rsid w:val="404EF1AF"/>
    <w:rsid w:val="405687B1"/>
    <w:rsid w:val="4064A953"/>
    <w:rsid w:val="407FDD79"/>
    <w:rsid w:val="40A154F1"/>
    <w:rsid w:val="40AC17FA"/>
    <w:rsid w:val="40DA82AF"/>
    <w:rsid w:val="40E0A121"/>
    <w:rsid w:val="40E6AAA6"/>
    <w:rsid w:val="40E7E42E"/>
    <w:rsid w:val="41043556"/>
    <w:rsid w:val="4107F415"/>
    <w:rsid w:val="41083DCB"/>
    <w:rsid w:val="411C1AFF"/>
    <w:rsid w:val="41C94CC5"/>
    <w:rsid w:val="41DC56ED"/>
    <w:rsid w:val="41F67793"/>
    <w:rsid w:val="421D7E50"/>
    <w:rsid w:val="4228635E"/>
    <w:rsid w:val="4233DBBD"/>
    <w:rsid w:val="4256013D"/>
    <w:rsid w:val="42644E22"/>
    <w:rsid w:val="42888B2C"/>
    <w:rsid w:val="42BB5B0B"/>
    <w:rsid w:val="43634819"/>
    <w:rsid w:val="43802586"/>
    <w:rsid w:val="4395B139"/>
    <w:rsid w:val="43B69C6A"/>
    <w:rsid w:val="43E5EDDA"/>
    <w:rsid w:val="43EA4EA2"/>
    <w:rsid w:val="44CB1044"/>
    <w:rsid w:val="44CF8B07"/>
    <w:rsid w:val="45357E42"/>
    <w:rsid w:val="453B5895"/>
    <w:rsid w:val="456895DE"/>
    <w:rsid w:val="4598E711"/>
    <w:rsid w:val="4599AF36"/>
    <w:rsid w:val="45AC5842"/>
    <w:rsid w:val="45B2855D"/>
    <w:rsid w:val="46011BF5"/>
    <w:rsid w:val="460DFFBA"/>
    <w:rsid w:val="46231085"/>
    <w:rsid w:val="463538B4"/>
    <w:rsid w:val="46BCE456"/>
    <w:rsid w:val="46F519E8"/>
    <w:rsid w:val="472951B7"/>
    <w:rsid w:val="473835DB"/>
    <w:rsid w:val="47630E85"/>
    <w:rsid w:val="47938A15"/>
    <w:rsid w:val="47A9DDDB"/>
    <w:rsid w:val="47F6C25B"/>
    <w:rsid w:val="4818A6A2"/>
    <w:rsid w:val="48404BCB"/>
    <w:rsid w:val="4851D389"/>
    <w:rsid w:val="48779423"/>
    <w:rsid w:val="488F5F55"/>
    <w:rsid w:val="48B3374F"/>
    <w:rsid w:val="48EA44E8"/>
    <w:rsid w:val="48F8D05B"/>
    <w:rsid w:val="498122BA"/>
    <w:rsid w:val="49A08DF4"/>
    <w:rsid w:val="49A9A9A7"/>
    <w:rsid w:val="49E64A1B"/>
    <w:rsid w:val="4A36CE46"/>
    <w:rsid w:val="4A7B8993"/>
    <w:rsid w:val="4A8DA9B4"/>
    <w:rsid w:val="4AA074A9"/>
    <w:rsid w:val="4B25990B"/>
    <w:rsid w:val="4B28E610"/>
    <w:rsid w:val="4B666126"/>
    <w:rsid w:val="4B946EB7"/>
    <w:rsid w:val="4BB6E465"/>
    <w:rsid w:val="4BD593FF"/>
    <w:rsid w:val="4BFCA436"/>
    <w:rsid w:val="4C0E66A8"/>
    <w:rsid w:val="4C84186C"/>
    <w:rsid w:val="4CC935E5"/>
    <w:rsid w:val="4CD686D0"/>
    <w:rsid w:val="4D13BCEE"/>
    <w:rsid w:val="4D14EAE3"/>
    <w:rsid w:val="4D181C98"/>
    <w:rsid w:val="4D967D68"/>
    <w:rsid w:val="4DAF5F50"/>
    <w:rsid w:val="4E05419F"/>
    <w:rsid w:val="4EC112ED"/>
    <w:rsid w:val="4EC97A5A"/>
    <w:rsid w:val="4F221F54"/>
    <w:rsid w:val="4F29A8CD"/>
    <w:rsid w:val="4F342A9B"/>
    <w:rsid w:val="4F4EAF38"/>
    <w:rsid w:val="4F6AF309"/>
    <w:rsid w:val="4FB4EFC0"/>
    <w:rsid w:val="4FBA3A5D"/>
    <w:rsid w:val="4FD8D383"/>
    <w:rsid w:val="4FE8B348"/>
    <w:rsid w:val="4FF1CCEC"/>
    <w:rsid w:val="4FF52C7F"/>
    <w:rsid w:val="50001B9C"/>
    <w:rsid w:val="50072458"/>
    <w:rsid w:val="505E97DC"/>
    <w:rsid w:val="506C61F3"/>
    <w:rsid w:val="507108FE"/>
    <w:rsid w:val="50A6B180"/>
    <w:rsid w:val="50ACB2DC"/>
    <w:rsid w:val="50CDFC97"/>
    <w:rsid w:val="50D1F72B"/>
    <w:rsid w:val="5129B3FF"/>
    <w:rsid w:val="5150C021"/>
    <w:rsid w:val="5157D126"/>
    <w:rsid w:val="51690F70"/>
    <w:rsid w:val="5177F617"/>
    <w:rsid w:val="51CBE2BA"/>
    <w:rsid w:val="51ED4192"/>
    <w:rsid w:val="51F82110"/>
    <w:rsid w:val="5206FF80"/>
    <w:rsid w:val="5217B7EC"/>
    <w:rsid w:val="522B86E7"/>
    <w:rsid w:val="523AF3D0"/>
    <w:rsid w:val="5243FF0A"/>
    <w:rsid w:val="526A1DBC"/>
    <w:rsid w:val="527F7674"/>
    <w:rsid w:val="528EA7E1"/>
    <w:rsid w:val="529A237E"/>
    <w:rsid w:val="52B1219D"/>
    <w:rsid w:val="52D17A55"/>
    <w:rsid w:val="52D39075"/>
    <w:rsid w:val="530CB765"/>
    <w:rsid w:val="531D9481"/>
    <w:rsid w:val="533CD345"/>
    <w:rsid w:val="533DC27A"/>
    <w:rsid w:val="53D0B75F"/>
    <w:rsid w:val="53EDBD6E"/>
    <w:rsid w:val="53F627EF"/>
    <w:rsid w:val="54365333"/>
    <w:rsid w:val="544F1C3C"/>
    <w:rsid w:val="5481C9C0"/>
    <w:rsid w:val="54A3772F"/>
    <w:rsid w:val="54A7B5F7"/>
    <w:rsid w:val="54CB6AEA"/>
    <w:rsid w:val="54CC800D"/>
    <w:rsid w:val="5526CECC"/>
    <w:rsid w:val="555E91BF"/>
    <w:rsid w:val="561798C4"/>
    <w:rsid w:val="561F1324"/>
    <w:rsid w:val="5628B323"/>
    <w:rsid w:val="564D0940"/>
    <w:rsid w:val="5678B703"/>
    <w:rsid w:val="56A19E15"/>
    <w:rsid w:val="572904E9"/>
    <w:rsid w:val="5733C6E9"/>
    <w:rsid w:val="5741C41E"/>
    <w:rsid w:val="5752E797"/>
    <w:rsid w:val="57609E06"/>
    <w:rsid w:val="5774D5DD"/>
    <w:rsid w:val="57CFA8E5"/>
    <w:rsid w:val="57E395D8"/>
    <w:rsid w:val="57E58AB1"/>
    <w:rsid w:val="580074F1"/>
    <w:rsid w:val="5802E28B"/>
    <w:rsid w:val="58265101"/>
    <w:rsid w:val="58B41707"/>
    <w:rsid w:val="58CA89D7"/>
    <w:rsid w:val="59335A38"/>
    <w:rsid w:val="59453E34"/>
    <w:rsid w:val="597F62D4"/>
    <w:rsid w:val="598934BC"/>
    <w:rsid w:val="59B057C5"/>
    <w:rsid w:val="59B616CF"/>
    <w:rsid w:val="59DA6E90"/>
    <w:rsid w:val="59F4372C"/>
    <w:rsid w:val="5A0A37F3"/>
    <w:rsid w:val="5A1584B1"/>
    <w:rsid w:val="5A43D695"/>
    <w:rsid w:val="5A480ED4"/>
    <w:rsid w:val="5A4FF481"/>
    <w:rsid w:val="5A7AEC54"/>
    <w:rsid w:val="5A99CB75"/>
    <w:rsid w:val="5AA07173"/>
    <w:rsid w:val="5B2540F7"/>
    <w:rsid w:val="5B5894EE"/>
    <w:rsid w:val="5B5F0764"/>
    <w:rsid w:val="5B763EF1"/>
    <w:rsid w:val="5B8862E6"/>
    <w:rsid w:val="5BA37463"/>
    <w:rsid w:val="5BAECDE5"/>
    <w:rsid w:val="5BB220B3"/>
    <w:rsid w:val="5BE9A9CA"/>
    <w:rsid w:val="5C16576B"/>
    <w:rsid w:val="5C6CEA57"/>
    <w:rsid w:val="5CAB4E6A"/>
    <w:rsid w:val="5CD2C5AB"/>
    <w:rsid w:val="5D049812"/>
    <w:rsid w:val="5D418A98"/>
    <w:rsid w:val="5D68F6C8"/>
    <w:rsid w:val="5D7D8A79"/>
    <w:rsid w:val="5DA8E1E9"/>
    <w:rsid w:val="5DC0053F"/>
    <w:rsid w:val="5E209E24"/>
    <w:rsid w:val="5E63CFBF"/>
    <w:rsid w:val="5ED803EB"/>
    <w:rsid w:val="5EE6E961"/>
    <w:rsid w:val="5F2663FF"/>
    <w:rsid w:val="5F3D2708"/>
    <w:rsid w:val="5F5CE269"/>
    <w:rsid w:val="5F64B8A2"/>
    <w:rsid w:val="5FA3A57C"/>
    <w:rsid w:val="5FA7A20C"/>
    <w:rsid w:val="5FFDF321"/>
    <w:rsid w:val="600BA759"/>
    <w:rsid w:val="6062D871"/>
    <w:rsid w:val="608591D6"/>
    <w:rsid w:val="60F34B2E"/>
    <w:rsid w:val="610621E5"/>
    <w:rsid w:val="613BC9B5"/>
    <w:rsid w:val="61766D60"/>
    <w:rsid w:val="617A0E20"/>
    <w:rsid w:val="61806A9C"/>
    <w:rsid w:val="618493FB"/>
    <w:rsid w:val="61C4DB60"/>
    <w:rsid w:val="61C9155A"/>
    <w:rsid w:val="61D73637"/>
    <w:rsid w:val="61ED8CD0"/>
    <w:rsid w:val="61F525E6"/>
    <w:rsid w:val="6202DB97"/>
    <w:rsid w:val="621A4903"/>
    <w:rsid w:val="6241EC96"/>
    <w:rsid w:val="627E37AC"/>
    <w:rsid w:val="62B3D3B9"/>
    <w:rsid w:val="62E1D7CE"/>
    <w:rsid w:val="631C6B86"/>
    <w:rsid w:val="6388352B"/>
    <w:rsid w:val="63A40A3B"/>
    <w:rsid w:val="63BF0C7E"/>
    <w:rsid w:val="6403B7C3"/>
    <w:rsid w:val="64351B56"/>
    <w:rsid w:val="643686B4"/>
    <w:rsid w:val="6436A036"/>
    <w:rsid w:val="6477169F"/>
    <w:rsid w:val="64929473"/>
    <w:rsid w:val="65090A1A"/>
    <w:rsid w:val="651240F0"/>
    <w:rsid w:val="6538799E"/>
    <w:rsid w:val="656880C3"/>
    <w:rsid w:val="65AF7228"/>
    <w:rsid w:val="65F98588"/>
    <w:rsid w:val="665AAA45"/>
    <w:rsid w:val="66C9655A"/>
    <w:rsid w:val="66FB8C39"/>
    <w:rsid w:val="6751FBC4"/>
    <w:rsid w:val="6752C2A0"/>
    <w:rsid w:val="67DC725D"/>
    <w:rsid w:val="67E2EA1E"/>
    <w:rsid w:val="685CCE54"/>
    <w:rsid w:val="68D552EA"/>
    <w:rsid w:val="68F12BD0"/>
    <w:rsid w:val="68FDB885"/>
    <w:rsid w:val="69184BA3"/>
    <w:rsid w:val="69509147"/>
    <w:rsid w:val="697C1F19"/>
    <w:rsid w:val="698601A0"/>
    <w:rsid w:val="6993EC2B"/>
    <w:rsid w:val="69AD5332"/>
    <w:rsid w:val="69BA1524"/>
    <w:rsid w:val="69C62F26"/>
    <w:rsid w:val="6A5359D4"/>
    <w:rsid w:val="6A5CFC1E"/>
    <w:rsid w:val="6A5E0EA5"/>
    <w:rsid w:val="6A92817C"/>
    <w:rsid w:val="6A93B788"/>
    <w:rsid w:val="6A98985A"/>
    <w:rsid w:val="6ABFA97F"/>
    <w:rsid w:val="6AC0298E"/>
    <w:rsid w:val="6B01A968"/>
    <w:rsid w:val="6B27B03C"/>
    <w:rsid w:val="6B43B508"/>
    <w:rsid w:val="6B4940B7"/>
    <w:rsid w:val="6B6795ED"/>
    <w:rsid w:val="6B9A7BAE"/>
    <w:rsid w:val="6BAE649B"/>
    <w:rsid w:val="6C164A33"/>
    <w:rsid w:val="6C2B22D8"/>
    <w:rsid w:val="6C5D5BCE"/>
    <w:rsid w:val="6C75C9D2"/>
    <w:rsid w:val="6C85FCCC"/>
    <w:rsid w:val="6C9D96B3"/>
    <w:rsid w:val="6CC34DCC"/>
    <w:rsid w:val="6CD80205"/>
    <w:rsid w:val="6D202AA5"/>
    <w:rsid w:val="6D24C916"/>
    <w:rsid w:val="6D34F6E5"/>
    <w:rsid w:val="6D38EF8D"/>
    <w:rsid w:val="6D5ADEC6"/>
    <w:rsid w:val="6D62B968"/>
    <w:rsid w:val="6D6B08CB"/>
    <w:rsid w:val="6D6D9D56"/>
    <w:rsid w:val="6D8B6168"/>
    <w:rsid w:val="6DBDAEBC"/>
    <w:rsid w:val="6DDB73B6"/>
    <w:rsid w:val="6DE03A6B"/>
    <w:rsid w:val="6DE5853A"/>
    <w:rsid w:val="6E3717D0"/>
    <w:rsid w:val="6E4168CF"/>
    <w:rsid w:val="6E5972C3"/>
    <w:rsid w:val="6EB25B96"/>
    <w:rsid w:val="6ED72C14"/>
    <w:rsid w:val="6EEA6E32"/>
    <w:rsid w:val="6F65FA3D"/>
    <w:rsid w:val="6F975B3A"/>
    <w:rsid w:val="6FCEEDCA"/>
    <w:rsid w:val="7000976A"/>
    <w:rsid w:val="700EADE6"/>
    <w:rsid w:val="7037AFFB"/>
    <w:rsid w:val="7051152E"/>
    <w:rsid w:val="706D9882"/>
    <w:rsid w:val="7099D9D9"/>
    <w:rsid w:val="70FCCD4F"/>
    <w:rsid w:val="7138547B"/>
    <w:rsid w:val="71657A06"/>
    <w:rsid w:val="71674F9F"/>
    <w:rsid w:val="71B16F75"/>
    <w:rsid w:val="71BA6F15"/>
    <w:rsid w:val="71D9331F"/>
    <w:rsid w:val="72561B0F"/>
    <w:rsid w:val="730D5DF7"/>
    <w:rsid w:val="733E7F9F"/>
    <w:rsid w:val="73A3830A"/>
    <w:rsid w:val="73C3B67D"/>
    <w:rsid w:val="74545E1F"/>
    <w:rsid w:val="746E892C"/>
    <w:rsid w:val="74D20681"/>
    <w:rsid w:val="75342E1F"/>
    <w:rsid w:val="75C6FD9E"/>
    <w:rsid w:val="75C8C0A1"/>
    <w:rsid w:val="76547247"/>
    <w:rsid w:val="7683586F"/>
    <w:rsid w:val="770B73B5"/>
    <w:rsid w:val="7711EB11"/>
    <w:rsid w:val="7733BF4E"/>
    <w:rsid w:val="778900B2"/>
    <w:rsid w:val="779A5EFB"/>
    <w:rsid w:val="781F28D0"/>
    <w:rsid w:val="7821D433"/>
    <w:rsid w:val="783B1121"/>
    <w:rsid w:val="7842BA24"/>
    <w:rsid w:val="78504F67"/>
    <w:rsid w:val="78651146"/>
    <w:rsid w:val="786E92CD"/>
    <w:rsid w:val="78A69EC9"/>
    <w:rsid w:val="78AADBC3"/>
    <w:rsid w:val="78B84F86"/>
    <w:rsid w:val="78DEBF71"/>
    <w:rsid w:val="78EC6CDB"/>
    <w:rsid w:val="78F32C43"/>
    <w:rsid w:val="78FAC5C5"/>
    <w:rsid w:val="7911753C"/>
    <w:rsid w:val="7932C9DA"/>
    <w:rsid w:val="79740A04"/>
    <w:rsid w:val="799C67CF"/>
    <w:rsid w:val="79D1A472"/>
    <w:rsid w:val="79E44076"/>
    <w:rsid w:val="7A00E1A7"/>
    <w:rsid w:val="7A58109D"/>
    <w:rsid w:val="7A8FA3DA"/>
    <w:rsid w:val="7A9525AB"/>
    <w:rsid w:val="7AAD459D"/>
    <w:rsid w:val="7AD015E3"/>
    <w:rsid w:val="7B0EC2D6"/>
    <w:rsid w:val="7B2879BB"/>
    <w:rsid w:val="7B42E2F7"/>
    <w:rsid w:val="7B46B286"/>
    <w:rsid w:val="7BB40513"/>
    <w:rsid w:val="7C1A0B7D"/>
    <w:rsid w:val="7C617B16"/>
    <w:rsid w:val="7C928269"/>
    <w:rsid w:val="7CAB268C"/>
    <w:rsid w:val="7D0C19A2"/>
    <w:rsid w:val="7D13E2E5"/>
    <w:rsid w:val="7D1D83B3"/>
    <w:rsid w:val="7D427D5D"/>
    <w:rsid w:val="7D79B2F9"/>
    <w:rsid w:val="7D8FE7BB"/>
    <w:rsid w:val="7DCA9220"/>
    <w:rsid w:val="7DEB4247"/>
    <w:rsid w:val="7DFEA8B8"/>
    <w:rsid w:val="7E0D33DF"/>
    <w:rsid w:val="7E20DF02"/>
    <w:rsid w:val="7E981689"/>
    <w:rsid w:val="7EBB2A6D"/>
    <w:rsid w:val="7F002EAB"/>
    <w:rsid w:val="7F10914D"/>
    <w:rsid w:val="7F267147"/>
    <w:rsid w:val="7F26EC46"/>
    <w:rsid w:val="7F59D740"/>
    <w:rsid w:val="7F745A3D"/>
    <w:rsid w:val="7F7862B3"/>
    <w:rsid w:val="7F818F7B"/>
    <w:rsid w:val="7FA38706"/>
    <w:rsid w:val="7FA6179F"/>
    <w:rsid w:val="7FB4C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DF15F362-3E8F-4FF4-AE28-561B7B0CA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4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6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15671A"/>
  </w:style>
  <w:style w:type="character" w:styleId="eop" w:customStyle="1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256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256D3"/>
  </w:style>
  <w:style w:type="paragraph" w:styleId="Footer">
    <w:name w:val="footer"/>
    <w:basedOn w:val="Normal"/>
    <w:link w:val="FooterChar"/>
    <w:uiPriority w:val="99"/>
    <w:semiHidden/>
    <w:unhideWhenUsed/>
    <w:rsid w:val="006256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256D3"/>
  </w:style>
  <w:style w:type="paragraph" w:styleId="Revision">
    <w:name w:val="Revision"/>
    <w:hidden/>
    <w:uiPriority w:val="99"/>
    <w:semiHidden/>
    <w:rsid w:val="00C1056E"/>
  </w:style>
  <w:style w:type="paragraph" w:styleId="paragraph" w:customStyle="1">
    <w:name w:val="paragraph"/>
    <w:basedOn w:val="Normal"/>
    <w:rsid w:val="006710D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42426F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5069E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351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7351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7351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7351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7351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7351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73514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51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3514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a.gov/VETDATA/docs/SurveysAndStudies/VETPOP.pdf" TargetMode="External" Id="rId13" /><Relationship Type="http://schemas.openxmlformats.org/officeDocument/2006/relationships/hyperlink" Target="mailto:Christopher.Beard@va.gov" TargetMode="External" Id="rId18" /><Relationship Type="http://schemas.openxmlformats.org/officeDocument/2006/relationships/hyperlink" Target="mailto:steve.gabris@va.gov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mailto:medha.kulkarni@va.gov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www.va.gov/vetdata/docs/Demographics/New_Vetpop_Model/Vetpop_Infographic_Final31.pdf" TargetMode="External" Id="rId12" /><Relationship Type="http://schemas.openxmlformats.org/officeDocument/2006/relationships/hyperlink" Target="mailto:Kateleigh.Clark@va.gov" TargetMode="External" Id="rId17" /><Relationship Type="http://schemas.openxmlformats.org/officeDocument/2006/relationships/hyperlink" Target="mailto:charles.tubbs@va.gov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mailto:Kateleigh.Clark@va.gov" TargetMode="External" Id="rId16" /><Relationship Type="http://schemas.openxmlformats.org/officeDocument/2006/relationships/hyperlink" Target="mailto:kevin.clawson@va.gov" TargetMode="External" Id="rId20" /><Relationship Type="http://schemas.openxmlformats.org/officeDocument/2006/relationships/hyperlink" Target="mailto:laura.falender@va.gov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2.census.gov/geo/pdfs/reference/ua/Defining_Rural.pdf" TargetMode="External" Id="rId11" /><Relationship Type="http://schemas.openxmlformats.org/officeDocument/2006/relationships/hyperlink" Target="mailto:chase.collins@va.gov" TargetMode="External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hyperlink" Target="mailto:Melody.Laishram@va.gov" TargetMode="External" Id="rId15" /><Relationship Type="http://schemas.openxmlformats.org/officeDocument/2006/relationships/hyperlink" Target="mailto:ahmed.kochaji@va.gov" TargetMode="External" Id="rId23" /><Relationship Type="http://schemas.openxmlformats.org/officeDocument/2006/relationships/hyperlink" Target="mailto:chad.gerstman@va.gov" TargetMode="External" Id="rId28" /><Relationship Type="http://schemas.openxmlformats.org/officeDocument/2006/relationships/endnotes" Target="endnotes.xml" Id="rId10" /><Relationship Type="http://schemas.openxmlformats.org/officeDocument/2006/relationships/hyperlink" Target="mailto:Melody.Laishram@va.gov" TargetMode="External" Id="rId19" /><Relationship Type="http://schemas.openxmlformats.org/officeDocument/2006/relationships/hyperlink" Target="mailto:Tasmia.moulvi@va.gov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Emily.Muller@va.gov" TargetMode="External" Id="rId14" /><Relationship Type="http://schemas.openxmlformats.org/officeDocument/2006/relationships/hyperlink" Target="mailto:luciana.morais@va.gov" TargetMode="External" Id="rId22" /><Relationship Type="http://schemas.openxmlformats.org/officeDocument/2006/relationships/hyperlink" Target="mailto:john.rocco@va.gov" TargetMode="External" Id="rId27" /><Relationship Type="http://schemas.openxmlformats.org/officeDocument/2006/relationships/hyperlink" Target="mailto:nathan.lucy@va.gov" TargetMode="External" Id="rId30" /><Relationship Type="http://schemas.openxmlformats.org/officeDocument/2006/relationships/webSettings" Target="webSetting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E2CCF3888FA4B9001D3300637005A" ma:contentTypeVersion="16" ma:contentTypeDescription="Create a new document." ma:contentTypeScope="" ma:versionID="ab03e0b8cb012e91374aaa86d6a6419f">
  <xsd:schema xmlns:xsd="http://www.w3.org/2001/XMLSchema" xmlns:xs="http://www.w3.org/2001/XMLSchema" xmlns:p="http://schemas.microsoft.com/office/2006/metadata/properties" xmlns:ns2="6d3df575-2165-4a64-b9c5-c9b4b817fbb1" xmlns:ns3="309bf251-415b-4d6e-a0f8-921c7a21c569" targetNamespace="http://schemas.microsoft.com/office/2006/metadata/properties" ma:root="true" ma:fieldsID="27041116e6946917b7c806e9be7ea2bc" ns2:_="" ns3:_="">
    <xsd:import namespace="6d3df575-2165-4a64-b9c5-c9b4b817fbb1"/>
    <xsd:import namespace="309bf251-415b-4d6e-a0f8-921c7a21c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Fidelity_x0020_Level" minOccurs="0"/>
                <xsd:element ref="ns2:u41n" minOccurs="0"/>
                <xsd:element ref="ns2:MediaServiceAutoKeyPoints" minOccurs="0"/>
                <xsd:element ref="ns2:MediaServiceKeyPoi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f575-2165-4a64-b9c5-c9b4b817f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idelity_x0020_Level" ma:index="18" nillable="true" ma:displayName="Fidelity Level" ma:description="[Low, Med, High]" ma:internalName="Fidelity_x0020_Level">
      <xsd:simpleType>
        <xsd:restriction base="dms:Text">
          <xsd:maxLength value="255"/>
        </xsd:restriction>
      </xsd:simpleType>
    </xsd:element>
    <xsd:element name="u41n" ma:index="19" nillable="true" ma:displayName="Details" ma:internalName="u41n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bf251-415b-4d6e-a0f8-921c7a21c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41n xmlns="6d3df575-2165-4a64-b9c5-c9b4b817fbb1" xsi:nil="true"/>
    <Fidelity_x0020_Level xmlns="6d3df575-2165-4a64-b9c5-c9b4b817fbb1" xsi:nil="true"/>
    <_Flow_SignoffStatus xmlns="6d3df575-2165-4a64-b9c5-c9b4b817fbb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94C1E-5DF6-4DF2-AA50-8D85CA6C6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df575-2165-4a64-b9c5-c9b4b817fbb1"/>
    <ds:schemaRef ds:uri="309bf251-415b-4d6e-a0f8-921c7a21c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6d3df575-2165-4a64-b9c5-c9b4b817fbb1"/>
  </ds:schemaRefs>
</ds:datastoreItem>
</file>

<file path=customXml/itemProps4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1719</Words>
  <Characters>9802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Em [USA]</dc:creator>
  <cp:keywords/>
  <dc:description/>
  <cp:lastModifiedBy>Clark, Kateleigh [USA]</cp:lastModifiedBy>
  <cp:revision>54</cp:revision>
  <cp:lastPrinted>2020-12-09T05:37:00Z</cp:lastPrinted>
  <dcterms:created xsi:type="dcterms:W3CDTF">2021-05-12T19:41:00Z</dcterms:created>
  <dcterms:modified xsi:type="dcterms:W3CDTF">2021-05-20T00:06:00Z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0x0101005D4E2CCF3888FA4B9001D3300637005A</vt:lpwstr>
  </property>
</Properties>
</file>