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C96" w:rsidRDefault="00F71C96" w:rsidP="00F71C96">
      <w:pPr>
        <w:rPr>
          <w:rFonts w:ascii="Source Sans Pro" w:hAnsi="Source Sans Pro"/>
          <w:b/>
          <w:color w:val="2F5496" w:themeColor="accent1" w:themeShade="BF"/>
          <w:sz w:val="36"/>
          <w:szCs w:val="40"/>
        </w:rPr>
      </w:pPr>
      <w:r>
        <w:rPr>
          <w:rFonts w:ascii="Source Sans Pro" w:hAnsi="Source Sans Pro"/>
          <w:b/>
          <w:noProof/>
          <w:color w:val="4472C4" w:themeColor="accent1"/>
          <w:sz w:val="36"/>
          <w:szCs w:val="40"/>
        </w:rPr>
        <w:drawing>
          <wp:inline distT="0" distB="0" distL="0" distR="0">
            <wp:extent cx="2147231" cy="5625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-1COLOR-HORIZONTAL-NAVY2.ai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08" t="44196" r="22787" b="44609"/>
                    <a:stretch/>
                  </pic:blipFill>
                  <pic:spPr bwMode="auto">
                    <a:xfrm>
                      <a:off x="0" y="0"/>
                      <a:ext cx="2149229" cy="563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C96" w:rsidRDefault="00F71C96" w:rsidP="00F71C96">
      <w:pPr>
        <w:rPr>
          <w:rFonts w:ascii="Source Sans Pro" w:hAnsi="Source Sans Pro"/>
          <w:b/>
          <w:color w:val="2F5496" w:themeColor="accent1" w:themeShade="BF"/>
          <w:sz w:val="36"/>
          <w:szCs w:val="40"/>
        </w:rPr>
      </w:pPr>
    </w:p>
    <w:p w:rsidR="00F71C96" w:rsidRPr="00D93AF8" w:rsidRDefault="00F71C96" w:rsidP="00F71C96">
      <w:pPr>
        <w:rPr>
          <w:rFonts w:ascii="Source Sans Pro" w:hAnsi="Source Sans Pro"/>
          <w:b/>
          <w:color w:val="003C68"/>
          <w:sz w:val="36"/>
          <w:szCs w:val="40"/>
        </w:rPr>
      </w:pPr>
      <w:r w:rsidRPr="00D93AF8">
        <w:rPr>
          <w:rFonts w:ascii="Source Sans Pro" w:hAnsi="Source Sans Pro"/>
          <w:b/>
          <w:color w:val="003C68"/>
          <w:sz w:val="36"/>
          <w:szCs w:val="40"/>
        </w:rPr>
        <w:t>Do you have 15 minutes to spare while you wait for your appointment?</w:t>
      </w:r>
    </w:p>
    <w:p w:rsidR="00F71C96" w:rsidRPr="00F71C96" w:rsidRDefault="00F71C96" w:rsidP="00F71C96">
      <w:pPr>
        <w:rPr>
          <w:rFonts w:ascii="Source Sans Pro" w:hAnsi="Source Sans Pro"/>
          <w:sz w:val="28"/>
          <w:szCs w:val="40"/>
        </w:rPr>
      </w:pPr>
    </w:p>
    <w:p w:rsidR="00F71C96" w:rsidRPr="00F71C96" w:rsidRDefault="00F71C96" w:rsidP="00F71C96">
      <w:pPr>
        <w:rPr>
          <w:rFonts w:ascii="Source Sans Pro" w:hAnsi="Source Sans Pro"/>
          <w:sz w:val="32"/>
          <w:szCs w:val="40"/>
        </w:rPr>
      </w:pPr>
      <w:r w:rsidRPr="00F71C96">
        <w:rPr>
          <w:rFonts w:ascii="Source Sans Pro" w:hAnsi="Source Sans Pro"/>
          <w:sz w:val="32"/>
          <w:szCs w:val="40"/>
        </w:rPr>
        <w:t xml:space="preserve">We want to hear your confidential opinions about </w:t>
      </w:r>
      <w:r w:rsidRPr="00F71C96">
        <w:rPr>
          <w:rFonts w:ascii="Source Sans Pro" w:hAnsi="Source Sans Pro"/>
          <w:sz w:val="32"/>
          <w:szCs w:val="40"/>
        </w:rPr>
        <w:t>the</w:t>
      </w:r>
      <w:r w:rsidRPr="00F71C96">
        <w:rPr>
          <w:rFonts w:ascii="Source Sans Pro" w:hAnsi="Source Sans Pro"/>
          <w:sz w:val="32"/>
          <w:szCs w:val="40"/>
        </w:rPr>
        <w:t xml:space="preserve"> new VA.gov website.</w:t>
      </w:r>
    </w:p>
    <w:p w:rsidR="00F71C96" w:rsidRPr="00F71C96" w:rsidRDefault="00F71C96" w:rsidP="00F71C96">
      <w:pPr>
        <w:rPr>
          <w:rFonts w:ascii="Source Sans Pro" w:hAnsi="Source Sans Pro"/>
          <w:sz w:val="28"/>
          <w:szCs w:val="40"/>
        </w:rPr>
      </w:pPr>
    </w:p>
    <w:p w:rsidR="00F71C96" w:rsidRPr="00D93AF8" w:rsidRDefault="00F71C96" w:rsidP="00F71C96">
      <w:pPr>
        <w:rPr>
          <w:rFonts w:ascii="Source Sans Pro" w:hAnsi="Source Sans Pro"/>
          <w:b/>
          <w:color w:val="003C68"/>
          <w:sz w:val="32"/>
          <w:szCs w:val="40"/>
        </w:rPr>
      </w:pPr>
      <w:r w:rsidRPr="00D93AF8">
        <w:rPr>
          <w:rFonts w:ascii="Source Sans Pro" w:hAnsi="Source Sans Pro"/>
          <w:b/>
          <w:color w:val="003C68"/>
          <w:sz w:val="32"/>
          <w:szCs w:val="40"/>
        </w:rPr>
        <w:t>To participate, join us in one of these rooms:</w:t>
      </w:r>
    </w:p>
    <w:p w:rsidR="00F71C96" w:rsidRPr="00F71C96" w:rsidRDefault="00F71C96" w:rsidP="00F71C96">
      <w:pPr>
        <w:rPr>
          <w:rFonts w:ascii="Source Sans Pro" w:hAnsi="Source Sans Pro"/>
          <w:b/>
          <w:sz w:val="20"/>
          <w:szCs w:val="40"/>
        </w:rPr>
      </w:pPr>
    </w:p>
    <w:p w:rsidR="00F71C96" w:rsidRPr="00F71C96" w:rsidRDefault="00F71C96" w:rsidP="00F71C96">
      <w:pPr>
        <w:rPr>
          <w:rFonts w:ascii="Source Sans Pro" w:hAnsi="Source Sans Pro"/>
          <w:sz w:val="32"/>
          <w:szCs w:val="40"/>
        </w:rPr>
      </w:pPr>
      <w:r w:rsidRPr="00F71C96">
        <w:rPr>
          <w:rFonts w:ascii="Source Sans Pro" w:hAnsi="Source Sans Pro"/>
          <w:sz w:val="32"/>
          <w:szCs w:val="40"/>
        </w:rPr>
        <w:t>•    Room 4E100 (across from MSA check-in)</w:t>
      </w:r>
    </w:p>
    <w:p w:rsidR="00F71C96" w:rsidRPr="00F71C96" w:rsidRDefault="00F71C96" w:rsidP="00F71C96">
      <w:pPr>
        <w:rPr>
          <w:rFonts w:ascii="Source Sans Pro" w:hAnsi="Source Sans Pro"/>
          <w:sz w:val="32"/>
          <w:szCs w:val="40"/>
        </w:rPr>
      </w:pPr>
      <w:r w:rsidRPr="00F71C96">
        <w:rPr>
          <w:rFonts w:ascii="Source Sans Pro" w:hAnsi="Source Sans Pro"/>
          <w:sz w:val="32"/>
          <w:szCs w:val="40"/>
        </w:rPr>
        <w:t>•    Patient Library (1S134)</w:t>
      </w:r>
    </w:p>
    <w:p w:rsidR="00F71C96" w:rsidRPr="00F71C96" w:rsidRDefault="00F71C96" w:rsidP="00F71C96">
      <w:pPr>
        <w:pBdr>
          <w:bottom w:val="single" w:sz="6" w:space="1" w:color="auto"/>
        </w:pBdr>
        <w:rPr>
          <w:rFonts w:ascii="Source Sans Pro" w:hAnsi="Source Sans Pro"/>
          <w:sz w:val="28"/>
          <w:szCs w:val="40"/>
        </w:rPr>
      </w:pPr>
    </w:p>
    <w:p w:rsidR="00F71C96" w:rsidRPr="00F71C96" w:rsidRDefault="00F71C96" w:rsidP="00F71C96">
      <w:pPr>
        <w:rPr>
          <w:rFonts w:ascii="Source Sans Pro" w:hAnsi="Source Sans Pro"/>
          <w:sz w:val="28"/>
          <w:szCs w:val="40"/>
        </w:rPr>
      </w:pPr>
    </w:p>
    <w:p w:rsidR="00F71C96" w:rsidRPr="00F71C96" w:rsidRDefault="00F71C96" w:rsidP="00F71C96">
      <w:pPr>
        <w:rPr>
          <w:rFonts w:ascii="Source Sans Pro" w:hAnsi="Source Sans Pro"/>
          <w:sz w:val="28"/>
          <w:szCs w:val="40"/>
        </w:rPr>
      </w:pPr>
      <w:r w:rsidRPr="00F71C96">
        <w:rPr>
          <w:rFonts w:ascii="Source Sans Pro" w:hAnsi="Source Sans Pro"/>
          <w:sz w:val="28"/>
          <w:szCs w:val="40"/>
        </w:rPr>
        <w:t xml:space="preserve">VA is building </w:t>
      </w:r>
      <w:r w:rsidRPr="00F71C96">
        <w:rPr>
          <w:rFonts w:ascii="Source Sans Pro" w:hAnsi="Source Sans Pro"/>
          <w:sz w:val="28"/>
          <w:szCs w:val="40"/>
        </w:rPr>
        <w:t>better</w:t>
      </w:r>
      <w:r w:rsidRPr="00F71C96">
        <w:rPr>
          <w:rFonts w:ascii="Source Sans Pro" w:hAnsi="Source Sans Pro"/>
          <w:sz w:val="28"/>
          <w:szCs w:val="40"/>
        </w:rPr>
        <w:t xml:space="preserve"> online tools for Veterans</w:t>
      </w:r>
      <w:r w:rsidRPr="00F71C96">
        <w:rPr>
          <w:rFonts w:ascii="Source Sans Pro" w:hAnsi="Source Sans Pro"/>
          <w:sz w:val="28"/>
          <w:szCs w:val="40"/>
        </w:rPr>
        <w:t>, caregivers, dependents, and Servicemembers</w:t>
      </w:r>
      <w:r w:rsidRPr="00F71C96">
        <w:rPr>
          <w:rFonts w:ascii="Source Sans Pro" w:hAnsi="Source Sans Pro"/>
          <w:sz w:val="28"/>
          <w:szCs w:val="40"/>
        </w:rPr>
        <w:t xml:space="preserve"> </w:t>
      </w:r>
    </w:p>
    <w:p w:rsidR="00F71C96" w:rsidRPr="00F71C96" w:rsidRDefault="00F71C96" w:rsidP="00F71C96">
      <w:pPr>
        <w:rPr>
          <w:rFonts w:ascii="Source Sans Pro" w:hAnsi="Source Sans Pro"/>
          <w:sz w:val="28"/>
          <w:szCs w:val="40"/>
        </w:rPr>
      </w:pPr>
    </w:p>
    <w:p w:rsidR="00F71C96" w:rsidRDefault="00F71C96" w:rsidP="00F71C96">
      <w:pPr>
        <w:rPr>
          <w:rFonts w:ascii="Source Sans Pro" w:hAnsi="Source Sans Pro"/>
          <w:sz w:val="28"/>
          <w:szCs w:val="40"/>
        </w:rPr>
      </w:pPr>
      <w:r w:rsidRPr="00F71C96">
        <w:rPr>
          <w:rFonts w:ascii="Source Sans Pro" w:hAnsi="Source Sans Pro"/>
          <w:sz w:val="28"/>
          <w:szCs w:val="40"/>
        </w:rPr>
        <w:t>We need your help to understand how Veterans and their families look for information on VA.gov.</w:t>
      </w:r>
      <w:r>
        <w:rPr>
          <w:rFonts w:ascii="Source Sans Pro" w:hAnsi="Source Sans Pro"/>
          <w:sz w:val="28"/>
          <w:szCs w:val="40"/>
        </w:rPr>
        <w:t xml:space="preserve"> </w:t>
      </w:r>
      <w:r w:rsidRPr="00F71C96">
        <w:rPr>
          <w:rFonts w:ascii="Source Sans Pro" w:hAnsi="Source Sans Pro"/>
          <w:sz w:val="28"/>
          <w:szCs w:val="40"/>
        </w:rPr>
        <w:t>It’s your chance to shape online services that will help millions of Veterans!</w:t>
      </w:r>
    </w:p>
    <w:p w:rsidR="00F71C96" w:rsidRPr="00F71C96" w:rsidRDefault="00F71C96" w:rsidP="00F71C96">
      <w:pPr>
        <w:rPr>
          <w:rFonts w:ascii="Source Sans Pro" w:hAnsi="Source Sans Pro"/>
          <w:sz w:val="28"/>
          <w:szCs w:val="40"/>
        </w:rPr>
      </w:pPr>
    </w:p>
    <w:p w:rsidR="00082543" w:rsidRDefault="00F71C96">
      <w:r>
        <w:rPr>
          <w:noProof/>
        </w:rPr>
        <w:drawing>
          <wp:inline distT="0" distB="0" distL="0" distR="0">
            <wp:extent cx="4160520" cy="922655"/>
            <wp:effectExtent l="0" t="0" r="508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8-24 at 11.12.34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AF8" w:rsidRDefault="00D93AF8" w:rsidP="00D93AF8">
      <w:pPr>
        <w:rPr>
          <w:rFonts w:ascii="Source Sans Pro" w:hAnsi="Source Sans Pro"/>
          <w:b/>
          <w:color w:val="2F5496" w:themeColor="accent1" w:themeShade="BF"/>
          <w:sz w:val="36"/>
          <w:szCs w:val="40"/>
        </w:rPr>
      </w:pPr>
      <w:r>
        <w:rPr>
          <w:rFonts w:ascii="Source Sans Pro" w:hAnsi="Source Sans Pro"/>
          <w:b/>
          <w:noProof/>
          <w:color w:val="4472C4" w:themeColor="accent1"/>
          <w:sz w:val="36"/>
          <w:szCs w:val="40"/>
        </w:rPr>
        <w:drawing>
          <wp:inline distT="0" distB="0" distL="0" distR="0" wp14:anchorId="28B533B5" wp14:editId="4A8D76ED">
            <wp:extent cx="2147231" cy="5625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-1COLOR-HORIZONTAL-NAVY2.ai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08" t="44196" r="22787" b="44609"/>
                    <a:stretch/>
                  </pic:blipFill>
                  <pic:spPr bwMode="auto">
                    <a:xfrm>
                      <a:off x="0" y="0"/>
                      <a:ext cx="2149229" cy="563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3AF8" w:rsidRDefault="00D93AF8" w:rsidP="00D93AF8">
      <w:pPr>
        <w:rPr>
          <w:rFonts w:ascii="Source Sans Pro" w:hAnsi="Source Sans Pro"/>
          <w:b/>
          <w:color w:val="2F5496" w:themeColor="accent1" w:themeShade="BF"/>
          <w:sz w:val="36"/>
          <w:szCs w:val="40"/>
        </w:rPr>
      </w:pPr>
    </w:p>
    <w:p w:rsidR="00D93AF8" w:rsidRPr="00D93AF8" w:rsidRDefault="00D93AF8" w:rsidP="00D93AF8">
      <w:pPr>
        <w:rPr>
          <w:rFonts w:ascii="Source Sans Pro" w:hAnsi="Source Sans Pro"/>
          <w:b/>
          <w:color w:val="003C68"/>
          <w:sz w:val="36"/>
          <w:szCs w:val="40"/>
        </w:rPr>
      </w:pPr>
      <w:r w:rsidRPr="00D93AF8">
        <w:rPr>
          <w:rFonts w:ascii="Source Sans Pro" w:hAnsi="Source Sans Pro"/>
          <w:b/>
          <w:color w:val="003C68"/>
          <w:sz w:val="36"/>
          <w:szCs w:val="40"/>
        </w:rPr>
        <w:t>Do you have 15 minutes to spare while you wait for your appointment?</w:t>
      </w:r>
    </w:p>
    <w:p w:rsidR="00D93AF8" w:rsidRPr="00F71C96" w:rsidRDefault="00D93AF8" w:rsidP="00D93AF8">
      <w:pPr>
        <w:rPr>
          <w:rFonts w:ascii="Source Sans Pro" w:hAnsi="Source Sans Pro"/>
          <w:sz w:val="28"/>
          <w:szCs w:val="40"/>
        </w:rPr>
      </w:pPr>
    </w:p>
    <w:p w:rsidR="00D93AF8" w:rsidRPr="00F71C96" w:rsidRDefault="00D93AF8" w:rsidP="00D93AF8">
      <w:pPr>
        <w:rPr>
          <w:rFonts w:ascii="Source Sans Pro" w:hAnsi="Source Sans Pro"/>
          <w:sz w:val="32"/>
          <w:szCs w:val="40"/>
        </w:rPr>
      </w:pPr>
      <w:r w:rsidRPr="00F71C96">
        <w:rPr>
          <w:rFonts w:ascii="Source Sans Pro" w:hAnsi="Source Sans Pro"/>
          <w:sz w:val="32"/>
          <w:szCs w:val="40"/>
        </w:rPr>
        <w:t xml:space="preserve">We want to hear your confidential opinions </w:t>
      </w:r>
      <w:bookmarkStart w:id="0" w:name="_GoBack"/>
      <w:bookmarkEnd w:id="0"/>
      <w:r w:rsidRPr="00F71C96">
        <w:rPr>
          <w:rFonts w:ascii="Source Sans Pro" w:hAnsi="Source Sans Pro"/>
          <w:sz w:val="32"/>
          <w:szCs w:val="40"/>
        </w:rPr>
        <w:t>about the new VA.gov website.</w:t>
      </w:r>
    </w:p>
    <w:p w:rsidR="00D93AF8" w:rsidRPr="00F71C96" w:rsidRDefault="00D93AF8" w:rsidP="00D93AF8">
      <w:pPr>
        <w:rPr>
          <w:rFonts w:ascii="Source Sans Pro" w:hAnsi="Source Sans Pro"/>
          <w:sz w:val="28"/>
          <w:szCs w:val="40"/>
        </w:rPr>
      </w:pPr>
    </w:p>
    <w:p w:rsidR="00D93AF8" w:rsidRPr="00D93AF8" w:rsidRDefault="00D93AF8" w:rsidP="00D93AF8">
      <w:pPr>
        <w:rPr>
          <w:rFonts w:ascii="Source Sans Pro" w:hAnsi="Source Sans Pro"/>
          <w:b/>
          <w:color w:val="003C68"/>
          <w:sz w:val="32"/>
          <w:szCs w:val="40"/>
        </w:rPr>
      </w:pPr>
      <w:r w:rsidRPr="00D93AF8">
        <w:rPr>
          <w:rFonts w:ascii="Source Sans Pro" w:hAnsi="Source Sans Pro"/>
          <w:b/>
          <w:color w:val="003C68"/>
          <w:sz w:val="32"/>
          <w:szCs w:val="40"/>
        </w:rPr>
        <w:t>To participate, join us in one of these rooms:</w:t>
      </w:r>
    </w:p>
    <w:p w:rsidR="00D93AF8" w:rsidRPr="00F71C96" w:rsidRDefault="00D93AF8" w:rsidP="00D93AF8">
      <w:pPr>
        <w:rPr>
          <w:rFonts w:ascii="Source Sans Pro" w:hAnsi="Source Sans Pro"/>
          <w:b/>
          <w:sz w:val="20"/>
          <w:szCs w:val="40"/>
        </w:rPr>
      </w:pPr>
    </w:p>
    <w:p w:rsidR="00D93AF8" w:rsidRPr="00F71C96" w:rsidRDefault="00D93AF8" w:rsidP="00D93AF8">
      <w:pPr>
        <w:rPr>
          <w:rFonts w:ascii="Source Sans Pro" w:hAnsi="Source Sans Pro"/>
          <w:sz w:val="32"/>
          <w:szCs w:val="40"/>
        </w:rPr>
      </w:pPr>
      <w:r w:rsidRPr="00F71C96">
        <w:rPr>
          <w:rFonts w:ascii="Source Sans Pro" w:hAnsi="Source Sans Pro"/>
          <w:sz w:val="32"/>
          <w:szCs w:val="40"/>
        </w:rPr>
        <w:t>•    Room 4E100 (across from MSA check-in)</w:t>
      </w:r>
    </w:p>
    <w:p w:rsidR="00D93AF8" w:rsidRPr="00F71C96" w:rsidRDefault="00D93AF8" w:rsidP="00D93AF8">
      <w:pPr>
        <w:rPr>
          <w:rFonts w:ascii="Source Sans Pro" w:hAnsi="Source Sans Pro"/>
          <w:sz w:val="32"/>
          <w:szCs w:val="40"/>
        </w:rPr>
      </w:pPr>
      <w:r w:rsidRPr="00F71C96">
        <w:rPr>
          <w:rFonts w:ascii="Source Sans Pro" w:hAnsi="Source Sans Pro"/>
          <w:sz w:val="32"/>
          <w:szCs w:val="40"/>
        </w:rPr>
        <w:t>•    Patient Library (1S134)</w:t>
      </w:r>
    </w:p>
    <w:p w:rsidR="00D93AF8" w:rsidRPr="00F71C96" w:rsidRDefault="00D93AF8" w:rsidP="00D93AF8">
      <w:pPr>
        <w:pBdr>
          <w:bottom w:val="single" w:sz="6" w:space="1" w:color="auto"/>
        </w:pBdr>
        <w:rPr>
          <w:rFonts w:ascii="Source Sans Pro" w:hAnsi="Source Sans Pro"/>
          <w:sz w:val="28"/>
          <w:szCs w:val="40"/>
        </w:rPr>
      </w:pPr>
    </w:p>
    <w:p w:rsidR="00D93AF8" w:rsidRPr="00F71C96" w:rsidRDefault="00D93AF8" w:rsidP="00D93AF8">
      <w:pPr>
        <w:rPr>
          <w:rFonts w:ascii="Source Sans Pro" w:hAnsi="Source Sans Pro"/>
          <w:sz w:val="28"/>
          <w:szCs w:val="40"/>
        </w:rPr>
      </w:pPr>
    </w:p>
    <w:p w:rsidR="00D93AF8" w:rsidRPr="00F71C96" w:rsidRDefault="00D93AF8" w:rsidP="00D93AF8">
      <w:pPr>
        <w:rPr>
          <w:rFonts w:ascii="Source Sans Pro" w:hAnsi="Source Sans Pro"/>
          <w:sz w:val="28"/>
          <w:szCs w:val="40"/>
        </w:rPr>
      </w:pPr>
      <w:r w:rsidRPr="00F71C96">
        <w:rPr>
          <w:rFonts w:ascii="Source Sans Pro" w:hAnsi="Source Sans Pro"/>
          <w:sz w:val="28"/>
          <w:szCs w:val="40"/>
        </w:rPr>
        <w:t xml:space="preserve">VA is building better online tools for Veterans, caregivers, dependents, and Servicemembers </w:t>
      </w:r>
    </w:p>
    <w:p w:rsidR="00D93AF8" w:rsidRPr="00F71C96" w:rsidRDefault="00D93AF8" w:rsidP="00D93AF8">
      <w:pPr>
        <w:rPr>
          <w:rFonts w:ascii="Source Sans Pro" w:hAnsi="Source Sans Pro"/>
          <w:sz w:val="28"/>
          <w:szCs w:val="40"/>
        </w:rPr>
      </w:pPr>
    </w:p>
    <w:p w:rsidR="00D93AF8" w:rsidRDefault="00D93AF8" w:rsidP="00D93AF8">
      <w:pPr>
        <w:rPr>
          <w:rFonts w:ascii="Source Sans Pro" w:hAnsi="Source Sans Pro"/>
          <w:sz w:val="28"/>
          <w:szCs w:val="40"/>
        </w:rPr>
      </w:pPr>
      <w:r w:rsidRPr="00F71C96">
        <w:rPr>
          <w:rFonts w:ascii="Source Sans Pro" w:hAnsi="Source Sans Pro"/>
          <w:sz w:val="28"/>
          <w:szCs w:val="40"/>
        </w:rPr>
        <w:t>We need your help to understand how Veterans and their families look for information on VA.gov.</w:t>
      </w:r>
      <w:r>
        <w:rPr>
          <w:rFonts w:ascii="Source Sans Pro" w:hAnsi="Source Sans Pro"/>
          <w:sz w:val="28"/>
          <w:szCs w:val="40"/>
        </w:rPr>
        <w:t xml:space="preserve"> </w:t>
      </w:r>
      <w:r w:rsidRPr="00F71C96">
        <w:rPr>
          <w:rFonts w:ascii="Source Sans Pro" w:hAnsi="Source Sans Pro"/>
          <w:sz w:val="28"/>
          <w:szCs w:val="40"/>
        </w:rPr>
        <w:t>It’s your chance to shape online services that will help millions of Veterans!</w:t>
      </w:r>
    </w:p>
    <w:p w:rsidR="00D93AF8" w:rsidRPr="00F71C96" w:rsidRDefault="00D93AF8" w:rsidP="00D93AF8">
      <w:pPr>
        <w:rPr>
          <w:rFonts w:ascii="Source Sans Pro" w:hAnsi="Source Sans Pro"/>
          <w:sz w:val="28"/>
          <w:szCs w:val="40"/>
        </w:rPr>
      </w:pPr>
    </w:p>
    <w:p w:rsidR="00D93AF8" w:rsidRDefault="00D93AF8">
      <w:r>
        <w:rPr>
          <w:noProof/>
        </w:rPr>
        <w:drawing>
          <wp:inline distT="0" distB="0" distL="0" distR="0" wp14:anchorId="2ECB6053" wp14:editId="4B3B1469">
            <wp:extent cx="4160520" cy="922655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8-24 at 11.12.34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AF8" w:rsidSect="00A27353">
      <w:pgSz w:w="15840" w:h="12240" w:orient="landscape"/>
      <w:pgMar w:top="1008" w:right="1008" w:bottom="1008" w:left="1008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96"/>
    <w:rsid w:val="00082543"/>
    <w:rsid w:val="0055691C"/>
    <w:rsid w:val="00A27353"/>
    <w:rsid w:val="00C76C71"/>
    <w:rsid w:val="00D93AF8"/>
    <w:rsid w:val="00F7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CDDE1"/>
  <w15:chartTrackingRefBased/>
  <w15:docId w15:val="{1C257D7A-C025-A449-9EAC-D07F4D7C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1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2018-08-24T15:02:00Z</dcterms:created>
  <dcterms:modified xsi:type="dcterms:W3CDTF">2018-08-24T15:16:00Z</dcterms:modified>
</cp:coreProperties>
</file>