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FBA5F" w14:textId="345E3581" w:rsidR="00C62C32" w:rsidRPr="006E2C19" w:rsidRDefault="00C03BA2" w:rsidP="00C76271">
      <w:pPr>
        <w:pStyle w:val="Heading1"/>
        <w:spacing w:before="360"/>
        <w:rPr>
          <w:rFonts w:ascii="Avenir Medium" w:hAnsi="Avenir Medium"/>
          <w:b w:val="0"/>
        </w:rPr>
      </w:pPr>
      <w:r w:rsidRPr="006E2C19">
        <w:rPr>
          <w:rFonts w:ascii="Avenir Medium" w:hAnsi="Avenir Medium"/>
          <w:b w:val="0"/>
        </w:rPr>
        <w:t>v</w:t>
      </w:r>
      <w:r w:rsidR="00886F79" w:rsidRPr="006E2C19">
        <w:rPr>
          <w:rFonts w:ascii="Avenir Medium" w:hAnsi="Avenir Medium"/>
          <w:b w:val="0"/>
        </w:rPr>
        <w:t>ets.gov Content Strategy —</w:t>
      </w:r>
      <w:r w:rsidR="006D10A0" w:rsidRPr="006E2C19">
        <w:rPr>
          <w:rFonts w:ascii="Avenir Medium" w:hAnsi="Avenir Medium"/>
          <w:b w:val="0"/>
        </w:rPr>
        <w:t xml:space="preserve"> Draft </w:t>
      </w:r>
      <w:r w:rsidR="000B3BCF" w:rsidRPr="006E2C19">
        <w:rPr>
          <w:rFonts w:ascii="Avenir Medium" w:hAnsi="Avenir Medium"/>
          <w:b w:val="0"/>
        </w:rPr>
        <w:t>2</w:t>
      </w:r>
      <w:r w:rsidR="006D10A0" w:rsidRPr="006E2C19">
        <w:rPr>
          <w:rFonts w:ascii="Avenir Medium" w:hAnsi="Avenir Medium"/>
          <w:b w:val="0"/>
        </w:rPr>
        <w:t>.</w:t>
      </w:r>
      <w:r w:rsidR="000B3BCF" w:rsidRPr="006E2C19">
        <w:rPr>
          <w:rFonts w:ascii="Avenir Medium" w:hAnsi="Avenir Medium"/>
          <w:b w:val="0"/>
        </w:rPr>
        <w:t>0</w:t>
      </w:r>
    </w:p>
    <w:p w14:paraId="755DA174" w14:textId="1E3CBD65" w:rsidR="00C62C32" w:rsidRDefault="00A21FB0" w:rsidP="000C0443">
      <w:pPr>
        <w:pStyle w:val="date"/>
      </w:pPr>
      <w:r>
        <w:t>August</w:t>
      </w:r>
      <w:r w:rsidR="00C62C32" w:rsidRPr="00F2502F">
        <w:t xml:space="preserve"> </w:t>
      </w:r>
      <w:r w:rsidR="00B530E0">
        <w:t>201</w:t>
      </w:r>
      <w:r w:rsidR="00C453FD">
        <w:t>6</w:t>
      </w:r>
    </w:p>
    <w:p w14:paraId="786AEFB4" w14:textId="397AD6B6" w:rsidR="00813A72" w:rsidRPr="00F2502F" w:rsidRDefault="00813A72" w:rsidP="000C0443">
      <w:pPr>
        <w:pStyle w:val="date"/>
      </w:pPr>
      <w:r>
        <w:t>Developed by CommunicateHealth, Inc.</w:t>
      </w:r>
    </w:p>
    <w:p w14:paraId="6F95A6C5" w14:textId="77777777" w:rsidR="00F2502F" w:rsidRDefault="00F2502F"/>
    <w:p w14:paraId="65698A82" w14:textId="43DDD0D4" w:rsidR="00C453FD" w:rsidRPr="008C5142" w:rsidRDefault="00C453FD" w:rsidP="00C453FD">
      <w:pPr>
        <w:pStyle w:val="Heading2"/>
        <w:rPr>
          <w:rFonts w:ascii="Avenir Medium" w:hAnsi="Avenir Medium"/>
          <w:b w:val="0"/>
        </w:rPr>
      </w:pPr>
      <w:r w:rsidRPr="008C5142">
        <w:rPr>
          <w:rFonts w:ascii="Avenir Medium" w:hAnsi="Avenir Medium"/>
          <w:b w:val="0"/>
        </w:rPr>
        <w:t>Why Content Strategy?</w:t>
      </w:r>
    </w:p>
    <w:p w14:paraId="136456EB" w14:textId="5FE18F5D" w:rsidR="00C453FD" w:rsidRDefault="00C453FD" w:rsidP="00C453FD">
      <w:r>
        <w:t xml:space="preserve">This content strategy will guide the creation, delivery, and governance of content on vets.gov. It’s a living, evolving </w:t>
      </w:r>
      <w:r w:rsidR="00C03BA2">
        <w:t>plan</w:t>
      </w:r>
      <w:r>
        <w:t xml:space="preserve"> that:</w:t>
      </w:r>
    </w:p>
    <w:p w14:paraId="0B674121" w14:textId="77777777" w:rsidR="00C453FD" w:rsidRDefault="00C453FD" w:rsidP="00C453FD">
      <w:pPr>
        <w:pStyle w:val="list"/>
      </w:pPr>
      <w:r>
        <w:t>Describes vets.gov</w:t>
      </w:r>
      <w:r w:rsidRPr="0001062C">
        <w:t xml:space="preserve"> </w:t>
      </w:r>
      <w:r>
        <w:t xml:space="preserve">vision and </w:t>
      </w:r>
      <w:r w:rsidRPr="0001062C">
        <w:t>goals</w:t>
      </w:r>
    </w:p>
    <w:p w14:paraId="133A349B" w14:textId="77777777" w:rsidR="00C453FD" w:rsidRPr="0001062C" w:rsidRDefault="00C453FD" w:rsidP="00C453FD">
      <w:pPr>
        <w:pStyle w:val="list"/>
      </w:pPr>
      <w:r>
        <w:t xml:space="preserve">Maps out how vets.gov will use content to meet user needs  </w:t>
      </w:r>
    </w:p>
    <w:p w14:paraId="3B00D8D4" w14:textId="77777777" w:rsidR="00C453FD" w:rsidRDefault="00C453FD" w:rsidP="00C453FD">
      <w:pPr>
        <w:pStyle w:val="list"/>
      </w:pPr>
      <w:r>
        <w:t>Identifies the types of content needed</w:t>
      </w:r>
    </w:p>
    <w:p w14:paraId="2A8B1189" w14:textId="77777777" w:rsidR="00C453FD" w:rsidRDefault="00C453FD" w:rsidP="00C453FD">
      <w:pPr>
        <w:pStyle w:val="list"/>
      </w:pPr>
      <w:r>
        <w:t>Defines how the content will be organized, formatted, displayed, and delivered</w:t>
      </w:r>
    </w:p>
    <w:p w14:paraId="342C8A6A" w14:textId="77777777" w:rsidR="00C453FD" w:rsidRDefault="00C453FD" w:rsidP="00C453FD">
      <w:pPr>
        <w:pStyle w:val="list"/>
      </w:pPr>
      <w:r>
        <w:t>Identifies the processes used to create and maintain content</w:t>
      </w:r>
    </w:p>
    <w:p w14:paraId="2BC6CF96" w14:textId="77777777" w:rsidR="00C453FD" w:rsidRPr="00E87C20" w:rsidRDefault="00C453FD" w:rsidP="00C453FD">
      <w:pPr>
        <w:pStyle w:val="list"/>
      </w:pPr>
      <w:r>
        <w:t xml:space="preserve">Describes future considerations for content governance </w:t>
      </w:r>
    </w:p>
    <w:p w14:paraId="43866402" w14:textId="19478869" w:rsidR="00C62C32" w:rsidRDefault="00C62C32" w:rsidP="00F2502F">
      <w:pPr>
        <w:spacing w:line="360" w:lineRule="auto"/>
        <w:rPr>
          <w:b/>
          <w:color w:val="55A821"/>
          <w:sz w:val="28"/>
          <w:szCs w:val="28"/>
        </w:rPr>
      </w:pPr>
    </w:p>
    <w:p w14:paraId="4C58594B" w14:textId="490D82C2" w:rsidR="00C453FD" w:rsidRPr="008C5142" w:rsidRDefault="00C03BA2" w:rsidP="00C453FD">
      <w:pPr>
        <w:pStyle w:val="Heading2"/>
        <w:rPr>
          <w:rFonts w:ascii="Avenir Medium" w:hAnsi="Avenir Medium"/>
          <w:b w:val="0"/>
        </w:rPr>
      </w:pPr>
      <w:r>
        <w:rPr>
          <w:rFonts w:ascii="Avenir Medium" w:hAnsi="Avenir Medium"/>
          <w:b w:val="0"/>
        </w:rPr>
        <w:t>v</w:t>
      </w:r>
      <w:r w:rsidR="000B3BCF">
        <w:rPr>
          <w:rFonts w:ascii="Avenir Medium" w:hAnsi="Avenir Medium"/>
          <w:b w:val="0"/>
        </w:rPr>
        <w:t>ets.gov: M</w:t>
      </w:r>
      <w:r w:rsidR="00C76271" w:rsidRPr="008C5142">
        <w:rPr>
          <w:rFonts w:ascii="Avenir Medium" w:hAnsi="Avenir Medium"/>
          <w:b w:val="0"/>
        </w:rPr>
        <w:t>i</w:t>
      </w:r>
      <w:r w:rsidR="008C6CD4">
        <w:rPr>
          <w:rFonts w:ascii="Avenir Medium" w:hAnsi="Avenir Medium"/>
          <w:b w:val="0"/>
        </w:rPr>
        <w:t>s</w:t>
      </w:r>
      <w:r w:rsidR="00C76271" w:rsidRPr="008C5142">
        <w:rPr>
          <w:rFonts w:ascii="Avenir Medium" w:hAnsi="Avenir Medium"/>
          <w:b w:val="0"/>
        </w:rPr>
        <w:t>sion &amp; Goals</w:t>
      </w:r>
    </w:p>
    <w:p w14:paraId="142698B8" w14:textId="265E2B6A" w:rsidR="000B3BCF" w:rsidRDefault="000B3BCF" w:rsidP="00C96CED">
      <w:pPr>
        <w:pStyle w:val="Heading4"/>
      </w:pPr>
      <w:r>
        <w:t>Mis</w:t>
      </w:r>
      <w:r w:rsidR="008C6CD4">
        <w:t>s</w:t>
      </w:r>
      <w:r>
        <w:t>ion</w:t>
      </w:r>
    </w:p>
    <w:p w14:paraId="2CE0133D" w14:textId="223325AD" w:rsidR="000B3BCF" w:rsidRPr="000B3BCF" w:rsidRDefault="000B3BCF" w:rsidP="000B3BCF">
      <w:r>
        <w:t>Vets.gov enables Veterans to discover, apply for, track, and manage the benefits they have earned.</w:t>
      </w:r>
    </w:p>
    <w:p w14:paraId="27BD8690" w14:textId="77777777" w:rsidR="000B3BCF" w:rsidRDefault="000B3BCF" w:rsidP="00C96CED">
      <w:pPr>
        <w:pStyle w:val="Heading4"/>
      </w:pPr>
    </w:p>
    <w:p w14:paraId="37C8863C" w14:textId="77777777" w:rsidR="00C453FD" w:rsidRPr="000C0443" w:rsidRDefault="00C453FD" w:rsidP="00C96CED">
      <w:pPr>
        <w:pStyle w:val="Heading4"/>
      </w:pPr>
      <w:r w:rsidRPr="000C0443">
        <w:t>Product Goals</w:t>
      </w:r>
    </w:p>
    <w:p w14:paraId="22D284F7" w14:textId="77777777" w:rsidR="00C453FD" w:rsidRPr="00235EF6" w:rsidRDefault="00C453FD" w:rsidP="00C453FD">
      <w:pPr>
        <w:pStyle w:val="list"/>
      </w:pPr>
      <w:r w:rsidRPr="00235EF6">
        <w:t>Unifying and simplifying VA’s digital touch points, dramatically improving customer experience</w:t>
      </w:r>
    </w:p>
    <w:p w14:paraId="0143B10E" w14:textId="77777777" w:rsidR="00C453FD" w:rsidRPr="00235EF6" w:rsidRDefault="00C453FD" w:rsidP="00C453FD">
      <w:pPr>
        <w:pStyle w:val="list"/>
      </w:pPr>
      <w:r w:rsidRPr="00235EF6">
        <w:t>Meeting customer need on the first try, on any device</w:t>
      </w:r>
    </w:p>
    <w:p w14:paraId="1CEC17D7" w14:textId="77777777" w:rsidR="00C453FD" w:rsidRPr="00235EF6" w:rsidRDefault="00C453FD" w:rsidP="00C453FD">
      <w:pPr>
        <w:pStyle w:val="list"/>
      </w:pPr>
      <w:r w:rsidRPr="00235EF6">
        <w:t>Creating a mobile-first platform</w:t>
      </w:r>
    </w:p>
    <w:p w14:paraId="285B5DF6" w14:textId="3E298E01" w:rsidR="00C453FD" w:rsidRPr="00235EF6" w:rsidRDefault="00C453FD" w:rsidP="00C453FD">
      <w:pPr>
        <w:pStyle w:val="list"/>
      </w:pPr>
      <w:r w:rsidRPr="00235EF6">
        <w:t>Retooling existing applications and designing new end-to-end experiences, in partnership with business owners across VA</w:t>
      </w:r>
    </w:p>
    <w:p w14:paraId="51696731" w14:textId="65EFE6B1" w:rsidR="00F2502F" w:rsidRDefault="00C453FD" w:rsidP="00C453FD">
      <w:pPr>
        <w:pStyle w:val="list"/>
      </w:pPr>
      <w:r w:rsidRPr="00190901">
        <w:t>Providing transparency about our methods and processes</w:t>
      </w:r>
    </w:p>
    <w:p w14:paraId="09B9D414" w14:textId="3F7209CA" w:rsidR="00C453FD" w:rsidRDefault="000C0443" w:rsidP="00C453FD">
      <w:pPr>
        <w:ind w:left="720"/>
        <w:rPr>
          <w:rFonts w:eastAsia="Times New Roman"/>
          <w:color w:val="323A45"/>
        </w:rPr>
      </w:pPr>
      <w:r>
        <w:rPr>
          <w:noProof/>
        </w:rPr>
        <mc:AlternateContent>
          <mc:Choice Requires="wps">
            <w:drawing>
              <wp:anchor distT="0" distB="0" distL="114300" distR="114300" simplePos="0" relativeHeight="251659264" behindDoc="0" locked="0" layoutInCell="1" allowOverlap="1" wp14:anchorId="08C4B0FE" wp14:editId="6E1D8F02">
                <wp:simplePos x="0" y="0"/>
                <wp:positionH relativeFrom="column">
                  <wp:posOffset>228600</wp:posOffset>
                </wp:positionH>
                <wp:positionV relativeFrom="paragraph">
                  <wp:posOffset>354965</wp:posOffset>
                </wp:positionV>
                <wp:extent cx="5715000" cy="1118235"/>
                <wp:effectExtent l="0" t="0" r="25400" b="24765"/>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1118235"/>
                        </a:xfrm>
                        <a:prstGeom prst="rect">
                          <a:avLst/>
                        </a:prstGeom>
                        <a:solidFill>
                          <a:schemeClr val="bg1">
                            <a:lumMod val="95000"/>
                          </a:schemeClr>
                        </a:solidFill>
                        <a:ln w="15875">
                          <a:solidFill>
                            <a:schemeClr val="tx1">
                              <a:lumMod val="50000"/>
                              <a:lumOff val="50000"/>
                            </a:schemeClr>
                          </a:solidFill>
                        </a:ln>
                        <a:effectLst/>
                        <a:extLst>
                          <a:ext uri="{C572A759-6A51-4108-AA02-DFA0A04FC94B}">
                            <ma14:wrappingTextBoxFlag xmlns:ma14="http://schemas.microsoft.com/office/mac/drawingml/2011/main"/>
                          </a:ext>
                        </a:extLst>
                      </wps:spPr>
                      <wps:txbx>
                        <w:txbxContent>
                          <w:p w14:paraId="62E8A3BB" w14:textId="77777777" w:rsidR="0073085B" w:rsidRPr="00C453FD" w:rsidRDefault="0073085B" w:rsidP="00C453FD">
                            <w:pPr>
                              <w:pStyle w:val="Heading3"/>
                            </w:pPr>
                            <w:r w:rsidRPr="00C453FD">
                              <w:t>Core Content Strategy</w:t>
                            </w:r>
                          </w:p>
                          <w:p w14:paraId="13D9B08A" w14:textId="26862A0B" w:rsidR="0073085B" w:rsidRPr="000C0443" w:rsidRDefault="0073085B" w:rsidP="00C453FD">
                            <w:r w:rsidRPr="00115C6E">
                              <w:t xml:space="preserve">Curate an easy-to-use, </w:t>
                            </w:r>
                            <w:r>
                              <w:t xml:space="preserve">easy-to-understand, </w:t>
                            </w:r>
                            <w:r w:rsidRPr="00115C6E">
                              <w:t xml:space="preserve">interactive </w:t>
                            </w:r>
                            <w:r>
                              <w:t>website that supports V</w:t>
                            </w:r>
                            <w:r w:rsidRPr="00115C6E">
                              <w:t>eterans through the process of discovering, applying for, tracking, and managing their benefits.</w:t>
                            </w:r>
                            <w:r>
                              <w:t xml:space="preserve"> </w:t>
                            </w:r>
                          </w:p>
                        </w:txbxContent>
                      </wps:txbx>
                      <wps:bodyPr rot="0" spcFirstLastPara="0" vertOverflow="overflow" horzOverflow="overflow" vert="horz" wrap="square" lIns="182880" tIns="91440" rIns="18288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8pt;margin-top:27.95pt;width:450pt;height:8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" fillcolor="#f2f2f2 [3052]" strokecolor="gray [1629]" strokeweight="1.25pt">
                <v:textbox inset="14.4pt,7.2pt,14.4pt,7.2pt">
                  <w:txbxContent>
                    <w:p w14:paraId="62E8A3BB" w14:textId="77777777" w:rsidR="0073085B" w:rsidRPr="00C453FD" w:rsidRDefault="0073085B" w:rsidP="00C453FD">
                      <w:pPr>
                        <w:pStyle w:val="Heading3"/>
                      </w:pPr>
                      <w:r w:rsidRPr="00C453FD">
                        <w:t>Core Content Strategy</w:t>
                      </w:r>
                    </w:p>
                    <w:p w14:paraId="13D9B08A" w14:textId="26862A0B" w:rsidR="0073085B" w:rsidRPr="000C0443" w:rsidRDefault="0073085B" w:rsidP="00C453FD">
                      <w:r w:rsidRPr="00115C6E">
                        <w:t xml:space="preserve">Curate an easy-to-use, </w:t>
                      </w:r>
                      <w:r>
                        <w:t xml:space="preserve">easy-to-understand, </w:t>
                      </w:r>
                      <w:r w:rsidRPr="00115C6E">
                        <w:t xml:space="preserve">interactive </w:t>
                      </w:r>
                      <w:r>
                        <w:t>website that supports V</w:t>
                      </w:r>
                      <w:r w:rsidRPr="00115C6E">
                        <w:t>eterans through the process of discovering, applying for, tracking, and managing their benefits.</w:t>
                      </w:r>
                      <w:r>
                        <w:t xml:space="preserve"> </w:t>
                      </w:r>
                    </w:p>
                  </w:txbxContent>
                </v:textbox>
                <w10:wrap type="square"/>
              </v:shape>
            </w:pict>
          </mc:Fallback>
        </mc:AlternateContent>
      </w:r>
    </w:p>
    <w:p w14:paraId="18374698" w14:textId="77777777" w:rsidR="0029291D" w:rsidRDefault="0029291D"/>
    <w:p w14:paraId="52337E2D" w14:textId="77777777" w:rsidR="00C453FD" w:rsidRDefault="00C453FD" w:rsidP="00C453FD">
      <w:r>
        <w:t>Explanation:</w:t>
      </w:r>
    </w:p>
    <w:p w14:paraId="1C7C6562" w14:textId="6E2D9009" w:rsidR="00C453FD" w:rsidRPr="00AD2DBE" w:rsidRDefault="008C6CD4" w:rsidP="00C453FD">
      <w:pPr>
        <w:pStyle w:val="list"/>
      </w:pPr>
      <w:r>
        <w:lastRenderedPageBreak/>
        <w:t xml:space="preserve">It’s not about </w:t>
      </w:r>
      <w:r w:rsidR="00C453FD">
        <w:t xml:space="preserve">VA; it’s about Veterans. </w:t>
      </w:r>
    </w:p>
    <w:p w14:paraId="6B4A1CB1" w14:textId="34971F95" w:rsidR="00C453FD" w:rsidRDefault="00C453FD" w:rsidP="00C453FD">
      <w:pPr>
        <w:pStyle w:val="list"/>
      </w:pPr>
      <w:r>
        <w:t>VA content, vets.gov context. We’ll bring over ac</w:t>
      </w:r>
      <w:r w:rsidR="00C600A7">
        <w:t>tionable content that supports V</w:t>
      </w:r>
      <w:r>
        <w:t xml:space="preserve">eterans’ top tasks. </w:t>
      </w:r>
    </w:p>
    <w:p w14:paraId="153BA611" w14:textId="77777777" w:rsidR="00C453FD" w:rsidRDefault="00C453FD" w:rsidP="00C453FD">
      <w:pPr>
        <w:pStyle w:val="list"/>
      </w:pPr>
      <w:r>
        <w:t xml:space="preserve">At the end of the day, it’s transactional. Vets don’t want to sort through content that doesn’t help them reach their goals; we won’t waste their time. </w:t>
      </w:r>
    </w:p>
    <w:p w14:paraId="0E55AD2E" w14:textId="33735693" w:rsidR="00035E90" w:rsidRPr="00C0318F" w:rsidRDefault="00035E90" w:rsidP="00C453FD">
      <w:pPr>
        <w:pStyle w:val="list"/>
      </w:pPr>
      <w:r>
        <w:t>Benefits with a “lowercase b” – includes official benefits and other resources and services available to Veterans.</w:t>
      </w:r>
    </w:p>
    <w:p w14:paraId="7D5D2EDB" w14:textId="77777777" w:rsidR="00C453FD" w:rsidRDefault="00C453FD"/>
    <w:p w14:paraId="4616272E" w14:textId="441C33F8" w:rsidR="00C453FD" w:rsidRPr="00C453FD" w:rsidRDefault="008C5142">
      <w:pPr>
        <w:rPr>
          <w:rFonts w:eastAsia="Times New Roman"/>
          <w:sz w:val="20"/>
          <w:szCs w:val="20"/>
        </w:rPr>
      </w:pPr>
      <w:r>
        <w:rPr>
          <w:rStyle w:val="Heading4Char"/>
        </w:rPr>
        <w:t xml:space="preserve">* </w:t>
      </w:r>
      <w:r w:rsidR="00C453FD" w:rsidRPr="000C0443">
        <w:rPr>
          <w:rStyle w:val="Heading4Char"/>
        </w:rPr>
        <w:t>Guiding principle</w:t>
      </w:r>
      <w:r w:rsidR="00C453FD" w:rsidRPr="00966E4D">
        <w:rPr>
          <w:rFonts w:eastAsia="Times New Roman"/>
          <w:color w:val="323A45"/>
        </w:rPr>
        <w:t xml:space="preserve"> for all vets.gov content is that “doing” is better than “explaining.”</w:t>
      </w:r>
    </w:p>
    <w:p w14:paraId="7ADB82BD" w14:textId="77777777" w:rsidR="00C453FD" w:rsidRDefault="00C453FD"/>
    <w:p w14:paraId="243EF81C" w14:textId="77777777" w:rsidR="000866BB" w:rsidRDefault="000866BB" w:rsidP="000C0443">
      <w:pPr>
        <w:pStyle w:val="Heading2"/>
      </w:pPr>
    </w:p>
    <w:p w14:paraId="64EFCC9E" w14:textId="41A6F01C" w:rsidR="00367273" w:rsidRPr="008C5142" w:rsidRDefault="00C453FD" w:rsidP="000C0443">
      <w:pPr>
        <w:pStyle w:val="Heading2"/>
        <w:rPr>
          <w:rFonts w:ascii="Avenir Medium" w:hAnsi="Avenir Medium"/>
          <w:b w:val="0"/>
        </w:rPr>
      </w:pPr>
      <w:r w:rsidRPr="008C5142">
        <w:rPr>
          <w:rFonts w:ascii="Avenir Medium" w:hAnsi="Avenir Medium"/>
          <w:b w:val="0"/>
        </w:rPr>
        <w:t>User Needs: Discovery &amp; Analysis</w:t>
      </w:r>
    </w:p>
    <w:p w14:paraId="420D1670" w14:textId="77777777" w:rsidR="00C453FD" w:rsidRDefault="00C453FD" w:rsidP="00C453FD">
      <w:r w:rsidRPr="000C0443">
        <w:rPr>
          <w:rStyle w:val="Heading4Char"/>
        </w:rPr>
        <w:t>Discovery: Veterans’ Content Needs</w:t>
      </w:r>
      <w:r>
        <w:rPr>
          <w:b/>
        </w:rPr>
        <w:t xml:space="preserve"> </w:t>
      </w:r>
      <w:r>
        <w:t>(Key Findings)</w:t>
      </w:r>
    </w:p>
    <w:p w14:paraId="0B22ACE5" w14:textId="77777777" w:rsidR="00C453FD" w:rsidRPr="006B70AB" w:rsidRDefault="00C453FD" w:rsidP="00C453FD">
      <w:r>
        <w:t>Vets want a content experience that:</w:t>
      </w:r>
    </w:p>
    <w:p w14:paraId="4C4F7760" w14:textId="77777777" w:rsidR="00C453FD" w:rsidRDefault="00C453FD" w:rsidP="00C453FD">
      <w:pPr>
        <w:pStyle w:val="list"/>
      </w:pPr>
      <w:r>
        <w:t>Is supportive and personal</w:t>
      </w:r>
    </w:p>
    <w:p w14:paraId="1FA381D5" w14:textId="77777777" w:rsidR="00C453FD" w:rsidRPr="00C25CE0" w:rsidRDefault="00C453FD" w:rsidP="00C453FD">
      <w:pPr>
        <w:pStyle w:val="list"/>
      </w:pPr>
      <w:r>
        <w:t>Uses clear and simple language</w:t>
      </w:r>
    </w:p>
    <w:p w14:paraId="5EB887B1" w14:textId="77777777" w:rsidR="00C453FD" w:rsidRPr="00C25CE0" w:rsidRDefault="00C453FD" w:rsidP="00C453FD">
      <w:pPr>
        <w:pStyle w:val="list"/>
      </w:pPr>
      <w:r>
        <w:t>Acknowledges their service and sacrifice</w:t>
      </w:r>
    </w:p>
    <w:p w14:paraId="683A7DCB" w14:textId="77777777" w:rsidR="00C453FD" w:rsidRDefault="00C453FD" w:rsidP="00C453FD">
      <w:pPr>
        <w:pStyle w:val="list"/>
      </w:pPr>
      <w:r>
        <w:t>Helps them understand the benefit claims process and their position in it</w:t>
      </w:r>
    </w:p>
    <w:p w14:paraId="26F8D58D" w14:textId="77777777" w:rsidR="00C453FD" w:rsidRDefault="00C453FD" w:rsidP="00C453FD">
      <w:pPr>
        <w:pStyle w:val="list"/>
      </w:pPr>
      <w:r>
        <w:t>Makes them feel visible and heard</w:t>
      </w:r>
    </w:p>
    <w:p w14:paraId="33253EEA" w14:textId="56759B49" w:rsidR="00C453FD" w:rsidRPr="00C25CE0" w:rsidRDefault="00C453FD" w:rsidP="00C453FD">
      <w:pPr>
        <w:pStyle w:val="list"/>
      </w:pPr>
      <w:r>
        <w:t>Celebrates c</w:t>
      </w:r>
      <w:r w:rsidR="00717833">
        <w:t>amaraderie</w:t>
      </w:r>
      <w:r>
        <w:t xml:space="preserve"> and a sense of community</w:t>
      </w:r>
    </w:p>
    <w:p w14:paraId="36EB75CB" w14:textId="77777777" w:rsidR="00C453FD" w:rsidRDefault="00C453FD" w:rsidP="00C453FD">
      <w:pPr>
        <w:rPr>
          <w:b/>
        </w:rPr>
      </w:pPr>
    </w:p>
    <w:p w14:paraId="0212BDF9" w14:textId="77777777" w:rsidR="00C453FD" w:rsidRDefault="00C453FD" w:rsidP="00C453FD">
      <w:r w:rsidRPr="000C0443">
        <w:rPr>
          <w:rStyle w:val="Heading4Char"/>
        </w:rPr>
        <w:t>Discovery: Veterans’ Journey</w:t>
      </w:r>
      <w:r>
        <w:rPr>
          <w:b/>
        </w:rPr>
        <w:t xml:space="preserve"> </w:t>
      </w:r>
      <w:r>
        <w:t>(condensed)</w:t>
      </w:r>
    </w:p>
    <w:p w14:paraId="240EA90A" w14:textId="77777777" w:rsidR="00C453FD" w:rsidRPr="00E54AFF" w:rsidRDefault="00C453FD" w:rsidP="00C76271">
      <w:pPr>
        <w:pStyle w:val="listnumbers"/>
      </w:pPr>
      <w:r w:rsidRPr="00E54AFF">
        <w:t>Starting up and taking care of myself</w:t>
      </w:r>
    </w:p>
    <w:p w14:paraId="6177A539" w14:textId="77777777" w:rsidR="00C453FD" w:rsidRPr="00E54AFF" w:rsidRDefault="00C453FD" w:rsidP="00C76271">
      <w:pPr>
        <w:pStyle w:val="listnumbers"/>
      </w:pPr>
      <w:r w:rsidRPr="00E54AFF">
        <w:t>Building a career</w:t>
      </w:r>
      <w:r>
        <w:t xml:space="preserve"> and p</w:t>
      </w:r>
      <w:r w:rsidRPr="00E54AFF">
        <w:t>utting down roots</w:t>
      </w:r>
    </w:p>
    <w:p w14:paraId="460A5C37" w14:textId="77777777" w:rsidR="00C453FD" w:rsidRPr="00E54AFF" w:rsidRDefault="00C453FD" w:rsidP="00C76271">
      <w:pPr>
        <w:pStyle w:val="listnumbers"/>
      </w:pPr>
      <w:r w:rsidRPr="00E54AFF">
        <w:t>Retiring and aging</w:t>
      </w:r>
    </w:p>
    <w:p w14:paraId="16808206" w14:textId="77777777" w:rsidR="00C453FD" w:rsidRDefault="00C453FD" w:rsidP="00C453FD">
      <w:pPr>
        <w:rPr>
          <w:b/>
        </w:rPr>
      </w:pPr>
    </w:p>
    <w:p w14:paraId="5B08E410" w14:textId="77777777" w:rsidR="00C453FD" w:rsidRDefault="00C453FD" w:rsidP="000C0443">
      <w:pPr>
        <w:pStyle w:val="Heading4"/>
      </w:pPr>
      <w:r>
        <w:t xml:space="preserve">Analysis: Top Tasks </w:t>
      </w:r>
    </w:p>
    <w:p w14:paraId="7F222961" w14:textId="77777777" w:rsidR="00C453FD" w:rsidRPr="004869EB" w:rsidRDefault="00C453FD" w:rsidP="00C76271">
      <w:pPr>
        <w:pStyle w:val="listnumbers"/>
        <w:numPr>
          <w:ilvl w:val="0"/>
          <w:numId w:val="25"/>
        </w:numPr>
      </w:pPr>
      <w:r w:rsidRPr="004869EB">
        <w:t>How do I enroll in Disability Benefits</w:t>
      </w:r>
      <w:r>
        <w:t>?</w:t>
      </w:r>
    </w:p>
    <w:p w14:paraId="5C9A59D5" w14:textId="77777777" w:rsidR="00C453FD" w:rsidRPr="004869EB" w:rsidRDefault="00C453FD" w:rsidP="00C76271">
      <w:pPr>
        <w:pStyle w:val="listnumbers"/>
        <w:numPr>
          <w:ilvl w:val="0"/>
          <w:numId w:val="25"/>
        </w:numPr>
      </w:pPr>
      <w:r w:rsidRPr="004869EB">
        <w:t>How do I enroll in Dependent and Caretaker benefits</w:t>
      </w:r>
      <w:r>
        <w:t>?</w:t>
      </w:r>
    </w:p>
    <w:p w14:paraId="28753A4A" w14:textId="77777777" w:rsidR="00C453FD" w:rsidRPr="004869EB" w:rsidRDefault="00C453FD" w:rsidP="00C76271">
      <w:pPr>
        <w:pStyle w:val="listnumbers"/>
        <w:numPr>
          <w:ilvl w:val="0"/>
          <w:numId w:val="25"/>
        </w:numPr>
      </w:pPr>
      <w:r w:rsidRPr="004869EB">
        <w:t>How do I use the GI Bill</w:t>
      </w:r>
      <w:r>
        <w:t>?</w:t>
      </w:r>
    </w:p>
    <w:p w14:paraId="3449F0AA" w14:textId="77777777" w:rsidR="00C453FD" w:rsidRPr="004869EB" w:rsidRDefault="00C453FD" w:rsidP="00C76271">
      <w:pPr>
        <w:pStyle w:val="listnumbers"/>
        <w:numPr>
          <w:ilvl w:val="0"/>
          <w:numId w:val="25"/>
        </w:numPr>
      </w:pPr>
      <w:r w:rsidRPr="004869EB">
        <w:t>What Education benefits are available</w:t>
      </w:r>
      <w:r>
        <w:t>?</w:t>
      </w:r>
    </w:p>
    <w:p w14:paraId="13A2840D" w14:textId="77777777" w:rsidR="00C453FD" w:rsidRPr="004869EB" w:rsidRDefault="00C453FD" w:rsidP="00C76271">
      <w:pPr>
        <w:pStyle w:val="listnumbers"/>
        <w:numPr>
          <w:ilvl w:val="0"/>
          <w:numId w:val="25"/>
        </w:numPr>
      </w:pPr>
      <w:r w:rsidRPr="004869EB">
        <w:t>How do I enroll in VA Healthcare</w:t>
      </w:r>
      <w:r>
        <w:t>?</w:t>
      </w:r>
    </w:p>
    <w:p w14:paraId="5CB0957A" w14:textId="77777777" w:rsidR="00C453FD" w:rsidRPr="004869EB" w:rsidRDefault="00C453FD" w:rsidP="00C76271">
      <w:pPr>
        <w:pStyle w:val="listnumbers"/>
        <w:numPr>
          <w:ilvl w:val="0"/>
          <w:numId w:val="25"/>
        </w:numPr>
      </w:pPr>
      <w:r w:rsidRPr="004869EB">
        <w:t>How do I arrange travel reim</w:t>
      </w:r>
      <w:r>
        <w:t>bursement for a VA medical appointment?</w:t>
      </w:r>
    </w:p>
    <w:p w14:paraId="7D635058" w14:textId="77777777" w:rsidR="00C453FD" w:rsidRPr="004869EB" w:rsidRDefault="00C453FD" w:rsidP="00C76271">
      <w:pPr>
        <w:pStyle w:val="listnumbers"/>
        <w:numPr>
          <w:ilvl w:val="0"/>
          <w:numId w:val="25"/>
        </w:numPr>
      </w:pPr>
      <w:r w:rsidRPr="004869EB">
        <w:t>What sources does VA have for employment</w:t>
      </w:r>
      <w:r>
        <w:t>?</w:t>
      </w:r>
    </w:p>
    <w:p w14:paraId="660E36CE" w14:textId="77777777" w:rsidR="00C453FD" w:rsidRPr="004869EB" w:rsidRDefault="00C453FD" w:rsidP="00C76271">
      <w:pPr>
        <w:pStyle w:val="listnumbers"/>
        <w:numPr>
          <w:ilvl w:val="0"/>
          <w:numId w:val="25"/>
        </w:numPr>
      </w:pPr>
      <w:r w:rsidRPr="004869EB">
        <w:t>What resources does VA have for mental health</w:t>
      </w:r>
      <w:r>
        <w:t>?</w:t>
      </w:r>
    </w:p>
    <w:p w14:paraId="4A5959F9" w14:textId="77777777" w:rsidR="00C453FD" w:rsidRPr="004869EB" w:rsidRDefault="00C453FD" w:rsidP="00C76271">
      <w:pPr>
        <w:pStyle w:val="listnumbers"/>
        <w:numPr>
          <w:ilvl w:val="0"/>
          <w:numId w:val="25"/>
        </w:numPr>
      </w:pPr>
      <w:r w:rsidRPr="004869EB">
        <w:t>What resources does VA provide for the loss of a family member</w:t>
      </w:r>
      <w:r>
        <w:t>?</w:t>
      </w:r>
    </w:p>
    <w:p w14:paraId="60DD76D4" w14:textId="77777777" w:rsidR="00C453FD" w:rsidRPr="004869EB" w:rsidRDefault="00C453FD" w:rsidP="00C76271">
      <w:pPr>
        <w:pStyle w:val="listnumbers"/>
        <w:numPr>
          <w:ilvl w:val="0"/>
          <w:numId w:val="25"/>
        </w:numPr>
      </w:pPr>
      <w:r w:rsidRPr="004869EB">
        <w:t>What resources does VA provide for the homeless</w:t>
      </w:r>
      <w:r>
        <w:t>?</w:t>
      </w:r>
    </w:p>
    <w:p w14:paraId="2B2486E6" w14:textId="77777777" w:rsidR="00C453FD" w:rsidRPr="004869EB" w:rsidRDefault="00C453FD" w:rsidP="00C76271">
      <w:pPr>
        <w:pStyle w:val="listnumbers"/>
        <w:numPr>
          <w:ilvl w:val="0"/>
          <w:numId w:val="25"/>
        </w:numPr>
      </w:pPr>
      <w:r w:rsidRPr="004869EB">
        <w:t>How do I access my VA medical records</w:t>
      </w:r>
      <w:r>
        <w:t>?</w:t>
      </w:r>
    </w:p>
    <w:p w14:paraId="3357DDE7" w14:textId="77777777" w:rsidR="00C453FD" w:rsidRPr="0009105B" w:rsidRDefault="00C453FD" w:rsidP="00C76271">
      <w:pPr>
        <w:pStyle w:val="listnumbers"/>
        <w:numPr>
          <w:ilvl w:val="0"/>
          <w:numId w:val="25"/>
        </w:numPr>
      </w:pPr>
      <w:r w:rsidRPr="004869EB">
        <w:t>How do I access my military records</w:t>
      </w:r>
      <w:r>
        <w:t>?</w:t>
      </w:r>
    </w:p>
    <w:p w14:paraId="4CE8B12C" w14:textId="77777777" w:rsidR="00C453FD" w:rsidRPr="004869EB" w:rsidRDefault="00C453FD" w:rsidP="00C453FD">
      <w:pPr>
        <w:pStyle w:val="ListParagraph"/>
      </w:pPr>
    </w:p>
    <w:p w14:paraId="15E1BF0D" w14:textId="6BE6B2D0" w:rsidR="00C453FD" w:rsidRDefault="00C453FD" w:rsidP="00C453FD">
      <w:r w:rsidRPr="0048784F">
        <w:t>Taken tog</w:t>
      </w:r>
      <w:r>
        <w:t>ether, these findings will inform the site’s substance and structure. For example, can we map conten</w:t>
      </w:r>
      <w:r w:rsidR="001E0127">
        <w:t>t and delivery channels to the V</w:t>
      </w:r>
      <w:r w:rsidR="00886F79">
        <w:t>eteran’s journey —</w:t>
      </w:r>
      <w:r>
        <w:t xml:space="preserve"> from enlistment through retirement?</w:t>
      </w:r>
    </w:p>
    <w:p w14:paraId="106B15F0" w14:textId="77777777" w:rsidR="00C453FD" w:rsidRDefault="00C453FD" w:rsidP="00C453FD">
      <w:pPr>
        <w:rPr>
          <w:i/>
        </w:rPr>
      </w:pPr>
    </w:p>
    <w:p w14:paraId="77356536" w14:textId="77777777" w:rsidR="00C453FD" w:rsidRPr="00115C6E" w:rsidRDefault="00C453FD" w:rsidP="00C453FD">
      <w:pPr>
        <w:rPr>
          <w:i/>
        </w:rPr>
      </w:pPr>
      <w:r w:rsidRPr="00115C6E">
        <w:rPr>
          <w:i/>
        </w:rPr>
        <w:t>Reference Docs:</w:t>
      </w:r>
    </w:p>
    <w:p w14:paraId="5678BE54" w14:textId="77777777" w:rsidR="00C453FD" w:rsidRPr="00115C6E" w:rsidRDefault="00C453FD" w:rsidP="00C453FD">
      <w:pPr>
        <w:pStyle w:val="list"/>
      </w:pPr>
      <w:r w:rsidRPr="00115C6E">
        <w:t>2016 Frog User Research</w:t>
      </w:r>
    </w:p>
    <w:p w14:paraId="712A8424" w14:textId="77777777" w:rsidR="00C453FD" w:rsidRPr="00115C6E" w:rsidRDefault="00C453FD" w:rsidP="00C453FD">
      <w:pPr>
        <w:pStyle w:val="list"/>
      </w:pPr>
      <w:r w:rsidRPr="00115C6E">
        <w:t>2016 Journey of a Veteran</w:t>
      </w:r>
    </w:p>
    <w:p w14:paraId="071C3AF0" w14:textId="77777777" w:rsidR="00C453FD" w:rsidRPr="00115C6E" w:rsidRDefault="00C453FD" w:rsidP="00C453FD">
      <w:pPr>
        <w:pStyle w:val="list"/>
      </w:pPr>
      <w:r w:rsidRPr="00115C6E">
        <w:t>2016 Personas Veteran Experience</w:t>
      </w:r>
    </w:p>
    <w:p w14:paraId="610DC55A" w14:textId="77777777" w:rsidR="00C453FD" w:rsidRPr="00115C6E" w:rsidRDefault="00C453FD" w:rsidP="00C453FD">
      <w:pPr>
        <w:pStyle w:val="list"/>
      </w:pPr>
      <w:r w:rsidRPr="00115C6E">
        <w:t>2014 Profile of Unique Veteran Users</w:t>
      </w:r>
    </w:p>
    <w:p w14:paraId="6859086D" w14:textId="77777777" w:rsidR="00C453FD" w:rsidRPr="00115C6E" w:rsidRDefault="00C453FD" w:rsidP="00C453FD">
      <w:pPr>
        <w:pStyle w:val="list"/>
      </w:pPr>
      <w:r w:rsidRPr="00115C6E">
        <w:t>2014 Voices of Veterans</w:t>
      </w:r>
    </w:p>
    <w:p w14:paraId="1EC10152" w14:textId="77777777" w:rsidR="000866BB" w:rsidRDefault="000866BB" w:rsidP="00F2502F">
      <w:pPr>
        <w:spacing w:line="360" w:lineRule="auto"/>
        <w:rPr>
          <w:rStyle w:val="Heading2Char"/>
        </w:rPr>
      </w:pPr>
    </w:p>
    <w:p w14:paraId="5BF0271B" w14:textId="41F2D804" w:rsidR="00F2502F" w:rsidRPr="008C5142" w:rsidRDefault="00C453FD" w:rsidP="008C5142">
      <w:pPr>
        <w:pStyle w:val="Heading2"/>
        <w:rPr>
          <w:rFonts w:ascii="Avenir Medium" w:hAnsi="Avenir Medium"/>
          <w:b w:val="0"/>
        </w:rPr>
      </w:pPr>
      <w:r w:rsidRPr="008C5142">
        <w:rPr>
          <w:rFonts w:ascii="Avenir Medium" w:hAnsi="Avenir Medium"/>
        </w:rPr>
        <w:t>Content Substance (What</w:t>
      </w:r>
      <w:r w:rsidRPr="008C5142">
        <w:rPr>
          <w:rFonts w:ascii="Avenir Medium" w:hAnsi="Avenir Medium"/>
          <w:b w:val="0"/>
        </w:rPr>
        <w:t xml:space="preserve"> content do we need?)</w:t>
      </w:r>
    </w:p>
    <w:p w14:paraId="04215843" w14:textId="77777777" w:rsidR="00C453FD" w:rsidRDefault="00C453FD" w:rsidP="00C453FD">
      <w:r>
        <w:t>Each piece of content on vets.gov has a purpose. It should:</w:t>
      </w:r>
    </w:p>
    <w:p w14:paraId="0E43C1A8" w14:textId="77777777" w:rsidR="00C453FD" w:rsidRDefault="00C453FD" w:rsidP="00C453FD">
      <w:pPr>
        <w:pStyle w:val="list"/>
      </w:pPr>
      <w:r w:rsidRPr="00001B71">
        <w:rPr>
          <w:b/>
        </w:rPr>
        <w:t>Inform</w:t>
      </w:r>
      <w:r>
        <w:t>: provide the user with information on the specific benefit and eligibility criteria</w:t>
      </w:r>
    </w:p>
    <w:p w14:paraId="5869102A" w14:textId="15BCE125" w:rsidR="00C453FD" w:rsidRDefault="00C453FD" w:rsidP="00B92B3F">
      <w:pPr>
        <w:pStyle w:val="list"/>
        <w:spacing w:line="240" w:lineRule="auto"/>
      </w:pPr>
      <w:r w:rsidRPr="00001B71">
        <w:rPr>
          <w:b/>
        </w:rPr>
        <w:t>Instruct</w:t>
      </w:r>
      <w:r>
        <w:t>: tell the user how to complete a task step-by-step</w:t>
      </w:r>
      <w:r w:rsidR="00035E90">
        <w:t xml:space="preserve"> (this may be a referral to another site or it may be a</w:t>
      </w:r>
      <w:r w:rsidR="00B92B3F">
        <w:t xml:space="preserve"> “self-serve” task that can be completed on vets.gov)</w:t>
      </w:r>
    </w:p>
    <w:p w14:paraId="519DF5B2" w14:textId="77777777" w:rsidR="00C453FD" w:rsidRPr="00966E4D" w:rsidRDefault="00C453FD" w:rsidP="00B92B3F">
      <w:pPr>
        <w:pStyle w:val="list"/>
        <w:spacing w:line="240" w:lineRule="auto"/>
      </w:pPr>
      <w:r w:rsidRPr="00001B71">
        <w:rPr>
          <w:b/>
        </w:rPr>
        <w:t>Support and validate</w:t>
      </w:r>
      <w:r>
        <w:t>: give the user access to status updates, answers to questions, next steps, and options to appeal</w:t>
      </w:r>
    </w:p>
    <w:p w14:paraId="33E790B8" w14:textId="77777777" w:rsidR="00C453FD" w:rsidRDefault="00C453FD" w:rsidP="00C453FD">
      <w:pPr>
        <w:rPr>
          <w:b/>
        </w:rPr>
      </w:pPr>
    </w:p>
    <w:p w14:paraId="55A7C1A1" w14:textId="29694A8F" w:rsidR="00C453FD" w:rsidRPr="00A46C1E" w:rsidRDefault="0058461B" w:rsidP="00C453FD">
      <w:r>
        <w:t>v</w:t>
      </w:r>
      <w:r w:rsidR="00C453FD" w:rsidRPr="00A46C1E">
        <w:t>ets.gov is a transactional site. This means content is designed to support user tasks. The process for identifying new content should look like:</w:t>
      </w:r>
    </w:p>
    <w:p w14:paraId="1FBC0EB6" w14:textId="77777777" w:rsidR="00C453FD" w:rsidRPr="00A46C1E" w:rsidRDefault="00C453FD" w:rsidP="00C453FD">
      <w:pPr>
        <w:pStyle w:val="list"/>
      </w:pPr>
      <w:r w:rsidRPr="00A46C1E">
        <w:t xml:space="preserve">What is the task </w:t>
      </w:r>
      <w:r>
        <w:t xml:space="preserve">that </w:t>
      </w:r>
      <w:r w:rsidRPr="00A46C1E">
        <w:t>users need to complete?</w:t>
      </w:r>
    </w:p>
    <w:p w14:paraId="0C8D3210" w14:textId="77777777" w:rsidR="00C453FD" w:rsidRPr="00A46C1E" w:rsidRDefault="00C453FD" w:rsidP="00C453FD">
      <w:pPr>
        <w:pStyle w:val="list"/>
      </w:pPr>
      <w:r w:rsidRPr="00A46C1E">
        <w:t xml:space="preserve">Is there content elsewhere on the site that instructs/supports this task? </w:t>
      </w:r>
    </w:p>
    <w:p w14:paraId="1FC65067" w14:textId="77777777" w:rsidR="00C453FD" w:rsidRPr="00A46C1E" w:rsidRDefault="00C453FD" w:rsidP="00C453FD">
      <w:pPr>
        <w:pStyle w:val="list"/>
        <w:numPr>
          <w:ilvl w:val="1"/>
          <w:numId w:val="2"/>
        </w:numPr>
      </w:pPr>
      <w:r w:rsidRPr="00A46C1E">
        <w:t>If YES, crosslink and/or re-purpose</w:t>
      </w:r>
    </w:p>
    <w:p w14:paraId="160748ED" w14:textId="77777777" w:rsidR="00C453FD" w:rsidRPr="00A46C1E" w:rsidRDefault="00C453FD" w:rsidP="00C453FD">
      <w:pPr>
        <w:pStyle w:val="list"/>
        <w:numPr>
          <w:ilvl w:val="1"/>
          <w:numId w:val="2"/>
        </w:numPr>
      </w:pPr>
      <w:r w:rsidRPr="00A46C1E">
        <w:t>If NO, create new content</w:t>
      </w:r>
      <w:r>
        <w:t xml:space="preserve"> (following workflow detailed below)</w:t>
      </w:r>
    </w:p>
    <w:p w14:paraId="76D9639A" w14:textId="77777777" w:rsidR="00B92B3F" w:rsidRDefault="00B92B3F" w:rsidP="00F2502F"/>
    <w:p w14:paraId="6F4DD339" w14:textId="597E1E28" w:rsidR="00C453FD" w:rsidRDefault="00B92B3F" w:rsidP="00B92B3F">
      <w:r>
        <w:t xml:space="preserve">We will link to high-quality, accurate content that exists on other websites – rather than duplicating that content on vets.gov. </w:t>
      </w:r>
    </w:p>
    <w:p w14:paraId="67641571" w14:textId="77777777" w:rsidR="00B92B3F" w:rsidRDefault="00B92B3F" w:rsidP="00B92B3F">
      <w:pPr>
        <w:pStyle w:val="list"/>
      </w:pPr>
      <w:r>
        <w:t>Steer users toward related information that supports their task</w:t>
      </w:r>
    </w:p>
    <w:p w14:paraId="14CBBED1" w14:textId="11507164" w:rsidR="00B92B3F" w:rsidRDefault="00B92B3F" w:rsidP="00B92B3F">
      <w:pPr>
        <w:pStyle w:val="list"/>
      </w:pPr>
      <w:r>
        <w:t>Encourage users to seek additional support and/or services</w:t>
      </w:r>
    </w:p>
    <w:p w14:paraId="0FF43537" w14:textId="26AA38C1" w:rsidR="00B92B3F" w:rsidRPr="00B92B3F" w:rsidRDefault="00B92B3F" w:rsidP="00B92B3F">
      <w:pPr>
        <w:pStyle w:val="list"/>
      </w:pPr>
      <w:r>
        <w:t>See Linking Policy and Quality Guidelines for more information</w:t>
      </w:r>
    </w:p>
    <w:p w14:paraId="2DACB695" w14:textId="77777777" w:rsidR="00380919" w:rsidRDefault="00380919" w:rsidP="00380919"/>
    <w:p w14:paraId="68919AF3" w14:textId="34F2397D" w:rsidR="00380919" w:rsidRPr="00380919" w:rsidRDefault="00380919" w:rsidP="00380919">
      <w:pPr>
        <w:rPr>
          <w:b/>
        </w:rPr>
      </w:pPr>
      <w:r w:rsidRPr="00380919">
        <w:rPr>
          <w:b/>
        </w:rPr>
        <w:t>Health Content</w:t>
      </w:r>
    </w:p>
    <w:p w14:paraId="46734351" w14:textId="77777777" w:rsidR="00380919" w:rsidRPr="007F2418" w:rsidRDefault="00380919" w:rsidP="003809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F2418">
        <w:rPr>
          <w:rFonts w:cs="Helvetica"/>
        </w:rPr>
        <w:t>Health content on vets.gov is for Veterans and their family members. This means that it:</w:t>
      </w:r>
    </w:p>
    <w:p w14:paraId="4EEA45CE" w14:textId="77777777" w:rsidR="00380919" w:rsidRPr="007D133A" w:rsidRDefault="00380919" w:rsidP="00380919">
      <w:pPr>
        <w:pStyle w:val="ListParagraph"/>
        <w:numPr>
          <w:ilvl w:val="0"/>
          <w:numId w:val="33"/>
        </w:numPr>
      </w:pPr>
      <w:r w:rsidRPr="007D133A">
        <w:t xml:space="preserve">Supports </w:t>
      </w:r>
      <w:r>
        <w:t xml:space="preserve">Veteran </w:t>
      </w:r>
      <w:r w:rsidRPr="007D133A">
        <w:t xml:space="preserve">health-related transactions on </w:t>
      </w:r>
      <w:hyperlink r:id="rId8" w:history="1">
        <w:r w:rsidRPr="007D133A">
          <w:t>vets.gov</w:t>
        </w:r>
      </w:hyperlink>
      <w:r>
        <w:t xml:space="preserve"> (for example, applying for VA health care, refilling a prescription, or downloading health records)</w:t>
      </w:r>
    </w:p>
    <w:p w14:paraId="0C84BF57" w14:textId="77777777" w:rsidR="00380919" w:rsidRDefault="00380919" w:rsidP="00380919">
      <w:pPr>
        <w:pStyle w:val="ListParagraph"/>
        <w:numPr>
          <w:ilvl w:val="0"/>
          <w:numId w:val="33"/>
        </w:numPr>
      </w:pPr>
      <w:r>
        <w:t>Provides information written for a Veteran audience about common conditions, treatments, medical tests, mental health, and prevention and wellness, with a focus on conditions and issues specific to Veterans</w:t>
      </w:r>
    </w:p>
    <w:p w14:paraId="5BAD155D" w14:textId="77777777" w:rsidR="00380919" w:rsidRDefault="00380919" w:rsidP="00380919">
      <w:pPr>
        <w:pStyle w:val="ListParagraph"/>
        <w:numPr>
          <w:ilvl w:val="0"/>
          <w:numId w:val="33"/>
        </w:numPr>
      </w:pPr>
      <w:r>
        <w:t>Provides information on VA health services, including recommended services and where and how Veterans can access health care both within VA and elsewhere</w:t>
      </w:r>
    </w:p>
    <w:p w14:paraId="1A1989CC" w14:textId="77777777" w:rsidR="00380919" w:rsidRDefault="00380919" w:rsidP="00380919"/>
    <w:p w14:paraId="60C817FF" w14:textId="77777777" w:rsidR="00380919" w:rsidRPr="007671A0" w:rsidRDefault="00380919" w:rsidP="00380919">
      <w:r w:rsidRPr="007671A0">
        <w:t xml:space="preserve">vets.gov </w:t>
      </w:r>
      <w:r>
        <w:t xml:space="preserve">content </w:t>
      </w:r>
      <w:r w:rsidRPr="007671A0">
        <w:t xml:space="preserve">does </w:t>
      </w:r>
      <w:r w:rsidRPr="007671A0">
        <w:rPr>
          <w:b/>
        </w:rPr>
        <w:t>not</w:t>
      </w:r>
      <w:r>
        <w:t xml:space="preserve"> include</w:t>
      </w:r>
      <w:r w:rsidRPr="007671A0">
        <w:t>:</w:t>
      </w:r>
    </w:p>
    <w:p w14:paraId="774D7703" w14:textId="77777777" w:rsidR="00380919" w:rsidRDefault="00380919" w:rsidP="00380919">
      <w:pPr>
        <w:pStyle w:val="ListParagraph"/>
        <w:numPr>
          <w:ilvl w:val="0"/>
          <w:numId w:val="34"/>
        </w:numPr>
      </w:pPr>
      <w:r w:rsidRPr="007F2418">
        <w:t xml:space="preserve">Content written for VA staff or medical personnel, health professionals, and other service providers </w:t>
      </w:r>
    </w:p>
    <w:p w14:paraId="71DBA513" w14:textId="77777777" w:rsidR="00380919" w:rsidRPr="007F2418" w:rsidRDefault="00380919" w:rsidP="00380919">
      <w:pPr>
        <w:pStyle w:val="ListParagraph"/>
        <w:numPr>
          <w:ilvl w:val="0"/>
          <w:numId w:val="34"/>
        </w:numPr>
      </w:pPr>
      <w:r>
        <w:t>Descriptions of VA health policies or VA programs</w:t>
      </w:r>
    </w:p>
    <w:p w14:paraId="45CB91FF" w14:textId="77777777" w:rsidR="00380919" w:rsidRDefault="00380919" w:rsidP="00C96CED">
      <w:pPr>
        <w:pStyle w:val="Heading4"/>
      </w:pPr>
    </w:p>
    <w:p w14:paraId="17AD22DA" w14:textId="77777777" w:rsidR="00C453FD" w:rsidRPr="00602748" w:rsidRDefault="00C453FD" w:rsidP="00C96CED">
      <w:pPr>
        <w:pStyle w:val="Heading4"/>
      </w:pPr>
      <w:r w:rsidRPr="00602748">
        <w:t>Voice &amp; Tone</w:t>
      </w:r>
    </w:p>
    <w:p w14:paraId="681EC375" w14:textId="77777777" w:rsidR="00C453FD" w:rsidRDefault="00C453FD" w:rsidP="00C453FD">
      <w:r>
        <w:t xml:space="preserve">The user tasks will determine </w:t>
      </w:r>
      <w:r w:rsidRPr="00DF593B">
        <w:rPr>
          <w:i/>
        </w:rPr>
        <w:t>what</w:t>
      </w:r>
      <w:r>
        <w:t xml:space="preserve"> we communicate. </w:t>
      </w:r>
    </w:p>
    <w:p w14:paraId="7F3D5D88" w14:textId="77777777" w:rsidR="00C453FD" w:rsidRDefault="00C453FD" w:rsidP="00C453FD">
      <w:r>
        <w:t xml:space="preserve">The voice and tone guidelines will determine </w:t>
      </w:r>
      <w:r w:rsidRPr="00DF593B">
        <w:rPr>
          <w:i/>
        </w:rPr>
        <w:t>how</w:t>
      </w:r>
      <w:r>
        <w:t xml:space="preserve"> we communicate. </w:t>
      </w:r>
      <w:bookmarkStart w:id="0" w:name="_GoBack"/>
      <w:bookmarkEnd w:id="0"/>
    </w:p>
    <w:p w14:paraId="703A182C" w14:textId="77777777" w:rsidR="00C453FD" w:rsidRDefault="00C453FD" w:rsidP="00C453FD"/>
    <w:p w14:paraId="7FBE543B" w14:textId="5481F9FB" w:rsidR="00C453FD" w:rsidRPr="0067223E" w:rsidRDefault="00C453FD" w:rsidP="00C453FD">
      <w:r>
        <w:t>To date, v</w:t>
      </w:r>
      <w:r w:rsidRPr="00DC7AD5">
        <w:t>oice and tone</w:t>
      </w:r>
      <w:r>
        <w:t xml:space="preserve"> of vets.gov has been described as c</w:t>
      </w:r>
      <w:r w:rsidRPr="0067223E">
        <w:t xml:space="preserve">lear and direct, </w:t>
      </w:r>
      <w:r>
        <w:t xml:space="preserve">engaging, caring, </w:t>
      </w:r>
      <w:r w:rsidR="0072472E">
        <w:t>respectful of military service —</w:t>
      </w:r>
      <w:r>
        <w:t xml:space="preserve"> delivered with a</w:t>
      </w:r>
      <w:r w:rsidRPr="0067223E">
        <w:t xml:space="preserve"> warm and quiet</w:t>
      </w:r>
      <w:r>
        <w:t xml:space="preserve"> tone. We build on those qualities and provide additional clarification. </w:t>
      </w:r>
    </w:p>
    <w:p w14:paraId="43B24C33" w14:textId="77777777" w:rsidR="00C453FD" w:rsidRDefault="00C453FD" w:rsidP="00C453FD"/>
    <w:p w14:paraId="2A22289B" w14:textId="65D63930" w:rsidR="00C453FD" w:rsidRPr="00602748" w:rsidRDefault="00886F79" w:rsidP="000C0443">
      <w:pPr>
        <w:pStyle w:val="Heading4"/>
      </w:pPr>
      <w:r>
        <w:t>Voice —</w:t>
      </w:r>
      <w:r w:rsidR="00C453FD" w:rsidRPr="00602748">
        <w:t xml:space="preserve"> refined:</w:t>
      </w:r>
    </w:p>
    <w:p w14:paraId="239FD435" w14:textId="3AB5E9A2" w:rsidR="00C96CED" w:rsidRPr="0073085B" w:rsidRDefault="00C453FD" w:rsidP="00F2502F">
      <w:r>
        <w:t>The voice of</w:t>
      </w:r>
      <w:r w:rsidR="0058461B">
        <w:t xml:space="preserve"> vets</w:t>
      </w:r>
      <w:r>
        <w:t xml:space="preserve">.gov is direct, transparent, dedicated, and human. </w:t>
      </w:r>
      <w:r w:rsidRPr="0067223E">
        <w:t>It’s that of a trusted advocate</w:t>
      </w:r>
      <w:r w:rsidR="00886F79">
        <w:t xml:space="preserve"> —</w:t>
      </w:r>
      <w:r>
        <w:t xml:space="preserve"> r</w:t>
      </w:r>
      <w:r w:rsidRPr="0067223E">
        <w:t xml:space="preserve">eady with information, advice, and updates. </w:t>
      </w:r>
    </w:p>
    <w:p w14:paraId="6025F29E" w14:textId="77777777" w:rsidR="00C96CED" w:rsidRDefault="00C96CED" w:rsidP="00F2502F">
      <w:pPr>
        <w:rPr>
          <w:rFonts w:cs="Arial"/>
          <w:b/>
          <w:sz w:val="28"/>
          <w:szCs w:val="28"/>
        </w:rPr>
      </w:pPr>
    </w:p>
    <w:tbl>
      <w:tblPr>
        <w:tblStyle w:val="TableGrid"/>
        <w:tblW w:w="0" w:type="auto"/>
        <w:tblBorders>
          <w:top w:val="single" w:sz="8" w:space="0" w:color="D6E3BC" w:themeColor="accent3" w:themeTint="66"/>
          <w:left w:val="single" w:sz="8" w:space="0" w:color="D6E3BC" w:themeColor="accent3" w:themeTint="66"/>
          <w:bottom w:val="single" w:sz="8" w:space="0" w:color="D6E3BC" w:themeColor="accent3" w:themeTint="66"/>
          <w:right w:val="single" w:sz="8" w:space="0" w:color="D6E3BC" w:themeColor="accent3" w:themeTint="66"/>
          <w:insideH w:val="single" w:sz="8" w:space="0" w:color="D6E3BC" w:themeColor="accent3" w:themeTint="66"/>
          <w:insideV w:val="single" w:sz="8" w:space="0" w:color="D6E3BC" w:themeColor="accent3" w:themeTint="66"/>
        </w:tblBorders>
        <w:tblLayout w:type="fixed"/>
        <w:tblCellMar>
          <w:left w:w="115" w:type="dxa"/>
          <w:right w:w="115" w:type="dxa"/>
        </w:tblCellMar>
        <w:tblLook w:val="04A0" w:firstRow="1" w:lastRow="0" w:firstColumn="1" w:lastColumn="0" w:noHBand="0" w:noVBand="1"/>
      </w:tblPr>
      <w:tblGrid>
        <w:gridCol w:w="1825"/>
        <w:gridCol w:w="3600"/>
        <w:gridCol w:w="3431"/>
      </w:tblGrid>
      <w:tr w:rsidR="00C453FD" w14:paraId="5552D071" w14:textId="77777777" w:rsidTr="008C5142">
        <w:tc>
          <w:tcPr>
            <w:tcW w:w="1825" w:type="dxa"/>
            <w:shd w:val="clear" w:color="auto" w:fill="F2F2F2" w:themeFill="background1" w:themeFillShade="F2"/>
          </w:tcPr>
          <w:p w14:paraId="539AA9FB" w14:textId="77777777" w:rsidR="00C453FD" w:rsidRPr="000866BB" w:rsidRDefault="00C453FD" w:rsidP="000866BB">
            <w:pPr>
              <w:spacing w:after="120"/>
              <w:jc w:val="center"/>
              <w:rPr>
                <w:sz w:val="28"/>
                <w:szCs w:val="28"/>
              </w:rPr>
            </w:pPr>
            <w:r w:rsidRPr="000866BB">
              <w:rPr>
                <w:sz w:val="28"/>
                <w:szCs w:val="28"/>
              </w:rPr>
              <w:t>Voice</w:t>
            </w:r>
          </w:p>
        </w:tc>
        <w:tc>
          <w:tcPr>
            <w:tcW w:w="3600" w:type="dxa"/>
            <w:shd w:val="clear" w:color="auto" w:fill="F2F2F2" w:themeFill="background1" w:themeFillShade="F2"/>
          </w:tcPr>
          <w:p w14:paraId="6F77F6D8" w14:textId="77777777" w:rsidR="00C453FD" w:rsidRPr="000866BB" w:rsidRDefault="00C453FD" w:rsidP="000866BB">
            <w:pPr>
              <w:spacing w:after="120"/>
              <w:jc w:val="center"/>
              <w:rPr>
                <w:sz w:val="28"/>
                <w:szCs w:val="28"/>
              </w:rPr>
            </w:pPr>
            <w:r w:rsidRPr="000866BB">
              <w:rPr>
                <w:sz w:val="28"/>
                <w:szCs w:val="28"/>
              </w:rPr>
              <w:t>Is…</w:t>
            </w:r>
          </w:p>
        </w:tc>
        <w:tc>
          <w:tcPr>
            <w:tcW w:w="3431" w:type="dxa"/>
            <w:shd w:val="clear" w:color="auto" w:fill="F2F2F2" w:themeFill="background1" w:themeFillShade="F2"/>
          </w:tcPr>
          <w:p w14:paraId="6845B58D" w14:textId="77777777" w:rsidR="00C453FD" w:rsidRPr="000866BB" w:rsidRDefault="00C453FD" w:rsidP="000866BB">
            <w:pPr>
              <w:spacing w:after="120"/>
              <w:jc w:val="center"/>
              <w:rPr>
                <w:sz w:val="28"/>
                <w:szCs w:val="28"/>
              </w:rPr>
            </w:pPr>
            <w:r w:rsidRPr="000866BB">
              <w:rPr>
                <w:sz w:val="28"/>
                <w:szCs w:val="28"/>
              </w:rPr>
              <w:t>Is not…</w:t>
            </w:r>
          </w:p>
        </w:tc>
      </w:tr>
      <w:tr w:rsidR="00C453FD" w14:paraId="276F1C21" w14:textId="77777777" w:rsidTr="008C5142">
        <w:tc>
          <w:tcPr>
            <w:tcW w:w="1825" w:type="dxa"/>
          </w:tcPr>
          <w:p w14:paraId="6513604E" w14:textId="77777777" w:rsidR="00C453FD" w:rsidRDefault="00C453FD" w:rsidP="00C453FD">
            <w:r>
              <w:t>Direct</w:t>
            </w:r>
          </w:p>
        </w:tc>
        <w:tc>
          <w:tcPr>
            <w:tcW w:w="3600" w:type="dxa"/>
          </w:tcPr>
          <w:p w14:paraId="336287B3" w14:textId="4F25F8D2" w:rsidR="00C453FD" w:rsidRDefault="00C453FD" w:rsidP="00C453FD">
            <w:r>
              <w:t>Confident, decisive, honest, pragmatic</w:t>
            </w:r>
            <w:r w:rsidR="00D437B2">
              <w:t>, not extraneous</w:t>
            </w:r>
          </w:p>
        </w:tc>
        <w:tc>
          <w:tcPr>
            <w:tcW w:w="3431" w:type="dxa"/>
          </w:tcPr>
          <w:p w14:paraId="65FC9F10" w14:textId="77777777" w:rsidR="00C453FD" w:rsidRDefault="00C453FD" w:rsidP="00C453FD">
            <w:r>
              <w:t>Abrupt, arrogant, bossy, cold, critical, condescending</w:t>
            </w:r>
          </w:p>
        </w:tc>
      </w:tr>
      <w:tr w:rsidR="00C453FD" w14:paraId="1A079372" w14:textId="77777777" w:rsidTr="008C5142">
        <w:tc>
          <w:tcPr>
            <w:tcW w:w="1825" w:type="dxa"/>
          </w:tcPr>
          <w:p w14:paraId="6C96E65E" w14:textId="77777777" w:rsidR="00C453FD" w:rsidRDefault="00C453FD" w:rsidP="00C453FD">
            <w:r>
              <w:t>Transparent</w:t>
            </w:r>
          </w:p>
        </w:tc>
        <w:tc>
          <w:tcPr>
            <w:tcW w:w="3600" w:type="dxa"/>
          </w:tcPr>
          <w:p w14:paraId="74108FD1" w14:textId="6ACD1593" w:rsidR="00C453FD" w:rsidRDefault="00C453FD" w:rsidP="00D437B2">
            <w:r>
              <w:t xml:space="preserve">Clear, open, </w:t>
            </w:r>
            <w:r w:rsidR="00D437B2">
              <w:t>informed</w:t>
            </w:r>
            <w:r>
              <w:t>, trustworthy, forthcoming</w:t>
            </w:r>
          </w:p>
        </w:tc>
        <w:tc>
          <w:tcPr>
            <w:tcW w:w="3431" w:type="dxa"/>
          </w:tcPr>
          <w:p w14:paraId="3A6A45E1" w14:textId="77777777" w:rsidR="00C453FD" w:rsidRDefault="00C453FD" w:rsidP="00C453FD">
            <w:r>
              <w:t>Overly complex, in the weeds, too much information, technical</w:t>
            </w:r>
          </w:p>
        </w:tc>
      </w:tr>
      <w:tr w:rsidR="00C453FD" w14:paraId="348FA4FD" w14:textId="77777777" w:rsidTr="008C5142">
        <w:tc>
          <w:tcPr>
            <w:tcW w:w="1825" w:type="dxa"/>
          </w:tcPr>
          <w:p w14:paraId="2FB03390" w14:textId="77777777" w:rsidR="00C453FD" w:rsidRDefault="00C453FD" w:rsidP="00C453FD">
            <w:r>
              <w:t>Dedicated</w:t>
            </w:r>
          </w:p>
        </w:tc>
        <w:tc>
          <w:tcPr>
            <w:tcW w:w="3600" w:type="dxa"/>
          </w:tcPr>
          <w:p w14:paraId="15B6E92A" w14:textId="77777777" w:rsidR="00C453FD" w:rsidRDefault="00C453FD" w:rsidP="00C453FD">
            <w:r>
              <w:t>Consistent, supportive, undaunted, driven by a purpose, ready to serve, tireless</w:t>
            </w:r>
          </w:p>
        </w:tc>
        <w:tc>
          <w:tcPr>
            <w:tcW w:w="3431" w:type="dxa"/>
          </w:tcPr>
          <w:p w14:paraId="251BBF89" w14:textId="77777777" w:rsidR="00C453FD" w:rsidRDefault="00C453FD" w:rsidP="00C453FD">
            <w:r>
              <w:t>Obligated, demanding, relentless</w:t>
            </w:r>
          </w:p>
        </w:tc>
      </w:tr>
      <w:tr w:rsidR="00C453FD" w14:paraId="762B9057" w14:textId="77777777" w:rsidTr="008C5142">
        <w:tc>
          <w:tcPr>
            <w:tcW w:w="1825" w:type="dxa"/>
          </w:tcPr>
          <w:p w14:paraId="05B95CEC" w14:textId="77777777" w:rsidR="00C453FD" w:rsidRDefault="00C453FD" w:rsidP="00C453FD">
            <w:r>
              <w:t>Human</w:t>
            </w:r>
          </w:p>
        </w:tc>
        <w:tc>
          <w:tcPr>
            <w:tcW w:w="3600" w:type="dxa"/>
          </w:tcPr>
          <w:p w14:paraId="332E8980" w14:textId="77777777" w:rsidR="00C453FD" w:rsidRDefault="00C453FD" w:rsidP="00C453FD">
            <w:r>
              <w:t>Accessible, friendly, genuine, inclusive, conversational, caring</w:t>
            </w:r>
          </w:p>
        </w:tc>
        <w:tc>
          <w:tcPr>
            <w:tcW w:w="3431" w:type="dxa"/>
          </w:tcPr>
          <w:p w14:paraId="1B5DBD15" w14:textId="77777777" w:rsidR="00C453FD" w:rsidRDefault="00C453FD" w:rsidP="00C453FD">
            <w:r>
              <w:t>Superficial, gimmicky, overly casual</w:t>
            </w:r>
          </w:p>
        </w:tc>
      </w:tr>
    </w:tbl>
    <w:p w14:paraId="4D8DCA67" w14:textId="77777777" w:rsidR="00C453FD" w:rsidRDefault="00C453FD" w:rsidP="00F2502F">
      <w:pPr>
        <w:rPr>
          <w:rFonts w:cs="Arial"/>
          <w:b/>
          <w:sz w:val="28"/>
          <w:szCs w:val="28"/>
        </w:rPr>
      </w:pPr>
    </w:p>
    <w:p w14:paraId="1AEBC1CC" w14:textId="129EEF0F" w:rsidR="00C453FD" w:rsidRPr="00602748" w:rsidRDefault="00886F79" w:rsidP="00C453FD">
      <w:pPr>
        <w:rPr>
          <w:b/>
        </w:rPr>
      </w:pPr>
      <w:r>
        <w:rPr>
          <w:b/>
        </w:rPr>
        <w:t>Tone —</w:t>
      </w:r>
      <w:r w:rsidR="00C453FD" w:rsidRPr="00602748">
        <w:rPr>
          <w:b/>
        </w:rPr>
        <w:t xml:space="preserve"> refined:</w:t>
      </w:r>
    </w:p>
    <w:p w14:paraId="61766535" w14:textId="7078943B" w:rsidR="00C453FD" w:rsidRDefault="00C453FD" w:rsidP="00C453FD">
      <w:r w:rsidRPr="00602748">
        <w:t xml:space="preserve">The tone of </w:t>
      </w:r>
      <w:r w:rsidR="00C03BA2">
        <w:t>v</w:t>
      </w:r>
      <w:r w:rsidRPr="00602748">
        <w:t>ets.gov wil</w:t>
      </w:r>
      <w:r>
        <w:t xml:space="preserve">l vary depending on the content. Each of its voice attributes (direct, transparent, dedicated, human) can be dialed up or down to align with 1) the audience’s likely emotional state and/or context and 2) the topic. </w:t>
      </w:r>
    </w:p>
    <w:p w14:paraId="161581A4" w14:textId="77777777" w:rsidR="00C453FD" w:rsidRDefault="00C453FD" w:rsidP="00C453FD"/>
    <w:p w14:paraId="521B2CD2" w14:textId="77777777" w:rsidR="00C453FD" w:rsidRDefault="00C453FD" w:rsidP="00C453FD">
      <w:r>
        <w:t>We’ll capture the right tone for each piece of content. For example:</w:t>
      </w:r>
    </w:p>
    <w:p w14:paraId="77934FA0" w14:textId="77777777" w:rsidR="00C453FD" w:rsidRDefault="00C453FD" w:rsidP="00AD7FE7">
      <w:pPr>
        <w:pStyle w:val="list"/>
      </w:pPr>
      <w:r>
        <w:t>Information on burial and memorials: step-by-step, respectful (emphasize Direct and Human)</w:t>
      </w:r>
    </w:p>
    <w:p w14:paraId="69629712" w14:textId="77777777" w:rsidR="00C453FD" w:rsidRDefault="00C453FD" w:rsidP="00AD7FE7">
      <w:pPr>
        <w:pStyle w:val="list"/>
      </w:pPr>
      <w:r>
        <w:t>Ready to begin application process: empowering and supportive (emphasize Dedicated)</w:t>
      </w:r>
    </w:p>
    <w:p w14:paraId="064A87C0" w14:textId="77777777" w:rsidR="00C453FD" w:rsidRDefault="00C453FD" w:rsidP="00AD7FE7">
      <w:pPr>
        <w:pStyle w:val="list"/>
      </w:pPr>
      <w:r>
        <w:t>Application submitted successfully: congratulatory and positive (emphasize Human)</w:t>
      </w:r>
    </w:p>
    <w:p w14:paraId="74468E0A" w14:textId="77777777" w:rsidR="00C453FD" w:rsidRPr="00DF593B" w:rsidRDefault="00C453FD" w:rsidP="00AD7FE7">
      <w:pPr>
        <w:pStyle w:val="list"/>
      </w:pPr>
      <w:r>
        <w:t>Error message (user or system): clear and direct (emphasize Transparent)</w:t>
      </w:r>
    </w:p>
    <w:p w14:paraId="51C405CD" w14:textId="77777777" w:rsidR="00C453FD" w:rsidRPr="00602748" w:rsidRDefault="00C453FD" w:rsidP="00C453FD"/>
    <w:p w14:paraId="681F602A" w14:textId="77777777" w:rsidR="00C453FD" w:rsidRDefault="00C453FD" w:rsidP="00C453FD"/>
    <w:p w14:paraId="16B90B2B" w14:textId="03FF7BE5" w:rsidR="00C453FD" w:rsidRPr="00C453FD" w:rsidRDefault="00C453FD" w:rsidP="00C453FD">
      <w:r w:rsidRPr="00B92B3F">
        <w:rPr>
          <w:b/>
        </w:rPr>
        <w:t>Micro and inline copy</w:t>
      </w:r>
      <w:r w:rsidR="00886F79" w:rsidRPr="00B92B3F">
        <w:t xml:space="preserve"> </w:t>
      </w:r>
    </w:p>
    <w:p w14:paraId="53EE3747" w14:textId="7B40B53D" w:rsidR="00C453FD" w:rsidRPr="000C2F54" w:rsidRDefault="00C453FD" w:rsidP="00C453FD">
      <w:r>
        <w:t>Micro copy should keep in the voice of vets.gov and be used to support us</w:t>
      </w:r>
      <w:r w:rsidR="002A197B">
        <w:t>ers inline with their workflow —</w:t>
      </w:r>
      <w:r>
        <w:t xml:space="preserve"> offering tips, explanations, encouragement, and/or warnings. </w:t>
      </w:r>
      <w:r w:rsidR="00B92B3F">
        <w:t>Micro copy includes:</w:t>
      </w:r>
    </w:p>
    <w:p w14:paraId="74CB83A5" w14:textId="77777777" w:rsidR="00C453FD" w:rsidRPr="006C6192" w:rsidRDefault="00C453FD" w:rsidP="00AD7FE7">
      <w:pPr>
        <w:pStyle w:val="list"/>
      </w:pPr>
      <w:r w:rsidRPr="006C6192">
        <w:t>Menus</w:t>
      </w:r>
    </w:p>
    <w:p w14:paraId="3E863D83" w14:textId="77777777" w:rsidR="00C453FD" w:rsidRDefault="00C453FD" w:rsidP="00AD7FE7">
      <w:pPr>
        <w:pStyle w:val="list"/>
      </w:pPr>
      <w:r>
        <w:t>Form fields</w:t>
      </w:r>
    </w:p>
    <w:p w14:paraId="3EF2AC12" w14:textId="77777777" w:rsidR="00C453FD" w:rsidRDefault="00C453FD" w:rsidP="00AD7FE7">
      <w:pPr>
        <w:pStyle w:val="list"/>
      </w:pPr>
      <w:r>
        <w:t>Prompts and instructions</w:t>
      </w:r>
    </w:p>
    <w:p w14:paraId="7EC01470" w14:textId="77777777" w:rsidR="00C453FD" w:rsidRPr="004008E4" w:rsidRDefault="00C453FD" w:rsidP="00AD7FE7">
      <w:pPr>
        <w:pStyle w:val="list"/>
      </w:pPr>
      <w:r>
        <w:t>Error alerts</w:t>
      </w:r>
    </w:p>
    <w:p w14:paraId="29DD0E17" w14:textId="77777777" w:rsidR="00C453FD" w:rsidRDefault="00C453FD" w:rsidP="00C453FD"/>
    <w:p w14:paraId="20725682" w14:textId="77777777" w:rsidR="00C453FD" w:rsidRDefault="00C453FD" w:rsidP="00C453FD">
      <w:r w:rsidRPr="000C2F54">
        <w:rPr>
          <w:b/>
        </w:rPr>
        <w:t>Style guide</w:t>
      </w:r>
      <w:r>
        <w:t xml:space="preserve"> [see separate document]</w:t>
      </w:r>
    </w:p>
    <w:p w14:paraId="4C880930" w14:textId="77777777" w:rsidR="00C453FD" w:rsidRDefault="00C453FD" w:rsidP="00C453FD"/>
    <w:p w14:paraId="19D556F3" w14:textId="77777777" w:rsidR="00C453FD" w:rsidRPr="00115C6E" w:rsidRDefault="00C453FD" w:rsidP="00C453FD">
      <w:pPr>
        <w:rPr>
          <w:i/>
        </w:rPr>
      </w:pPr>
      <w:r w:rsidRPr="00115C6E">
        <w:rPr>
          <w:i/>
        </w:rPr>
        <w:t>Reference Docs:</w:t>
      </w:r>
    </w:p>
    <w:p w14:paraId="287559F5" w14:textId="77777777" w:rsidR="00C453FD" w:rsidRPr="00AD7FE7" w:rsidRDefault="00C453FD" w:rsidP="00AD7FE7">
      <w:pPr>
        <w:pStyle w:val="list"/>
        <w:rPr>
          <w:i/>
        </w:rPr>
      </w:pPr>
      <w:r w:rsidRPr="00AD7FE7">
        <w:rPr>
          <w:i/>
        </w:rPr>
        <w:t>Style Guide v 0.2</w:t>
      </w:r>
    </w:p>
    <w:p w14:paraId="3908CFE4" w14:textId="77777777" w:rsidR="00C453FD" w:rsidRPr="00AD7FE7" w:rsidRDefault="00C453FD" w:rsidP="00AD7FE7">
      <w:pPr>
        <w:pStyle w:val="list"/>
        <w:rPr>
          <w:i/>
        </w:rPr>
      </w:pPr>
      <w:r w:rsidRPr="00AD7FE7">
        <w:rPr>
          <w:i/>
        </w:rPr>
        <w:t xml:space="preserve">Playbook: </w:t>
      </w:r>
      <w:hyperlink r:id="rId9" w:history="1">
        <w:r w:rsidRPr="00AD7FE7">
          <w:rPr>
            <w:rStyle w:val="Hyperlink"/>
            <w:i/>
          </w:rPr>
          <w:t>https://www.vets.gov/playbook/editorial/</w:t>
        </w:r>
      </w:hyperlink>
    </w:p>
    <w:p w14:paraId="221C2709" w14:textId="77777777" w:rsidR="00C453FD" w:rsidRPr="00115C6E" w:rsidRDefault="00C453FD" w:rsidP="00C453FD">
      <w:pPr>
        <w:pStyle w:val="ListParagraph"/>
        <w:rPr>
          <w:i/>
        </w:rPr>
      </w:pPr>
    </w:p>
    <w:p w14:paraId="554051E1" w14:textId="77777777" w:rsidR="000866BB" w:rsidRDefault="000866BB" w:rsidP="004D4947">
      <w:pPr>
        <w:pStyle w:val="Heading2"/>
      </w:pPr>
    </w:p>
    <w:p w14:paraId="15FB5CEE" w14:textId="77777777" w:rsidR="00C453FD" w:rsidRPr="008C5142" w:rsidRDefault="00C453FD" w:rsidP="004D4947">
      <w:pPr>
        <w:pStyle w:val="Heading2"/>
        <w:rPr>
          <w:rFonts w:ascii="Avenir Medium" w:hAnsi="Avenir Medium"/>
        </w:rPr>
      </w:pPr>
      <w:r w:rsidRPr="008C5142">
        <w:rPr>
          <w:rFonts w:ascii="Avenir Medium" w:hAnsi="Avenir Medium"/>
        </w:rPr>
        <w:t>Content Structure (How will content be organized, formatted, and displayed?)</w:t>
      </w:r>
    </w:p>
    <w:p w14:paraId="6728CA62" w14:textId="77777777" w:rsidR="00C453FD" w:rsidRPr="0050678D" w:rsidRDefault="00C453FD" w:rsidP="00C453FD">
      <w:r w:rsidRPr="0050678D">
        <w:t>Considerations</w:t>
      </w:r>
      <w:r>
        <w:t xml:space="preserve"> for each piece of content</w:t>
      </w:r>
      <w:r w:rsidRPr="0050678D">
        <w:t>:</w:t>
      </w:r>
    </w:p>
    <w:p w14:paraId="22E90D16" w14:textId="77777777" w:rsidR="00C453FD" w:rsidRPr="00C1607E" w:rsidRDefault="00C453FD" w:rsidP="00AD7FE7">
      <w:pPr>
        <w:pStyle w:val="list"/>
      </w:pPr>
      <w:r w:rsidRPr="00C1607E">
        <w:t>Does the content need to be something you can search and sort by?</w:t>
      </w:r>
    </w:p>
    <w:p w14:paraId="61A7C5A7" w14:textId="77777777" w:rsidR="00C453FD" w:rsidRPr="00C1607E" w:rsidRDefault="00C453FD" w:rsidP="00AD7FE7">
      <w:pPr>
        <w:pStyle w:val="list"/>
      </w:pPr>
      <w:r w:rsidRPr="00C1607E">
        <w:t>Is the content related to other content?</w:t>
      </w:r>
    </w:p>
    <w:p w14:paraId="7C568E80" w14:textId="77777777" w:rsidR="00C453FD" w:rsidRPr="00C1607E" w:rsidRDefault="00C453FD" w:rsidP="00AD7FE7">
      <w:pPr>
        <w:pStyle w:val="list"/>
      </w:pPr>
      <w:r w:rsidRPr="00C1607E">
        <w:t>Does content need to be extracted to displ</w:t>
      </w:r>
      <w:r>
        <w:t>ay elsewhere? Will it travel? (F</w:t>
      </w:r>
      <w:r w:rsidRPr="00C1607E">
        <w:t>uture API development</w:t>
      </w:r>
      <w:r>
        <w:t>?</w:t>
      </w:r>
      <w:r w:rsidRPr="00C1607E">
        <w:t>)</w:t>
      </w:r>
    </w:p>
    <w:p w14:paraId="1FA5C7DA" w14:textId="77777777" w:rsidR="00C453FD" w:rsidRDefault="00C453FD" w:rsidP="00C453FD">
      <w:pPr>
        <w:rPr>
          <w:b/>
        </w:rPr>
      </w:pPr>
    </w:p>
    <w:p w14:paraId="35F0B9B5" w14:textId="053F25B8" w:rsidR="00C453FD" w:rsidRDefault="00C453FD" w:rsidP="00C453FD">
      <w:r w:rsidRPr="0050678D">
        <w:t>Navigation and Nomenclature</w:t>
      </w:r>
      <w:r>
        <w:t xml:space="preserve"> </w:t>
      </w:r>
    </w:p>
    <w:p w14:paraId="6F11217A" w14:textId="77777777" w:rsidR="00C453FD" w:rsidRDefault="00C453FD" w:rsidP="00AD7FE7">
      <w:pPr>
        <w:pStyle w:val="list"/>
      </w:pPr>
      <w:r>
        <w:t>Make labels intuitive and action-oriented</w:t>
      </w:r>
    </w:p>
    <w:p w14:paraId="7F3E4585" w14:textId="77777777" w:rsidR="00C453FD" w:rsidRDefault="00C453FD" w:rsidP="00AD7FE7">
      <w:pPr>
        <w:pStyle w:val="list"/>
      </w:pPr>
      <w:r>
        <w:t>Ensure consistency across sections</w:t>
      </w:r>
    </w:p>
    <w:p w14:paraId="670CAC7A" w14:textId="77777777" w:rsidR="00C453FD" w:rsidRDefault="00C453FD" w:rsidP="00C453FD">
      <w:pPr>
        <w:rPr>
          <w:b/>
        </w:rPr>
      </w:pPr>
    </w:p>
    <w:p w14:paraId="6C41A859" w14:textId="029BCCBE" w:rsidR="00C453FD" w:rsidRPr="00B92B3F" w:rsidRDefault="00B92B3F" w:rsidP="00C453FD">
      <w:pPr>
        <w:rPr>
          <w:b/>
          <w:highlight w:val="yellow"/>
        </w:rPr>
      </w:pPr>
      <w:r w:rsidRPr="00B92B3F">
        <w:rPr>
          <w:b/>
          <w:highlight w:val="yellow"/>
        </w:rPr>
        <w:t>Metadata</w:t>
      </w:r>
    </w:p>
    <w:p w14:paraId="3F60B5B8" w14:textId="2E0A511E" w:rsidR="00C453FD" w:rsidRPr="00B92B3F" w:rsidRDefault="00B92B3F" w:rsidP="00C453FD">
      <w:r w:rsidRPr="00B92B3F">
        <w:rPr>
          <w:highlight w:val="yellow"/>
        </w:rPr>
        <w:t>To be added at a later date</w:t>
      </w:r>
    </w:p>
    <w:p w14:paraId="1F92156F" w14:textId="77777777" w:rsidR="000866BB" w:rsidRDefault="000866BB" w:rsidP="000C0443">
      <w:pPr>
        <w:pStyle w:val="Heading2"/>
      </w:pPr>
    </w:p>
    <w:p w14:paraId="6296BB10" w14:textId="77777777" w:rsidR="00B92B3F" w:rsidRPr="00B92B3F" w:rsidRDefault="00B92B3F" w:rsidP="00B92B3F"/>
    <w:p w14:paraId="7C282B22" w14:textId="77777777" w:rsidR="00C453FD" w:rsidRPr="008C5142" w:rsidRDefault="00C453FD" w:rsidP="000C0443">
      <w:pPr>
        <w:pStyle w:val="Heading2"/>
        <w:rPr>
          <w:rFonts w:ascii="Avenir Medium" w:hAnsi="Avenir Medium"/>
        </w:rPr>
      </w:pPr>
      <w:r w:rsidRPr="008C5142">
        <w:rPr>
          <w:rFonts w:ascii="Avenir Medium" w:hAnsi="Avenir Medium"/>
        </w:rPr>
        <w:t>Content Workflow (How is content created and managed?)</w:t>
      </w:r>
    </w:p>
    <w:p w14:paraId="2C0BA8A5" w14:textId="4FCC073E" w:rsidR="00C453FD" w:rsidRDefault="00C453FD" w:rsidP="00C76271">
      <w:pPr>
        <w:pStyle w:val="listnumbers"/>
        <w:numPr>
          <w:ilvl w:val="0"/>
          <w:numId w:val="26"/>
        </w:numPr>
      </w:pPr>
      <w:r>
        <w:t>Identify task/task flow</w:t>
      </w:r>
      <w:r w:rsidR="00926D6F">
        <w:t xml:space="preserve"> (in collaboration with VA)</w:t>
      </w:r>
    </w:p>
    <w:p w14:paraId="56518DFE" w14:textId="17D48A58" w:rsidR="00C453FD" w:rsidRPr="00813A72" w:rsidRDefault="00C453FD" w:rsidP="00C76271">
      <w:pPr>
        <w:pStyle w:val="listnumbers"/>
        <w:numPr>
          <w:ilvl w:val="0"/>
          <w:numId w:val="26"/>
        </w:numPr>
      </w:pPr>
      <w:r w:rsidRPr="00813A72">
        <w:t>Identify source content</w:t>
      </w:r>
      <w:r w:rsidR="00926D6F" w:rsidRPr="00813A72">
        <w:t xml:space="preserve"> (in collaboration with VA)</w:t>
      </w:r>
    </w:p>
    <w:p w14:paraId="55A834AC" w14:textId="3F55841C" w:rsidR="000600E5" w:rsidRPr="00813A72" w:rsidRDefault="000600E5" w:rsidP="00C76271">
      <w:pPr>
        <w:pStyle w:val="listnumbers"/>
        <w:numPr>
          <w:ilvl w:val="0"/>
          <w:numId w:val="26"/>
        </w:numPr>
      </w:pPr>
      <w:r w:rsidRPr="00813A72">
        <w:t xml:space="preserve">Fill out Content Planning </w:t>
      </w:r>
      <w:r w:rsidR="001C20D1" w:rsidRPr="00813A72">
        <w:t>Cover Sheet</w:t>
      </w:r>
      <w:r w:rsidR="00ED223A" w:rsidRPr="00813A72">
        <w:t xml:space="preserve"> (or equivalent planning, for very brief content (e.g. adding a paragraph to an existing page))</w:t>
      </w:r>
    </w:p>
    <w:p w14:paraId="11C13121" w14:textId="77777777" w:rsidR="00C453FD" w:rsidRPr="00813A72" w:rsidRDefault="00C453FD" w:rsidP="00C76271">
      <w:pPr>
        <w:pStyle w:val="listnumbers"/>
        <w:numPr>
          <w:ilvl w:val="0"/>
          <w:numId w:val="26"/>
        </w:numPr>
      </w:pPr>
      <w:r w:rsidRPr="00813A72">
        <w:t>Write new content</w:t>
      </w:r>
    </w:p>
    <w:p w14:paraId="64C0E367" w14:textId="6CDE3506" w:rsidR="00BB09DC" w:rsidRPr="00813A72" w:rsidRDefault="00BB09DC" w:rsidP="00C76271">
      <w:pPr>
        <w:pStyle w:val="listnumbers"/>
        <w:numPr>
          <w:ilvl w:val="0"/>
          <w:numId w:val="26"/>
        </w:numPr>
      </w:pPr>
      <w:r w:rsidRPr="00813A72">
        <w:t>Apply Content Scorecard</w:t>
      </w:r>
      <w:r w:rsidR="00D21E18" w:rsidRPr="00813A72">
        <w:t xml:space="preserve"> (and revise as needed to improve score)</w:t>
      </w:r>
    </w:p>
    <w:p w14:paraId="3B866906" w14:textId="77777777" w:rsidR="00C453FD" w:rsidRPr="00813A72" w:rsidRDefault="00C453FD" w:rsidP="00C76271">
      <w:pPr>
        <w:pStyle w:val="listnumbers"/>
        <w:numPr>
          <w:ilvl w:val="0"/>
          <w:numId w:val="26"/>
        </w:numPr>
      </w:pPr>
      <w:r w:rsidRPr="00813A72">
        <w:t>Copyedit</w:t>
      </w:r>
    </w:p>
    <w:p w14:paraId="2E77E133" w14:textId="553D9B18" w:rsidR="00C453FD" w:rsidRPr="00813A72" w:rsidRDefault="00D21E18" w:rsidP="00C76271">
      <w:pPr>
        <w:pStyle w:val="listnumbers"/>
        <w:numPr>
          <w:ilvl w:val="0"/>
          <w:numId w:val="26"/>
        </w:numPr>
      </w:pPr>
      <w:r w:rsidRPr="00813A72">
        <w:t>Submit copy to concurrence</w:t>
      </w:r>
    </w:p>
    <w:p w14:paraId="48072915" w14:textId="134A4937" w:rsidR="00C453FD" w:rsidRPr="00813A72" w:rsidRDefault="00C453FD" w:rsidP="00D21E18">
      <w:pPr>
        <w:pStyle w:val="listnumbers"/>
        <w:numPr>
          <w:ilvl w:val="0"/>
          <w:numId w:val="26"/>
        </w:numPr>
      </w:pPr>
      <w:r w:rsidRPr="00813A72">
        <w:t>Finalize and copyedit content</w:t>
      </w:r>
      <w:r w:rsidR="00D21E18" w:rsidRPr="00813A72">
        <w:t xml:space="preserve"> (if there are substantial edits from concurrence, re</w:t>
      </w:r>
      <w:r w:rsidR="00ED223A" w:rsidRPr="00813A72">
        <w:t>-</w:t>
      </w:r>
      <w:r w:rsidR="00D21E18" w:rsidRPr="00813A72">
        <w:t>edit</w:t>
      </w:r>
      <w:r w:rsidR="00ED223A" w:rsidRPr="00813A72">
        <w:t xml:space="preserve"> and re-concur</w:t>
      </w:r>
      <w:r w:rsidR="00D21E18" w:rsidRPr="00813A72">
        <w:t>)</w:t>
      </w:r>
    </w:p>
    <w:p w14:paraId="0AFF6A54" w14:textId="7BCBA101" w:rsidR="00BB09DC" w:rsidRPr="00813A72" w:rsidRDefault="00D21E18" w:rsidP="00C76271">
      <w:pPr>
        <w:pStyle w:val="listnumbers"/>
        <w:numPr>
          <w:ilvl w:val="0"/>
          <w:numId w:val="26"/>
        </w:numPr>
      </w:pPr>
      <w:r w:rsidRPr="00813A72">
        <w:t>R</w:t>
      </w:r>
      <w:r w:rsidR="00BB09DC" w:rsidRPr="00813A72">
        <w:t xml:space="preserve">e-apply </w:t>
      </w:r>
      <w:commentRangeStart w:id="1"/>
      <w:r w:rsidR="00BB09DC" w:rsidRPr="00813A72">
        <w:t>Content Scorecard</w:t>
      </w:r>
      <w:commentRangeEnd w:id="1"/>
      <w:r w:rsidR="00813A72">
        <w:rPr>
          <w:rStyle w:val="CommentReference"/>
        </w:rPr>
        <w:commentReference w:id="1"/>
      </w:r>
    </w:p>
    <w:p w14:paraId="55BFF660" w14:textId="77777777" w:rsidR="00C453FD" w:rsidRDefault="00C453FD" w:rsidP="00C76271">
      <w:pPr>
        <w:pStyle w:val="listnumbers"/>
        <w:numPr>
          <w:ilvl w:val="0"/>
          <w:numId w:val="26"/>
        </w:numPr>
      </w:pPr>
      <w:r>
        <w:t>Input into Github</w:t>
      </w:r>
    </w:p>
    <w:p w14:paraId="405BA25B" w14:textId="004EFD61" w:rsidR="00C453FD" w:rsidRDefault="00926D6F" w:rsidP="00C76271">
      <w:pPr>
        <w:pStyle w:val="listnumbers"/>
        <w:numPr>
          <w:ilvl w:val="0"/>
          <w:numId w:val="26"/>
        </w:numPr>
      </w:pPr>
      <w:r>
        <w:t>Perform quality assurance</w:t>
      </w:r>
    </w:p>
    <w:p w14:paraId="167062F7" w14:textId="77777777" w:rsidR="00C453FD" w:rsidRDefault="00C453FD" w:rsidP="00C76271">
      <w:pPr>
        <w:pStyle w:val="listnumbers"/>
        <w:numPr>
          <w:ilvl w:val="0"/>
          <w:numId w:val="26"/>
        </w:numPr>
      </w:pPr>
      <w:r>
        <w:t>Review on staging</w:t>
      </w:r>
    </w:p>
    <w:p w14:paraId="23A509B6" w14:textId="0D725F91" w:rsidR="00D21E18" w:rsidRDefault="00D21E18" w:rsidP="00C76271">
      <w:pPr>
        <w:pStyle w:val="listnumbers"/>
        <w:numPr>
          <w:ilvl w:val="0"/>
          <w:numId w:val="26"/>
        </w:numPr>
      </w:pPr>
      <w:r>
        <w:t>Final concurrence review</w:t>
      </w:r>
    </w:p>
    <w:p w14:paraId="70915267" w14:textId="77777777" w:rsidR="00C453FD" w:rsidRDefault="00C453FD" w:rsidP="00C76271">
      <w:pPr>
        <w:pStyle w:val="listnumbers"/>
        <w:numPr>
          <w:ilvl w:val="0"/>
          <w:numId w:val="26"/>
        </w:numPr>
      </w:pPr>
      <w:r>
        <w:t>Move to production and publish</w:t>
      </w:r>
    </w:p>
    <w:p w14:paraId="73DAFEB4" w14:textId="34A8AF56" w:rsidR="000866BB" w:rsidRDefault="00926D6F" w:rsidP="00C453FD">
      <w:pPr>
        <w:pStyle w:val="listnumbers"/>
        <w:numPr>
          <w:ilvl w:val="0"/>
          <w:numId w:val="26"/>
        </w:numPr>
      </w:pPr>
      <w:r>
        <w:t>Maintain and evaluate</w:t>
      </w:r>
    </w:p>
    <w:p w14:paraId="020F7829" w14:textId="77777777" w:rsidR="000866BB" w:rsidRDefault="000866BB" w:rsidP="00C453FD"/>
    <w:p w14:paraId="2FEEFC9F" w14:textId="5C80B1A6" w:rsidR="00C453FD" w:rsidRDefault="00C453FD" w:rsidP="00C453FD">
      <w:r>
        <w:t xml:space="preserve">For each page of the site, the </w:t>
      </w:r>
      <w:r w:rsidR="00926D6F">
        <w:t xml:space="preserve">content </w:t>
      </w:r>
      <w:r>
        <w:t>team will identify</w:t>
      </w:r>
      <w:r w:rsidR="00926D6F">
        <w:t xml:space="preserve"> the following</w:t>
      </w:r>
      <w:r w:rsidR="00883714">
        <w:t xml:space="preserve"> information</w:t>
      </w:r>
      <w:r w:rsidR="00926D6F">
        <w:t>. The product team will weigh-in on objective and message.</w:t>
      </w:r>
    </w:p>
    <w:p w14:paraId="7E5E37A6" w14:textId="77777777" w:rsidR="00C453FD" w:rsidRDefault="00C453FD" w:rsidP="004D4947">
      <w:pPr>
        <w:pStyle w:val="list"/>
      </w:pPr>
      <w:r>
        <w:t>Page Title</w:t>
      </w:r>
    </w:p>
    <w:p w14:paraId="7F89DDFA" w14:textId="31767885" w:rsidR="00C453FD" w:rsidRPr="00926D6F" w:rsidRDefault="00C453FD" w:rsidP="004D4947">
      <w:pPr>
        <w:pStyle w:val="list"/>
      </w:pPr>
      <w:commentRangeStart w:id="2"/>
      <w:r w:rsidRPr="00926D6F">
        <w:t xml:space="preserve">Page Objective (what do we want vets to </w:t>
      </w:r>
      <w:r w:rsidRPr="00926D6F">
        <w:rPr>
          <w:i/>
        </w:rPr>
        <w:t>DO</w:t>
      </w:r>
      <w:r w:rsidR="00886F79" w:rsidRPr="00926D6F">
        <w:t>) —</w:t>
      </w:r>
      <w:r w:rsidRPr="00926D6F">
        <w:t xml:space="preserve"> (</w:t>
      </w:r>
      <w:r w:rsidR="00926D6F" w:rsidRPr="00883714">
        <w:rPr>
          <w:highlight w:val="yellow"/>
        </w:rPr>
        <w:t>note: this is new</w:t>
      </w:r>
      <w:r w:rsidR="00926D6F" w:rsidRPr="00926D6F">
        <w:t>)</w:t>
      </w:r>
    </w:p>
    <w:p w14:paraId="6715B7A1" w14:textId="25EC0B5D" w:rsidR="00C453FD" w:rsidRPr="00926D6F" w:rsidRDefault="00886F79" w:rsidP="004D4947">
      <w:pPr>
        <w:pStyle w:val="list"/>
      </w:pPr>
      <w:r w:rsidRPr="00926D6F">
        <w:t>Primary message —</w:t>
      </w:r>
      <w:r w:rsidR="00C453FD" w:rsidRPr="00926D6F">
        <w:t xml:space="preserve"> (</w:t>
      </w:r>
      <w:r w:rsidR="00926D6F" w:rsidRPr="00883714">
        <w:rPr>
          <w:highlight w:val="yellow"/>
        </w:rPr>
        <w:t>note: this is new</w:t>
      </w:r>
      <w:r w:rsidR="00926D6F" w:rsidRPr="00926D6F">
        <w:t>)</w:t>
      </w:r>
    </w:p>
    <w:commentRangeEnd w:id="2"/>
    <w:p w14:paraId="07A116FE" w14:textId="77777777" w:rsidR="00D21E18" w:rsidRPr="00926D6F" w:rsidRDefault="00ED223A" w:rsidP="00D21E18">
      <w:pPr>
        <w:pStyle w:val="list"/>
      </w:pPr>
      <w:r>
        <w:rPr>
          <w:rStyle w:val="CommentReference"/>
          <w:color w:val="auto"/>
        </w:rPr>
        <w:commentReference w:id="2"/>
      </w:r>
      <w:r w:rsidR="00D21E18">
        <w:t>Suggested URL</w:t>
      </w:r>
    </w:p>
    <w:p w14:paraId="47328669" w14:textId="77777777" w:rsidR="00C453FD" w:rsidRPr="000C2F54" w:rsidRDefault="00C453FD" w:rsidP="004D4947">
      <w:pPr>
        <w:pStyle w:val="list"/>
      </w:pPr>
      <w:r w:rsidRPr="000C2F54">
        <w:t>Source Content</w:t>
      </w:r>
    </w:p>
    <w:p w14:paraId="785B4BB3" w14:textId="77777777" w:rsidR="00C453FD" w:rsidRDefault="00C453FD" w:rsidP="004D4947">
      <w:pPr>
        <w:pStyle w:val="list"/>
      </w:pPr>
      <w:r>
        <w:t>SME/Content Owner(s)</w:t>
      </w:r>
    </w:p>
    <w:p w14:paraId="6173FEE5" w14:textId="77777777" w:rsidR="00C453FD" w:rsidRPr="00475373" w:rsidRDefault="00C453FD" w:rsidP="00C453FD">
      <w:pPr>
        <w:pStyle w:val="ListParagraph"/>
      </w:pPr>
    </w:p>
    <w:p w14:paraId="726FC2CA" w14:textId="61DF6B86" w:rsidR="000600E5" w:rsidRDefault="000600E5" w:rsidP="000600E5">
      <w:r>
        <w:t xml:space="preserve">[See attached </w:t>
      </w:r>
      <w:r w:rsidRPr="000600E5">
        <w:rPr>
          <w:b/>
        </w:rPr>
        <w:t xml:space="preserve">Content Planning </w:t>
      </w:r>
      <w:r w:rsidR="001C20D1">
        <w:rPr>
          <w:b/>
        </w:rPr>
        <w:t>Cover Sheet</w:t>
      </w:r>
      <w:r>
        <w:t>]</w:t>
      </w:r>
    </w:p>
    <w:p w14:paraId="054BF7EB" w14:textId="77777777" w:rsidR="000600E5" w:rsidRDefault="000600E5" w:rsidP="00C453FD">
      <w:pPr>
        <w:rPr>
          <w:i/>
        </w:rPr>
      </w:pPr>
    </w:p>
    <w:p w14:paraId="4E72A22D" w14:textId="77777777" w:rsidR="000600E5" w:rsidRDefault="000600E5" w:rsidP="00C453FD">
      <w:pPr>
        <w:rPr>
          <w:i/>
        </w:rPr>
      </w:pPr>
    </w:p>
    <w:p w14:paraId="3A06948C" w14:textId="77777777" w:rsidR="00C453FD" w:rsidRPr="00115C6E" w:rsidRDefault="00C453FD" w:rsidP="00C453FD">
      <w:pPr>
        <w:rPr>
          <w:i/>
        </w:rPr>
      </w:pPr>
      <w:r w:rsidRPr="00115C6E">
        <w:rPr>
          <w:i/>
        </w:rPr>
        <w:t>Reference Docs:</w:t>
      </w:r>
    </w:p>
    <w:p w14:paraId="297D9448" w14:textId="57554B28" w:rsidR="00C453FD" w:rsidRPr="00115C6E" w:rsidRDefault="00C453FD" w:rsidP="00AD7FE7">
      <w:pPr>
        <w:pStyle w:val="list"/>
      </w:pPr>
      <w:r w:rsidRPr="00115C6E">
        <w:t>Flow of content creation by position (S</w:t>
      </w:r>
      <w:r w:rsidR="00C03BA2">
        <w:t>o</w:t>
      </w:r>
      <w:r w:rsidRPr="00115C6E">
        <w:t xml:space="preserve"> Company)</w:t>
      </w:r>
    </w:p>
    <w:p w14:paraId="51AE4454" w14:textId="7E3114BF" w:rsidR="00C453FD" w:rsidRPr="00115C6E" w:rsidRDefault="00C453FD" w:rsidP="00AD7FE7">
      <w:pPr>
        <w:pStyle w:val="list"/>
      </w:pPr>
      <w:r w:rsidRPr="00115C6E">
        <w:t>Content production process flow (So Company)</w:t>
      </w:r>
    </w:p>
    <w:p w14:paraId="41DF9322" w14:textId="77777777" w:rsidR="00C453FD" w:rsidRDefault="00C453FD" w:rsidP="00C453FD">
      <w:pPr>
        <w:rPr>
          <w:b/>
        </w:rPr>
      </w:pPr>
    </w:p>
    <w:p w14:paraId="014A5830" w14:textId="77777777" w:rsidR="00C96CED" w:rsidRDefault="00C96CED" w:rsidP="00C453FD">
      <w:pPr>
        <w:rPr>
          <w:b/>
        </w:rPr>
      </w:pPr>
    </w:p>
    <w:p w14:paraId="391C5B11" w14:textId="77777777" w:rsidR="00C453FD" w:rsidRPr="008C5142" w:rsidRDefault="00C453FD" w:rsidP="004D4947">
      <w:pPr>
        <w:pStyle w:val="Heading2"/>
        <w:rPr>
          <w:rFonts w:ascii="Avenir Medium" w:hAnsi="Avenir Medium"/>
        </w:rPr>
      </w:pPr>
      <w:r w:rsidRPr="008C5142">
        <w:rPr>
          <w:rFonts w:ascii="Avenir Medium" w:hAnsi="Avenir Medium"/>
        </w:rPr>
        <w:t>Content Standards (How will we measure success?)</w:t>
      </w:r>
    </w:p>
    <w:p w14:paraId="4D321C68" w14:textId="16789ED8" w:rsidR="00E20D0E" w:rsidRPr="00E20D0E" w:rsidRDefault="00E20D0E" w:rsidP="00C453FD">
      <w:pPr>
        <w:rPr>
          <w:b/>
        </w:rPr>
      </w:pPr>
      <w:r w:rsidRPr="00E20D0E">
        <w:rPr>
          <w:b/>
        </w:rPr>
        <w:t>Content Scorecard</w:t>
      </w:r>
    </w:p>
    <w:p w14:paraId="3782FE9A" w14:textId="42A23076" w:rsidR="00640EF9" w:rsidRDefault="00640EF9" w:rsidP="00C453FD">
      <w:r>
        <w:t xml:space="preserve">The vets.gov Content Scorecard is a set of research-informed criteria to develop and assess vets.gov content. </w:t>
      </w:r>
      <w:r w:rsidR="000330EC">
        <w:t>It’s focused o</w:t>
      </w:r>
      <w:r w:rsidR="00E20D0E">
        <w:t>n criteria (“items”) that enhance clarity and aid understanding, particularly for audiences who may have limited literacy skills or struggle with complex information.</w:t>
      </w:r>
    </w:p>
    <w:p w14:paraId="1B2FA766" w14:textId="77777777" w:rsidR="00640EF9" w:rsidRDefault="00640EF9" w:rsidP="00C453FD"/>
    <w:p w14:paraId="5D0999D2" w14:textId="734570BF" w:rsidR="00640EF9" w:rsidRPr="00640EF9" w:rsidRDefault="00640EF9" w:rsidP="00C453FD">
      <w:r>
        <w:t xml:space="preserve">The Scorecard supports the VA’s effort to comply with the Plain Writing Act of 2010 and meet the needs of diverse Veterans. </w:t>
      </w:r>
      <w:r w:rsidRPr="00640EF9">
        <w:t xml:space="preserve">All content on the site will score at least </w:t>
      </w:r>
      <w:r w:rsidRPr="00813A72">
        <w:t xml:space="preserve">85% </w:t>
      </w:r>
      <w:r w:rsidRPr="00640EF9">
        <w:t>on the vets.gov Content Scorecard.</w:t>
      </w:r>
      <w:r>
        <w:t xml:space="preserve"> </w:t>
      </w:r>
    </w:p>
    <w:p w14:paraId="545EE661" w14:textId="77777777" w:rsidR="00640EF9" w:rsidRDefault="00640EF9" w:rsidP="00C453FD"/>
    <w:p w14:paraId="632A0511" w14:textId="49336940" w:rsidR="00E20D0E" w:rsidRDefault="00E20D0E" w:rsidP="00C453FD">
      <w:r>
        <w:t xml:space="preserve">We strive to use the clearest language possible. However, we don’t use readability formulas to evaluate vets.gov content. These formulas don’t consider audience, purpose, or many other communication factors that contribute to clarity and comprehension. </w:t>
      </w:r>
    </w:p>
    <w:p w14:paraId="5E115416" w14:textId="77777777" w:rsidR="00E20D0E" w:rsidRPr="00640EF9" w:rsidRDefault="00E20D0E" w:rsidP="00C453FD"/>
    <w:p w14:paraId="6B7CB73D" w14:textId="6C44F2F4" w:rsidR="00926D6F" w:rsidRPr="00640EF9" w:rsidRDefault="00640EF9" w:rsidP="00C453FD">
      <w:r w:rsidRPr="00640EF9">
        <w:t>The vets.gov Content Scorecard c</w:t>
      </w:r>
      <w:r w:rsidR="000330EC">
        <w:t>an be used</w:t>
      </w:r>
      <w:r>
        <w:t>:</w:t>
      </w:r>
    </w:p>
    <w:p w14:paraId="2A8E91CD" w14:textId="4A3E718C" w:rsidR="00926D6F" w:rsidRDefault="000330EC" w:rsidP="000330EC">
      <w:pPr>
        <w:pStyle w:val="list"/>
      </w:pPr>
      <w:r>
        <w:t>By vets.gov content creators during the development process to confirm that new content is in-line with best practices in clear communication</w:t>
      </w:r>
    </w:p>
    <w:p w14:paraId="5896F45B" w14:textId="72A311C9" w:rsidR="000330EC" w:rsidRDefault="000330EC" w:rsidP="000330EC">
      <w:pPr>
        <w:pStyle w:val="list"/>
      </w:pPr>
      <w:r>
        <w:t>To help justify content and word-choice decisions to VA subject matter experts and other stakeholders</w:t>
      </w:r>
    </w:p>
    <w:p w14:paraId="45FAF66D" w14:textId="77777777" w:rsidR="00E20D0E" w:rsidRDefault="00E20D0E" w:rsidP="004D4947">
      <w:pPr>
        <w:pStyle w:val="Heading2"/>
      </w:pPr>
    </w:p>
    <w:p w14:paraId="105C66E7" w14:textId="2D8AFC14" w:rsidR="000600E5" w:rsidRDefault="000600E5" w:rsidP="000600E5">
      <w:r>
        <w:t xml:space="preserve">[See attached </w:t>
      </w:r>
      <w:r w:rsidRPr="000600E5">
        <w:rPr>
          <w:b/>
        </w:rPr>
        <w:t xml:space="preserve">Content </w:t>
      </w:r>
      <w:r>
        <w:rPr>
          <w:b/>
        </w:rPr>
        <w:t>Scorecard</w:t>
      </w:r>
      <w:r>
        <w:t>]</w:t>
      </w:r>
    </w:p>
    <w:p w14:paraId="3D841D14" w14:textId="77777777" w:rsidR="000600E5" w:rsidRPr="000600E5" w:rsidRDefault="000600E5" w:rsidP="000600E5"/>
    <w:p w14:paraId="26817099" w14:textId="4A03373D" w:rsidR="000866BB" w:rsidRPr="00E20D0E" w:rsidRDefault="00E20D0E" w:rsidP="00E20D0E">
      <w:pPr>
        <w:rPr>
          <w:b/>
        </w:rPr>
      </w:pPr>
      <w:r w:rsidRPr="00E20D0E">
        <w:rPr>
          <w:b/>
        </w:rPr>
        <w:t>Quality Guidelines</w:t>
      </w:r>
      <w:r w:rsidR="00883714">
        <w:rPr>
          <w:b/>
        </w:rPr>
        <w:t xml:space="preserve"> and Linking Policy</w:t>
      </w:r>
      <w:r w:rsidR="00813A72">
        <w:rPr>
          <w:b/>
        </w:rPr>
        <w:t xml:space="preserve"> </w:t>
      </w:r>
      <w:r w:rsidR="00813A72" w:rsidRPr="00813A72">
        <w:rPr>
          <w:highlight w:val="yellow"/>
        </w:rPr>
        <w:t>[new]</w:t>
      </w:r>
    </w:p>
    <w:p w14:paraId="3F03D5E3" w14:textId="117475E9" w:rsidR="00131768" w:rsidRDefault="00131768" w:rsidP="00131768">
      <w:r>
        <w:rPr>
          <w:rFonts w:eastAsia="Times New Roman" w:cs="Arial"/>
          <w:color w:val="2E2E2E"/>
          <w:shd w:val="clear" w:color="auto" w:fill="FFFFFF"/>
        </w:rPr>
        <w:t xml:space="preserve">The goal of vets.gov is to provide easy-to-understand information and tools to help Veterans </w:t>
      </w:r>
      <w:r>
        <w:t>discover, apply for, track, and manage the benefits they have earned. To achieve this mission, we apply the following quality guidelines when developing original content on vets.gov. When selecting the organizations and resources we link to, the vets.gov team reviews and considers resources that, at a minimum, meet the required quality guidelines.</w:t>
      </w:r>
      <w:r w:rsidR="00883714">
        <w:t xml:space="preserve"> (Adapted from: </w:t>
      </w:r>
      <w:hyperlink r:id="rId11" w:history="1">
        <w:r w:rsidR="00883714" w:rsidRPr="000C2408">
          <w:rPr>
            <w:rStyle w:val="Hyperlink"/>
          </w:rPr>
          <w:t>https://healthfinder.gov/aboutus/QualityGuidelines.aspx</w:t>
        </w:r>
      </w:hyperlink>
      <w:r w:rsidR="00883714">
        <w:t>)</w:t>
      </w:r>
    </w:p>
    <w:p w14:paraId="3B14300B" w14:textId="77777777" w:rsidR="00883714" w:rsidRPr="000B3BCF" w:rsidRDefault="00883714" w:rsidP="00131768"/>
    <w:p w14:paraId="1000A787" w14:textId="4AAF7EA0" w:rsidR="00131768" w:rsidRDefault="00883714" w:rsidP="00883714">
      <w:pPr>
        <w:pStyle w:val="ListParagraph"/>
        <w:numPr>
          <w:ilvl w:val="0"/>
          <w:numId w:val="31"/>
        </w:numPr>
        <w:rPr>
          <w:rFonts w:eastAsia="Times New Roman"/>
        </w:rPr>
      </w:pPr>
      <w:r>
        <w:rPr>
          <w:rFonts w:eastAsia="Times New Roman"/>
        </w:rPr>
        <w:t>The names of the site developers, sponsors, partners, and funding sources are clearly noted.</w:t>
      </w:r>
    </w:p>
    <w:p w14:paraId="2B50829D" w14:textId="7D524EA6" w:rsidR="00883714" w:rsidRDefault="00883714" w:rsidP="00883714">
      <w:pPr>
        <w:pStyle w:val="ListParagraph"/>
        <w:numPr>
          <w:ilvl w:val="0"/>
          <w:numId w:val="31"/>
        </w:numPr>
        <w:rPr>
          <w:rFonts w:eastAsia="Times New Roman"/>
        </w:rPr>
      </w:pPr>
      <w:r>
        <w:rPr>
          <w:rFonts w:eastAsia="Times New Roman"/>
        </w:rPr>
        <w:t>The purpose of the site and its intended audiences are clearly stated.</w:t>
      </w:r>
    </w:p>
    <w:p w14:paraId="4A24B576" w14:textId="3E924996" w:rsidR="00883714" w:rsidRPr="00883714" w:rsidRDefault="00883714" w:rsidP="00883714">
      <w:pPr>
        <w:pStyle w:val="ListParagraph"/>
        <w:numPr>
          <w:ilvl w:val="0"/>
          <w:numId w:val="31"/>
        </w:numPr>
        <w:rPr>
          <w:rFonts w:eastAsia="Times New Roman"/>
        </w:rPr>
      </w:pPr>
      <w:r w:rsidRPr="00883714">
        <w:rPr>
          <w:rFonts w:eastAsia="Times New Roman"/>
        </w:rPr>
        <w:t>“Advertisement” labels clearly identify and separate ads from other information.</w:t>
      </w:r>
    </w:p>
    <w:p w14:paraId="63A53AEC" w14:textId="78C2A196" w:rsidR="00883714" w:rsidRPr="00883714" w:rsidRDefault="00883714" w:rsidP="00883714">
      <w:pPr>
        <w:pStyle w:val="ListParagraph"/>
        <w:numPr>
          <w:ilvl w:val="0"/>
          <w:numId w:val="31"/>
        </w:numPr>
        <w:rPr>
          <w:rFonts w:eastAsia="Times New Roman"/>
          <w:highlight w:val="yellow"/>
        </w:rPr>
      </w:pPr>
      <w:r w:rsidRPr="00883714">
        <w:rPr>
          <w:rFonts w:eastAsia="Times New Roman"/>
        </w:rPr>
        <w:t>Information is reliable and current. This means “Last updated” and/or “last reviewed” date stamps are posted on the homepage, major entry points, and individual documents.</w:t>
      </w:r>
      <w:r>
        <w:rPr>
          <w:rFonts w:eastAsia="Times New Roman"/>
        </w:rPr>
        <w:t xml:space="preserve"> </w:t>
      </w:r>
      <w:r w:rsidRPr="00883714">
        <w:rPr>
          <w:rFonts w:eastAsia="Times New Roman"/>
          <w:highlight w:val="yellow"/>
        </w:rPr>
        <w:t>[confirm]</w:t>
      </w:r>
    </w:p>
    <w:p w14:paraId="0D1DC4A8" w14:textId="58DEC9B3" w:rsidR="00883714" w:rsidRPr="00883714" w:rsidRDefault="00883714" w:rsidP="00883714">
      <w:pPr>
        <w:pStyle w:val="ListParagraph"/>
        <w:rPr>
          <w:rFonts w:eastAsia="Times New Roman"/>
        </w:rPr>
      </w:pPr>
    </w:p>
    <w:p w14:paraId="57B8FBBD" w14:textId="1A3A261D" w:rsidR="00883714" w:rsidRDefault="00883714" w:rsidP="00883714">
      <w:pPr>
        <w:rPr>
          <w:rFonts w:eastAsia="Times New Roman" w:cs="Arial"/>
          <w:color w:val="2E2E2E"/>
          <w:shd w:val="clear" w:color="auto" w:fill="FFFFFF"/>
        </w:rPr>
      </w:pPr>
      <w:r>
        <w:rPr>
          <w:rFonts w:eastAsia="Times New Roman" w:cs="Arial"/>
          <w:color w:val="2E2E2E"/>
          <w:shd w:val="clear" w:color="auto" w:fill="FFFFFF"/>
        </w:rPr>
        <w:t>In addition, we</w:t>
      </w:r>
      <w:r w:rsidRPr="00131768">
        <w:rPr>
          <w:rFonts w:eastAsia="Times New Roman" w:cs="Arial"/>
          <w:color w:val="2E2E2E"/>
          <w:shd w:val="clear" w:color="auto" w:fill="FFFFFF"/>
        </w:rPr>
        <w:t xml:space="preserve"> are required to honor the rules that govern all of our Internet activities; those activities include posting links to specific types of information as required by law and posting other links on VA web pages that are deemed appropriate because they serve the mission of VA and are relevant and useful to VA's website visitors.</w:t>
      </w:r>
      <w:r>
        <w:rPr>
          <w:rFonts w:eastAsia="Times New Roman" w:cs="Arial"/>
          <w:color w:val="2E2E2E"/>
          <w:shd w:val="clear" w:color="auto" w:fill="FFFFFF"/>
        </w:rPr>
        <w:t xml:space="preserve"> See more here: </w:t>
      </w:r>
      <w:hyperlink r:id="rId12" w:history="1">
        <w:r w:rsidRPr="000C2408">
          <w:rPr>
            <w:rStyle w:val="Hyperlink"/>
            <w:rFonts w:eastAsia="Times New Roman" w:cs="Arial"/>
            <w:shd w:val="clear" w:color="auto" w:fill="FFFFFF"/>
          </w:rPr>
          <w:t>http://www.va.gov/webpolicylinks.asp</w:t>
        </w:r>
      </w:hyperlink>
    </w:p>
    <w:p w14:paraId="515C29B6" w14:textId="77777777" w:rsidR="00883714" w:rsidRDefault="00883714" w:rsidP="00E20D0E"/>
    <w:p w14:paraId="1622B16B" w14:textId="77777777" w:rsidR="00E20D0E" w:rsidRDefault="00E20D0E" w:rsidP="00E20D0E"/>
    <w:p w14:paraId="4BFD0E24" w14:textId="77777777" w:rsidR="00E20D0E" w:rsidRPr="00E20D0E" w:rsidRDefault="00E20D0E" w:rsidP="00E20D0E"/>
    <w:p w14:paraId="163BA530" w14:textId="77777777" w:rsidR="00C453FD" w:rsidRPr="008C5142" w:rsidRDefault="00C453FD" w:rsidP="004D4947">
      <w:pPr>
        <w:pStyle w:val="Heading2"/>
        <w:rPr>
          <w:rFonts w:ascii="Avenir Medium" w:hAnsi="Avenir Medium"/>
        </w:rPr>
      </w:pPr>
      <w:r w:rsidRPr="008C5142">
        <w:rPr>
          <w:rFonts w:ascii="Avenir Medium" w:hAnsi="Avenir Medium"/>
        </w:rPr>
        <w:t>Content Governance (How will content be maintained?)</w:t>
      </w:r>
    </w:p>
    <w:p w14:paraId="093CF17E" w14:textId="0D77EFAB" w:rsidR="00C453FD" w:rsidRDefault="00C453FD" w:rsidP="00C453FD">
      <w:r w:rsidRPr="00E20D0E">
        <w:rPr>
          <w:highlight w:val="yellow"/>
        </w:rPr>
        <w:t xml:space="preserve">To </w:t>
      </w:r>
      <w:r w:rsidR="00E20D0E" w:rsidRPr="00E20D0E">
        <w:rPr>
          <w:highlight w:val="yellow"/>
        </w:rPr>
        <w:t>be added at a later date</w:t>
      </w:r>
    </w:p>
    <w:p w14:paraId="02091418" w14:textId="77777777" w:rsidR="00C453FD" w:rsidRDefault="00C453FD" w:rsidP="00C453FD"/>
    <w:p w14:paraId="31547B5E" w14:textId="77777777" w:rsidR="00C453FD" w:rsidRDefault="00C453FD" w:rsidP="00C453FD">
      <w:r w:rsidRPr="000C2F54">
        <w:t>Considerations:</w:t>
      </w:r>
    </w:p>
    <w:p w14:paraId="110D83CB" w14:textId="77777777" w:rsidR="00C453FD" w:rsidRDefault="00C453FD" w:rsidP="004D4947">
      <w:pPr>
        <w:pStyle w:val="list"/>
      </w:pPr>
      <w:r>
        <w:t>Will there be regularly scheduled content updates? How often?</w:t>
      </w:r>
    </w:p>
    <w:p w14:paraId="4E85C788" w14:textId="77777777" w:rsidR="00C453FD" w:rsidRDefault="00C453FD" w:rsidP="004D4947">
      <w:pPr>
        <w:pStyle w:val="list"/>
      </w:pPr>
      <w:r>
        <w:t>How are live content errors tracked and corrected?</w:t>
      </w:r>
    </w:p>
    <w:p w14:paraId="7D447C80" w14:textId="77777777" w:rsidR="00C453FD" w:rsidRDefault="00C453FD" w:rsidP="004D4947">
      <w:pPr>
        <w:pStyle w:val="list"/>
      </w:pPr>
      <w:r>
        <w:t>What are the steps for publishing edits?</w:t>
      </w:r>
    </w:p>
    <w:p w14:paraId="4769415F" w14:textId="77777777" w:rsidR="00C453FD" w:rsidRDefault="00C453FD" w:rsidP="004D4947">
      <w:pPr>
        <w:pStyle w:val="list"/>
      </w:pPr>
      <w:r>
        <w:t>How will we know when it’s time for content to be archived or deleted?</w:t>
      </w:r>
    </w:p>
    <w:p w14:paraId="235BEF86" w14:textId="77777777" w:rsidR="00F2502F" w:rsidRPr="00F2502F" w:rsidRDefault="00F2502F" w:rsidP="004D4947">
      <w:pPr>
        <w:pStyle w:val="list"/>
        <w:numPr>
          <w:ilvl w:val="0"/>
          <w:numId w:val="0"/>
        </w:numPr>
        <w:ind w:left="720"/>
      </w:pPr>
    </w:p>
    <w:sectPr w:rsidR="00F2502F" w:rsidRPr="00F2502F" w:rsidSect="00C76271">
      <w:headerReference w:type="default" r:id="rId13"/>
      <w:footerReference w:type="default" r:id="rId14"/>
      <w:pgSz w:w="12240" w:h="15840"/>
      <w:pgMar w:top="1440" w:right="1440" w:bottom="1296" w:left="1440" w:header="360" w:footer="36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acy Robison" w:date="2016-08-29T08:57:00Z" w:initials="SR">
    <w:p w14:paraId="56BB70B7" w14:textId="4AD5485A" w:rsidR="00813A72" w:rsidRDefault="00813A72">
      <w:pPr>
        <w:pStyle w:val="CommentText"/>
      </w:pPr>
      <w:r>
        <w:rPr>
          <w:rStyle w:val="CommentReference"/>
        </w:rPr>
        <w:annotationRef/>
      </w:r>
      <w:r>
        <w:t xml:space="preserve">Note: These steps may change as the team integrates the Content Scorecard into the workflow. </w:t>
      </w:r>
    </w:p>
  </w:comment>
  <w:comment w:id="2" w:author="Rebecca Wright" w:date="2016-08-22T17:35:00Z" w:initials="RW">
    <w:p w14:paraId="593AD03D" w14:textId="2F942175" w:rsidR="00ED223A" w:rsidRDefault="00ED223A">
      <w:pPr>
        <w:pStyle w:val="CommentText"/>
      </w:pPr>
      <w:r>
        <w:rPr>
          <w:rStyle w:val="CommentReference"/>
        </w:rPr>
        <w:annotationRef/>
      </w:r>
      <w:r>
        <w:t xml:space="preserve">Note: these 2 items sometimes have similar content — however, they serve distinct functions (identifying vets.gov’s goal for the page, as opposed to the main message for the target audience) and even if the content is similar, they need to be worded and framed differently.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F6823" w14:textId="77777777" w:rsidR="0073085B" w:rsidRDefault="0073085B" w:rsidP="00C62C32">
      <w:r>
        <w:separator/>
      </w:r>
    </w:p>
  </w:endnote>
  <w:endnote w:type="continuationSeparator" w:id="0">
    <w:p w14:paraId="05C0108A" w14:textId="77777777" w:rsidR="0073085B" w:rsidRDefault="0073085B" w:rsidP="00C6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roximaNova-Regular">
    <w:altName w:val="Proxima Nova Regular"/>
    <w:panose1 w:val="00000000000000000000"/>
    <w:charset w:val="4D"/>
    <w:family w:val="auto"/>
    <w:notTrueType/>
    <w:pitch w:val="default"/>
    <w:sig w:usb0="00000003" w:usb1="00000000" w:usb2="00000000" w:usb3="00000000" w:csb0="00000001" w:csb1="00000000"/>
  </w:font>
  <w:font w:name="Avenir Medium">
    <w:panose1 w:val="02000603020000020003"/>
    <w:charset w:val="00"/>
    <w:family w:val="auto"/>
    <w:pitch w:val="variable"/>
    <w:sig w:usb0="800000AF" w:usb1="5000204A" w:usb2="00000000" w:usb3="00000000" w:csb0="0000009B"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53A50" w14:textId="5BE8E88B" w:rsidR="0073085B" w:rsidRPr="00C453FD" w:rsidRDefault="0073085B" w:rsidP="000C0443">
    <w:pPr>
      <w:tabs>
        <w:tab w:val="right" w:pos="9810"/>
      </w:tabs>
      <w:ind w:left="-720" w:right="-1170"/>
      <w:jc w:val="center"/>
      <w:rPr>
        <w:sz w:val="22"/>
      </w:rPr>
    </w:pPr>
    <w:r w:rsidRPr="00C16A65">
      <w:rPr>
        <w:sz w:val="22"/>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ED6BB" w14:textId="77777777" w:rsidR="0073085B" w:rsidRDefault="0073085B" w:rsidP="00C62C32">
      <w:r>
        <w:separator/>
      </w:r>
    </w:p>
  </w:footnote>
  <w:footnote w:type="continuationSeparator" w:id="0">
    <w:p w14:paraId="61A8961E" w14:textId="77777777" w:rsidR="0073085B" w:rsidRDefault="0073085B" w:rsidP="00C62C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1250B" w14:textId="77777777" w:rsidR="0073085B" w:rsidRPr="00E27C64" w:rsidRDefault="0073085B" w:rsidP="00C76271">
    <w:pPr>
      <w:pStyle w:val="Header"/>
      <w:framePr w:wrap="around" w:vAnchor="text" w:hAnchor="page" w:x="11521" w:y="-41"/>
      <w:rPr>
        <w:rStyle w:val="PageNumber"/>
        <w:rFonts w:asciiTheme="majorHAnsi" w:hAnsiTheme="majorHAnsi"/>
        <w:sz w:val="22"/>
        <w:szCs w:val="22"/>
      </w:rPr>
    </w:pPr>
    <w:r w:rsidRPr="00E27C64">
      <w:rPr>
        <w:rStyle w:val="PageNumber"/>
        <w:rFonts w:asciiTheme="majorHAnsi" w:hAnsiTheme="majorHAnsi"/>
        <w:sz w:val="22"/>
        <w:szCs w:val="22"/>
      </w:rPr>
      <w:fldChar w:fldCharType="begin"/>
    </w:r>
    <w:r w:rsidRPr="00E27C64">
      <w:rPr>
        <w:rStyle w:val="PageNumber"/>
        <w:rFonts w:asciiTheme="majorHAnsi" w:hAnsiTheme="majorHAnsi"/>
        <w:sz w:val="22"/>
        <w:szCs w:val="22"/>
      </w:rPr>
      <w:instrText xml:space="preserve">PAGE  </w:instrText>
    </w:r>
    <w:r w:rsidRPr="00E27C64">
      <w:rPr>
        <w:rStyle w:val="PageNumber"/>
        <w:rFonts w:asciiTheme="majorHAnsi" w:hAnsiTheme="majorHAnsi"/>
        <w:sz w:val="22"/>
        <w:szCs w:val="22"/>
      </w:rPr>
      <w:fldChar w:fldCharType="separate"/>
    </w:r>
    <w:r w:rsidR="00EA1466">
      <w:rPr>
        <w:rStyle w:val="PageNumber"/>
        <w:rFonts w:asciiTheme="majorHAnsi" w:hAnsiTheme="majorHAnsi"/>
        <w:noProof/>
        <w:sz w:val="22"/>
        <w:szCs w:val="22"/>
      </w:rPr>
      <w:t>1</w:t>
    </w:r>
    <w:r w:rsidRPr="00E27C64">
      <w:rPr>
        <w:rStyle w:val="PageNumber"/>
        <w:rFonts w:asciiTheme="majorHAnsi" w:hAnsiTheme="majorHAnsi"/>
        <w:sz w:val="22"/>
        <w:szCs w:val="22"/>
      </w:rPr>
      <w:fldChar w:fldCharType="end"/>
    </w:r>
  </w:p>
  <w:p w14:paraId="2C2429E1" w14:textId="294B9B05" w:rsidR="0073085B" w:rsidRPr="00DD0F77" w:rsidRDefault="0073085B" w:rsidP="00AD7FE7">
    <w:pPr>
      <w:pStyle w:val="Header"/>
      <w:tabs>
        <w:tab w:val="clear" w:pos="8640"/>
      </w:tabs>
      <w:ind w:right="-12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C71"/>
    <w:multiLevelType w:val="hybridMultilevel"/>
    <w:tmpl w:val="F20A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A0891"/>
    <w:multiLevelType w:val="hybridMultilevel"/>
    <w:tmpl w:val="B4547388"/>
    <w:lvl w:ilvl="0" w:tplc="874CF4E6">
      <w:start w:val="1"/>
      <w:numFmt w:val="decimal"/>
      <w:pStyle w:val="listnumber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D5CC3"/>
    <w:multiLevelType w:val="hybridMultilevel"/>
    <w:tmpl w:val="347CF51A"/>
    <w:lvl w:ilvl="0" w:tplc="B1E67C60">
      <w:start w:val="1"/>
      <w:numFmt w:val="bullet"/>
      <w:pStyle w:val="list"/>
      <w:lvlText w:val=""/>
      <w:lvlJc w:val="left"/>
      <w:pPr>
        <w:ind w:left="720" w:hanging="360"/>
      </w:pPr>
      <w:rPr>
        <w:rFonts w:ascii="Symbol" w:hAnsi="Symbol" w:hint="default"/>
        <w:color w:val="55A82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1E6C"/>
    <w:multiLevelType w:val="hybridMultilevel"/>
    <w:tmpl w:val="7AD8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32CF3"/>
    <w:multiLevelType w:val="hybridMultilevel"/>
    <w:tmpl w:val="629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44351"/>
    <w:multiLevelType w:val="hybridMultilevel"/>
    <w:tmpl w:val="65B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64557"/>
    <w:multiLevelType w:val="hybridMultilevel"/>
    <w:tmpl w:val="E4D4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25B8D"/>
    <w:multiLevelType w:val="hybridMultilevel"/>
    <w:tmpl w:val="D00C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36EBB"/>
    <w:multiLevelType w:val="hybridMultilevel"/>
    <w:tmpl w:val="8B78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B6D52"/>
    <w:multiLevelType w:val="hybridMultilevel"/>
    <w:tmpl w:val="69EE2BA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277914BC"/>
    <w:multiLevelType w:val="hybridMultilevel"/>
    <w:tmpl w:val="E698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833DB"/>
    <w:multiLevelType w:val="hybridMultilevel"/>
    <w:tmpl w:val="1AD2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117C1"/>
    <w:multiLevelType w:val="hybridMultilevel"/>
    <w:tmpl w:val="EA624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EC2F92"/>
    <w:multiLevelType w:val="hybridMultilevel"/>
    <w:tmpl w:val="593A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64BDD"/>
    <w:multiLevelType w:val="hybridMultilevel"/>
    <w:tmpl w:val="684C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010CC"/>
    <w:multiLevelType w:val="hybridMultilevel"/>
    <w:tmpl w:val="304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F6C79"/>
    <w:multiLevelType w:val="hybridMultilevel"/>
    <w:tmpl w:val="584C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FB0560"/>
    <w:multiLevelType w:val="hybridMultilevel"/>
    <w:tmpl w:val="E856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F019B5"/>
    <w:multiLevelType w:val="hybridMultilevel"/>
    <w:tmpl w:val="B13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647"/>
    <w:multiLevelType w:val="hybridMultilevel"/>
    <w:tmpl w:val="24D8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C6F2B"/>
    <w:multiLevelType w:val="hybridMultilevel"/>
    <w:tmpl w:val="374E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57AE8"/>
    <w:multiLevelType w:val="multilevel"/>
    <w:tmpl w:val="C38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43C2E"/>
    <w:multiLevelType w:val="hybridMultilevel"/>
    <w:tmpl w:val="C090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181C11"/>
    <w:multiLevelType w:val="hybridMultilevel"/>
    <w:tmpl w:val="C50C0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B5136"/>
    <w:multiLevelType w:val="multilevel"/>
    <w:tmpl w:val="B0EA8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16A84"/>
    <w:multiLevelType w:val="hybridMultilevel"/>
    <w:tmpl w:val="156AECCE"/>
    <w:lvl w:ilvl="0" w:tplc="CCCADB1A">
      <w:start w:val="1"/>
      <w:numFmt w:val="bullet"/>
      <w:lvlText w:val=""/>
      <w:lvlJc w:val="left"/>
      <w:pPr>
        <w:ind w:left="720" w:hanging="360"/>
      </w:pPr>
      <w:rPr>
        <w:rFonts w:ascii="Symbol" w:hAnsi="Symbol" w:hint="default"/>
        <w:color w:val="55A8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3D4EFA"/>
    <w:multiLevelType w:val="hybridMultilevel"/>
    <w:tmpl w:val="4140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4D2355"/>
    <w:multiLevelType w:val="hybridMultilevel"/>
    <w:tmpl w:val="5F7C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860EE"/>
    <w:multiLevelType w:val="hybridMultilevel"/>
    <w:tmpl w:val="B56C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D28ED"/>
    <w:multiLevelType w:val="hybridMultilevel"/>
    <w:tmpl w:val="AD90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F00270"/>
    <w:multiLevelType w:val="hybridMultilevel"/>
    <w:tmpl w:val="71E8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5"/>
  </w:num>
  <w:num w:numId="4">
    <w:abstractNumId w:val="12"/>
  </w:num>
  <w:num w:numId="5">
    <w:abstractNumId w:val="24"/>
  </w:num>
  <w:num w:numId="6">
    <w:abstractNumId w:val="13"/>
  </w:num>
  <w:num w:numId="7">
    <w:abstractNumId w:val="5"/>
  </w:num>
  <w:num w:numId="8">
    <w:abstractNumId w:val="16"/>
  </w:num>
  <w:num w:numId="9">
    <w:abstractNumId w:val="1"/>
  </w:num>
  <w:num w:numId="10">
    <w:abstractNumId w:val="8"/>
  </w:num>
  <w:num w:numId="11">
    <w:abstractNumId w:val="3"/>
  </w:num>
  <w:num w:numId="12">
    <w:abstractNumId w:val="9"/>
  </w:num>
  <w:num w:numId="13">
    <w:abstractNumId w:val="29"/>
  </w:num>
  <w:num w:numId="14">
    <w:abstractNumId w:val="30"/>
  </w:num>
  <w:num w:numId="15">
    <w:abstractNumId w:val="26"/>
  </w:num>
  <w:num w:numId="16">
    <w:abstractNumId w:val="7"/>
  </w:num>
  <w:num w:numId="17">
    <w:abstractNumId w:val="19"/>
  </w:num>
  <w:num w:numId="18">
    <w:abstractNumId w:val="15"/>
  </w:num>
  <w:num w:numId="19">
    <w:abstractNumId w:val="23"/>
  </w:num>
  <w:num w:numId="20">
    <w:abstractNumId w:val="28"/>
  </w:num>
  <w:num w:numId="21">
    <w:abstractNumId w:val="6"/>
  </w:num>
  <w:num w:numId="22">
    <w:abstractNumId w:val="22"/>
  </w:num>
  <w:num w:numId="23">
    <w:abstractNumId w:val="11"/>
  </w:num>
  <w:num w:numId="24">
    <w:abstractNumId w:val="18"/>
  </w:num>
  <w:num w:numId="25">
    <w:abstractNumId w:val="1"/>
    <w:lvlOverride w:ilvl="0">
      <w:startOverride w:val="1"/>
    </w:lvlOverride>
  </w:num>
  <w:num w:numId="26">
    <w:abstractNumId w:val="1"/>
    <w:lvlOverride w:ilvl="0">
      <w:startOverride w:val="1"/>
    </w:lvlOverride>
  </w:num>
  <w:num w:numId="27">
    <w:abstractNumId w:val="17"/>
  </w:num>
  <w:num w:numId="28">
    <w:abstractNumId w:val="27"/>
  </w:num>
  <w:num w:numId="29">
    <w:abstractNumId w:val="20"/>
  </w:num>
  <w:num w:numId="30">
    <w:abstractNumId w:val="2"/>
  </w:num>
  <w:num w:numId="31">
    <w:abstractNumId w:val="4"/>
  </w:num>
  <w:num w:numId="32">
    <w:abstractNumId w:val="21"/>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32"/>
    <w:rsid w:val="00016DC1"/>
    <w:rsid w:val="000330EC"/>
    <w:rsid w:val="00034B1A"/>
    <w:rsid w:val="00035E90"/>
    <w:rsid w:val="000600E5"/>
    <w:rsid w:val="000866BB"/>
    <w:rsid w:val="000B3BCF"/>
    <w:rsid w:val="000C0443"/>
    <w:rsid w:val="00131768"/>
    <w:rsid w:val="001C20D1"/>
    <w:rsid w:val="001E0127"/>
    <w:rsid w:val="00224FE8"/>
    <w:rsid w:val="002320A6"/>
    <w:rsid w:val="0029291D"/>
    <w:rsid w:val="002A197B"/>
    <w:rsid w:val="003373AC"/>
    <w:rsid w:val="00351A84"/>
    <w:rsid w:val="00367273"/>
    <w:rsid w:val="00380919"/>
    <w:rsid w:val="00395961"/>
    <w:rsid w:val="003B0CBB"/>
    <w:rsid w:val="00442752"/>
    <w:rsid w:val="004D4947"/>
    <w:rsid w:val="00526DFD"/>
    <w:rsid w:val="00567283"/>
    <w:rsid w:val="0058461B"/>
    <w:rsid w:val="005D790A"/>
    <w:rsid w:val="0061231A"/>
    <w:rsid w:val="00640EF9"/>
    <w:rsid w:val="006D10A0"/>
    <w:rsid w:val="006E2C19"/>
    <w:rsid w:val="00717833"/>
    <w:rsid w:val="0072472E"/>
    <w:rsid w:val="0073085B"/>
    <w:rsid w:val="008107C4"/>
    <w:rsid w:val="00813A72"/>
    <w:rsid w:val="00833BD6"/>
    <w:rsid w:val="008469F4"/>
    <w:rsid w:val="0087650B"/>
    <w:rsid w:val="00877E68"/>
    <w:rsid w:val="00883714"/>
    <w:rsid w:val="00884C9E"/>
    <w:rsid w:val="00886F79"/>
    <w:rsid w:val="008C5142"/>
    <w:rsid w:val="008C5A9D"/>
    <w:rsid w:val="008C6CD4"/>
    <w:rsid w:val="00926D6F"/>
    <w:rsid w:val="00956E12"/>
    <w:rsid w:val="00976FBE"/>
    <w:rsid w:val="00993F18"/>
    <w:rsid w:val="00A21FB0"/>
    <w:rsid w:val="00A97979"/>
    <w:rsid w:val="00AC6EE6"/>
    <w:rsid w:val="00AD7FE7"/>
    <w:rsid w:val="00B06985"/>
    <w:rsid w:val="00B530E0"/>
    <w:rsid w:val="00B92B3F"/>
    <w:rsid w:val="00BB09DC"/>
    <w:rsid w:val="00C03BA2"/>
    <w:rsid w:val="00C35705"/>
    <w:rsid w:val="00C453FD"/>
    <w:rsid w:val="00C600A7"/>
    <w:rsid w:val="00C62C32"/>
    <w:rsid w:val="00C76271"/>
    <w:rsid w:val="00C96CED"/>
    <w:rsid w:val="00D21E18"/>
    <w:rsid w:val="00D437B2"/>
    <w:rsid w:val="00DD0F77"/>
    <w:rsid w:val="00E20D0E"/>
    <w:rsid w:val="00E721C0"/>
    <w:rsid w:val="00EA1466"/>
    <w:rsid w:val="00ED223A"/>
    <w:rsid w:val="00F2502F"/>
    <w:rsid w:val="00FD6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FA796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1"/>
    <w:rPr>
      <w:rFonts w:asciiTheme="majorHAnsi" w:eastAsia="Calibri" w:hAnsiTheme="majorHAnsi" w:cs="Times New Roman"/>
    </w:rPr>
  </w:style>
  <w:style w:type="paragraph" w:styleId="Heading1">
    <w:name w:val="heading 1"/>
    <w:basedOn w:val="Normal"/>
    <w:next w:val="Normal"/>
    <w:link w:val="Heading1Char"/>
    <w:qFormat/>
    <w:rsid w:val="000C0443"/>
    <w:pPr>
      <w:jc w:val="center"/>
      <w:outlineLvl w:val="0"/>
    </w:pPr>
    <w:rPr>
      <w:rFonts w:cs="Arial"/>
      <w:b/>
      <w:bCs/>
      <w:color w:val="65B32C"/>
      <w:sz w:val="32"/>
      <w:szCs w:val="36"/>
    </w:rPr>
  </w:style>
  <w:style w:type="paragraph" w:styleId="Heading2">
    <w:name w:val="heading 2"/>
    <w:basedOn w:val="Normal"/>
    <w:next w:val="Normal"/>
    <w:link w:val="Heading2Char"/>
    <w:uiPriority w:val="9"/>
    <w:unhideWhenUsed/>
    <w:qFormat/>
    <w:rsid w:val="00C453FD"/>
    <w:pPr>
      <w:spacing w:after="120"/>
      <w:outlineLvl w:val="1"/>
    </w:pPr>
    <w:rPr>
      <w:b/>
      <w:color w:val="55A821"/>
      <w:sz w:val="28"/>
      <w:szCs w:val="28"/>
    </w:rPr>
  </w:style>
  <w:style w:type="paragraph" w:styleId="Heading3">
    <w:name w:val="heading 3"/>
    <w:basedOn w:val="Normal"/>
    <w:next w:val="Normal"/>
    <w:link w:val="Heading3Char"/>
    <w:uiPriority w:val="9"/>
    <w:unhideWhenUsed/>
    <w:qFormat/>
    <w:rsid w:val="00C453FD"/>
    <w:pPr>
      <w:spacing w:after="120"/>
      <w:outlineLvl w:val="2"/>
    </w:pPr>
    <w:rPr>
      <w:b/>
      <w:color w:val="55A821"/>
    </w:rPr>
  </w:style>
  <w:style w:type="paragraph" w:styleId="Heading4">
    <w:name w:val="heading 4"/>
    <w:basedOn w:val="Normal"/>
    <w:next w:val="Normal"/>
    <w:link w:val="Heading4Char"/>
    <w:uiPriority w:val="9"/>
    <w:unhideWhenUsed/>
    <w:qFormat/>
    <w:rsid w:val="000C0443"/>
    <w:pPr>
      <w:outlineLvl w:val="3"/>
    </w:pPr>
    <w:rPr>
      <w:b/>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C32"/>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rsid w:val="00C62C32"/>
  </w:style>
  <w:style w:type="paragraph" w:styleId="Footer">
    <w:name w:val="footer"/>
    <w:basedOn w:val="Normal"/>
    <w:link w:val="FooterChar"/>
    <w:uiPriority w:val="99"/>
    <w:unhideWhenUsed/>
    <w:rsid w:val="00C62C32"/>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62C32"/>
  </w:style>
  <w:style w:type="paragraph" w:styleId="BalloonText">
    <w:name w:val="Balloon Text"/>
    <w:basedOn w:val="Normal"/>
    <w:link w:val="BalloonTextChar"/>
    <w:uiPriority w:val="99"/>
    <w:semiHidden/>
    <w:unhideWhenUsed/>
    <w:rsid w:val="00C62C3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62C32"/>
    <w:rPr>
      <w:rFonts w:ascii="Lucida Grande" w:hAnsi="Lucida Grande" w:cs="Lucida Grande"/>
      <w:sz w:val="18"/>
      <w:szCs w:val="18"/>
    </w:rPr>
  </w:style>
  <w:style w:type="paragraph" w:customStyle="1" w:styleId="Address">
    <w:name w:val="Address"/>
    <w:basedOn w:val="Normal"/>
    <w:uiPriority w:val="99"/>
    <w:rsid w:val="00C62C32"/>
    <w:pPr>
      <w:widowControl w:val="0"/>
      <w:tabs>
        <w:tab w:val="center" w:pos="4320"/>
        <w:tab w:val="right" w:pos="8640"/>
      </w:tabs>
      <w:suppressAutoHyphens/>
      <w:autoSpaceDE w:val="0"/>
      <w:autoSpaceDN w:val="0"/>
      <w:adjustRightInd w:val="0"/>
      <w:spacing w:line="260" w:lineRule="atLeast"/>
      <w:textAlignment w:val="center"/>
    </w:pPr>
    <w:rPr>
      <w:rFonts w:ascii="ProximaNova-Regular" w:eastAsiaTheme="minorEastAsia" w:hAnsi="ProximaNova-Regular" w:cs="ProximaNova-Regular"/>
      <w:color w:val="6A7071"/>
      <w:sz w:val="20"/>
      <w:szCs w:val="20"/>
    </w:rPr>
  </w:style>
  <w:style w:type="character" w:customStyle="1" w:styleId="Heading1Char">
    <w:name w:val="Heading 1 Char"/>
    <w:basedOn w:val="DefaultParagraphFont"/>
    <w:link w:val="Heading1"/>
    <w:rsid w:val="000C0443"/>
    <w:rPr>
      <w:rFonts w:asciiTheme="majorHAnsi" w:eastAsia="Calibri" w:hAnsiTheme="majorHAnsi" w:cs="Arial"/>
      <w:b/>
      <w:bCs/>
      <w:color w:val="65B32C"/>
      <w:sz w:val="32"/>
      <w:szCs w:val="36"/>
    </w:rPr>
  </w:style>
  <w:style w:type="paragraph" w:styleId="ListParagraph">
    <w:name w:val="List Paragraph"/>
    <w:basedOn w:val="Normal"/>
    <w:uiPriority w:val="34"/>
    <w:qFormat/>
    <w:rsid w:val="00F2502F"/>
    <w:pPr>
      <w:ind w:left="720"/>
      <w:contextualSpacing/>
    </w:pPr>
  </w:style>
  <w:style w:type="character" w:customStyle="1" w:styleId="Heading2Char">
    <w:name w:val="Heading 2 Char"/>
    <w:basedOn w:val="DefaultParagraphFont"/>
    <w:link w:val="Heading2"/>
    <w:uiPriority w:val="9"/>
    <w:rsid w:val="00C453FD"/>
    <w:rPr>
      <w:rFonts w:ascii="Calibri" w:eastAsia="Calibri" w:hAnsi="Calibri" w:cs="Times New Roman"/>
      <w:b/>
      <w:color w:val="55A821"/>
      <w:sz w:val="28"/>
      <w:szCs w:val="28"/>
    </w:rPr>
  </w:style>
  <w:style w:type="paragraph" w:customStyle="1" w:styleId="date">
    <w:name w:val="date"/>
    <w:basedOn w:val="Normal"/>
    <w:qFormat/>
    <w:rsid w:val="000C0443"/>
    <w:pPr>
      <w:jc w:val="center"/>
    </w:pPr>
    <w:rPr>
      <w:rFonts w:cs="Arial"/>
      <w:bCs/>
      <w:color w:val="7F7F7F" w:themeColor="text1" w:themeTint="80"/>
      <w:sz w:val="28"/>
      <w:szCs w:val="36"/>
    </w:rPr>
  </w:style>
  <w:style w:type="paragraph" w:customStyle="1" w:styleId="list">
    <w:name w:val="list"/>
    <w:basedOn w:val="ListParagraph"/>
    <w:qFormat/>
    <w:rsid w:val="00C453FD"/>
    <w:pPr>
      <w:numPr>
        <w:numId w:val="2"/>
      </w:numPr>
      <w:spacing w:line="276" w:lineRule="auto"/>
    </w:pPr>
    <w:rPr>
      <w:color w:val="404040" w:themeColor="text1" w:themeTint="BF"/>
    </w:rPr>
  </w:style>
  <w:style w:type="character" w:customStyle="1" w:styleId="Heading3Char">
    <w:name w:val="Heading 3 Char"/>
    <w:basedOn w:val="DefaultParagraphFont"/>
    <w:link w:val="Heading3"/>
    <w:uiPriority w:val="9"/>
    <w:rsid w:val="00C453FD"/>
    <w:rPr>
      <w:rFonts w:asciiTheme="majorHAnsi" w:eastAsia="Calibri" w:hAnsiTheme="majorHAnsi" w:cs="Times New Roman"/>
      <w:b/>
      <w:color w:val="55A821"/>
    </w:rPr>
  </w:style>
  <w:style w:type="paragraph" w:customStyle="1" w:styleId="Style1">
    <w:name w:val="Style1"/>
    <w:basedOn w:val="Header"/>
    <w:qFormat/>
    <w:rsid w:val="00C453FD"/>
    <w:rPr>
      <w:rFonts w:ascii="Calibri" w:eastAsia="Calibri" w:hAnsi="Calibri" w:cs="Times New Roman"/>
      <w:color w:val="9FAAA2"/>
    </w:rPr>
  </w:style>
  <w:style w:type="table" w:styleId="TableGrid">
    <w:name w:val="Table Grid"/>
    <w:basedOn w:val="TableNormal"/>
    <w:uiPriority w:val="59"/>
    <w:rsid w:val="00C45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53FD"/>
    <w:rPr>
      <w:color w:val="0000FF" w:themeColor="hyperlink"/>
      <w:u w:val="single"/>
    </w:rPr>
  </w:style>
  <w:style w:type="character" w:customStyle="1" w:styleId="Heading4Char">
    <w:name w:val="Heading 4 Char"/>
    <w:basedOn w:val="DefaultParagraphFont"/>
    <w:link w:val="Heading4"/>
    <w:uiPriority w:val="9"/>
    <w:rsid w:val="000C0443"/>
    <w:rPr>
      <w:rFonts w:asciiTheme="majorHAnsi" w:eastAsia="Calibri" w:hAnsiTheme="majorHAnsi" w:cs="Times New Roman"/>
      <w:b/>
      <w:color w:val="404040" w:themeColor="text1" w:themeTint="BF"/>
    </w:rPr>
  </w:style>
  <w:style w:type="table" w:customStyle="1" w:styleId="GridTable1Light-Accent31">
    <w:name w:val="Grid Table 1 Light - Accent 31"/>
    <w:basedOn w:val="TableNormal"/>
    <w:uiPriority w:val="46"/>
    <w:rsid w:val="000C0443"/>
    <w:rPr>
      <w:rFonts w:ascii="Calibri" w:eastAsia="Calibri" w:hAnsi="Calibri" w:cs="Times New Roman"/>
      <w:sz w:val="20"/>
      <w:szCs w:val="20"/>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listnumbers">
    <w:name w:val="list numbers"/>
    <w:basedOn w:val="ListParagraph"/>
    <w:qFormat/>
    <w:rsid w:val="00C76271"/>
    <w:pPr>
      <w:numPr>
        <w:numId w:val="9"/>
      </w:numPr>
      <w:spacing w:line="276" w:lineRule="auto"/>
    </w:pPr>
  </w:style>
  <w:style w:type="character" w:styleId="PageNumber">
    <w:name w:val="page number"/>
    <w:basedOn w:val="DefaultParagraphFont"/>
    <w:rsid w:val="00C76271"/>
  </w:style>
  <w:style w:type="character" w:styleId="CommentReference">
    <w:name w:val="annotation reference"/>
    <w:basedOn w:val="DefaultParagraphFont"/>
    <w:uiPriority w:val="99"/>
    <w:semiHidden/>
    <w:unhideWhenUsed/>
    <w:rsid w:val="00395961"/>
    <w:rPr>
      <w:sz w:val="18"/>
      <w:szCs w:val="18"/>
    </w:rPr>
  </w:style>
  <w:style w:type="paragraph" w:styleId="CommentText">
    <w:name w:val="annotation text"/>
    <w:basedOn w:val="Normal"/>
    <w:link w:val="CommentTextChar"/>
    <w:uiPriority w:val="99"/>
    <w:semiHidden/>
    <w:unhideWhenUsed/>
    <w:rsid w:val="00395961"/>
  </w:style>
  <w:style w:type="character" w:customStyle="1" w:styleId="CommentTextChar">
    <w:name w:val="Comment Text Char"/>
    <w:basedOn w:val="DefaultParagraphFont"/>
    <w:link w:val="CommentText"/>
    <w:uiPriority w:val="99"/>
    <w:semiHidden/>
    <w:rsid w:val="00395961"/>
    <w:rPr>
      <w:rFonts w:asciiTheme="majorHAnsi" w:eastAsia="Calibri" w:hAnsiTheme="majorHAnsi" w:cs="Times New Roman"/>
    </w:rPr>
  </w:style>
  <w:style w:type="paragraph" w:styleId="CommentSubject">
    <w:name w:val="annotation subject"/>
    <w:basedOn w:val="CommentText"/>
    <w:next w:val="CommentText"/>
    <w:link w:val="CommentSubjectChar"/>
    <w:uiPriority w:val="99"/>
    <w:semiHidden/>
    <w:unhideWhenUsed/>
    <w:rsid w:val="00395961"/>
    <w:rPr>
      <w:b/>
      <w:bCs/>
      <w:sz w:val="20"/>
      <w:szCs w:val="20"/>
    </w:rPr>
  </w:style>
  <w:style w:type="character" w:customStyle="1" w:styleId="CommentSubjectChar">
    <w:name w:val="Comment Subject Char"/>
    <w:basedOn w:val="CommentTextChar"/>
    <w:link w:val="CommentSubject"/>
    <w:uiPriority w:val="99"/>
    <w:semiHidden/>
    <w:rsid w:val="00395961"/>
    <w:rPr>
      <w:rFonts w:asciiTheme="majorHAnsi" w:eastAsia="Calibri" w:hAnsiTheme="majorHAns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1"/>
    <w:rPr>
      <w:rFonts w:asciiTheme="majorHAnsi" w:eastAsia="Calibri" w:hAnsiTheme="majorHAnsi" w:cs="Times New Roman"/>
    </w:rPr>
  </w:style>
  <w:style w:type="paragraph" w:styleId="Heading1">
    <w:name w:val="heading 1"/>
    <w:basedOn w:val="Normal"/>
    <w:next w:val="Normal"/>
    <w:link w:val="Heading1Char"/>
    <w:qFormat/>
    <w:rsid w:val="000C0443"/>
    <w:pPr>
      <w:jc w:val="center"/>
      <w:outlineLvl w:val="0"/>
    </w:pPr>
    <w:rPr>
      <w:rFonts w:cs="Arial"/>
      <w:b/>
      <w:bCs/>
      <w:color w:val="65B32C"/>
      <w:sz w:val="32"/>
      <w:szCs w:val="36"/>
    </w:rPr>
  </w:style>
  <w:style w:type="paragraph" w:styleId="Heading2">
    <w:name w:val="heading 2"/>
    <w:basedOn w:val="Normal"/>
    <w:next w:val="Normal"/>
    <w:link w:val="Heading2Char"/>
    <w:uiPriority w:val="9"/>
    <w:unhideWhenUsed/>
    <w:qFormat/>
    <w:rsid w:val="00C453FD"/>
    <w:pPr>
      <w:spacing w:after="120"/>
      <w:outlineLvl w:val="1"/>
    </w:pPr>
    <w:rPr>
      <w:b/>
      <w:color w:val="55A821"/>
      <w:sz w:val="28"/>
      <w:szCs w:val="28"/>
    </w:rPr>
  </w:style>
  <w:style w:type="paragraph" w:styleId="Heading3">
    <w:name w:val="heading 3"/>
    <w:basedOn w:val="Normal"/>
    <w:next w:val="Normal"/>
    <w:link w:val="Heading3Char"/>
    <w:uiPriority w:val="9"/>
    <w:unhideWhenUsed/>
    <w:qFormat/>
    <w:rsid w:val="00C453FD"/>
    <w:pPr>
      <w:spacing w:after="120"/>
      <w:outlineLvl w:val="2"/>
    </w:pPr>
    <w:rPr>
      <w:b/>
      <w:color w:val="55A821"/>
    </w:rPr>
  </w:style>
  <w:style w:type="paragraph" w:styleId="Heading4">
    <w:name w:val="heading 4"/>
    <w:basedOn w:val="Normal"/>
    <w:next w:val="Normal"/>
    <w:link w:val="Heading4Char"/>
    <w:uiPriority w:val="9"/>
    <w:unhideWhenUsed/>
    <w:qFormat/>
    <w:rsid w:val="000C0443"/>
    <w:pPr>
      <w:outlineLvl w:val="3"/>
    </w:pPr>
    <w:rPr>
      <w:b/>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C32"/>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rsid w:val="00C62C32"/>
  </w:style>
  <w:style w:type="paragraph" w:styleId="Footer">
    <w:name w:val="footer"/>
    <w:basedOn w:val="Normal"/>
    <w:link w:val="FooterChar"/>
    <w:uiPriority w:val="99"/>
    <w:unhideWhenUsed/>
    <w:rsid w:val="00C62C32"/>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62C32"/>
  </w:style>
  <w:style w:type="paragraph" w:styleId="BalloonText">
    <w:name w:val="Balloon Text"/>
    <w:basedOn w:val="Normal"/>
    <w:link w:val="BalloonTextChar"/>
    <w:uiPriority w:val="99"/>
    <w:semiHidden/>
    <w:unhideWhenUsed/>
    <w:rsid w:val="00C62C3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62C32"/>
    <w:rPr>
      <w:rFonts w:ascii="Lucida Grande" w:hAnsi="Lucida Grande" w:cs="Lucida Grande"/>
      <w:sz w:val="18"/>
      <w:szCs w:val="18"/>
    </w:rPr>
  </w:style>
  <w:style w:type="paragraph" w:customStyle="1" w:styleId="Address">
    <w:name w:val="Address"/>
    <w:basedOn w:val="Normal"/>
    <w:uiPriority w:val="99"/>
    <w:rsid w:val="00C62C32"/>
    <w:pPr>
      <w:widowControl w:val="0"/>
      <w:tabs>
        <w:tab w:val="center" w:pos="4320"/>
        <w:tab w:val="right" w:pos="8640"/>
      </w:tabs>
      <w:suppressAutoHyphens/>
      <w:autoSpaceDE w:val="0"/>
      <w:autoSpaceDN w:val="0"/>
      <w:adjustRightInd w:val="0"/>
      <w:spacing w:line="260" w:lineRule="atLeast"/>
      <w:textAlignment w:val="center"/>
    </w:pPr>
    <w:rPr>
      <w:rFonts w:ascii="ProximaNova-Regular" w:eastAsiaTheme="minorEastAsia" w:hAnsi="ProximaNova-Regular" w:cs="ProximaNova-Regular"/>
      <w:color w:val="6A7071"/>
      <w:sz w:val="20"/>
      <w:szCs w:val="20"/>
    </w:rPr>
  </w:style>
  <w:style w:type="character" w:customStyle="1" w:styleId="Heading1Char">
    <w:name w:val="Heading 1 Char"/>
    <w:basedOn w:val="DefaultParagraphFont"/>
    <w:link w:val="Heading1"/>
    <w:rsid w:val="000C0443"/>
    <w:rPr>
      <w:rFonts w:asciiTheme="majorHAnsi" w:eastAsia="Calibri" w:hAnsiTheme="majorHAnsi" w:cs="Arial"/>
      <w:b/>
      <w:bCs/>
      <w:color w:val="65B32C"/>
      <w:sz w:val="32"/>
      <w:szCs w:val="36"/>
    </w:rPr>
  </w:style>
  <w:style w:type="paragraph" w:styleId="ListParagraph">
    <w:name w:val="List Paragraph"/>
    <w:basedOn w:val="Normal"/>
    <w:uiPriority w:val="34"/>
    <w:qFormat/>
    <w:rsid w:val="00F2502F"/>
    <w:pPr>
      <w:ind w:left="720"/>
      <w:contextualSpacing/>
    </w:pPr>
  </w:style>
  <w:style w:type="character" w:customStyle="1" w:styleId="Heading2Char">
    <w:name w:val="Heading 2 Char"/>
    <w:basedOn w:val="DefaultParagraphFont"/>
    <w:link w:val="Heading2"/>
    <w:uiPriority w:val="9"/>
    <w:rsid w:val="00C453FD"/>
    <w:rPr>
      <w:rFonts w:ascii="Calibri" w:eastAsia="Calibri" w:hAnsi="Calibri" w:cs="Times New Roman"/>
      <w:b/>
      <w:color w:val="55A821"/>
      <w:sz w:val="28"/>
      <w:szCs w:val="28"/>
    </w:rPr>
  </w:style>
  <w:style w:type="paragraph" w:customStyle="1" w:styleId="date">
    <w:name w:val="date"/>
    <w:basedOn w:val="Normal"/>
    <w:qFormat/>
    <w:rsid w:val="000C0443"/>
    <w:pPr>
      <w:jc w:val="center"/>
    </w:pPr>
    <w:rPr>
      <w:rFonts w:cs="Arial"/>
      <w:bCs/>
      <w:color w:val="7F7F7F" w:themeColor="text1" w:themeTint="80"/>
      <w:sz w:val="28"/>
      <w:szCs w:val="36"/>
    </w:rPr>
  </w:style>
  <w:style w:type="paragraph" w:customStyle="1" w:styleId="list">
    <w:name w:val="list"/>
    <w:basedOn w:val="ListParagraph"/>
    <w:qFormat/>
    <w:rsid w:val="00C453FD"/>
    <w:pPr>
      <w:numPr>
        <w:numId w:val="2"/>
      </w:numPr>
      <w:spacing w:line="276" w:lineRule="auto"/>
    </w:pPr>
    <w:rPr>
      <w:color w:val="404040" w:themeColor="text1" w:themeTint="BF"/>
    </w:rPr>
  </w:style>
  <w:style w:type="character" w:customStyle="1" w:styleId="Heading3Char">
    <w:name w:val="Heading 3 Char"/>
    <w:basedOn w:val="DefaultParagraphFont"/>
    <w:link w:val="Heading3"/>
    <w:uiPriority w:val="9"/>
    <w:rsid w:val="00C453FD"/>
    <w:rPr>
      <w:rFonts w:asciiTheme="majorHAnsi" w:eastAsia="Calibri" w:hAnsiTheme="majorHAnsi" w:cs="Times New Roman"/>
      <w:b/>
      <w:color w:val="55A821"/>
    </w:rPr>
  </w:style>
  <w:style w:type="paragraph" w:customStyle="1" w:styleId="Style1">
    <w:name w:val="Style1"/>
    <w:basedOn w:val="Header"/>
    <w:qFormat/>
    <w:rsid w:val="00C453FD"/>
    <w:rPr>
      <w:rFonts w:ascii="Calibri" w:eastAsia="Calibri" w:hAnsi="Calibri" w:cs="Times New Roman"/>
      <w:color w:val="9FAAA2"/>
    </w:rPr>
  </w:style>
  <w:style w:type="table" w:styleId="TableGrid">
    <w:name w:val="Table Grid"/>
    <w:basedOn w:val="TableNormal"/>
    <w:uiPriority w:val="59"/>
    <w:rsid w:val="00C45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53FD"/>
    <w:rPr>
      <w:color w:val="0000FF" w:themeColor="hyperlink"/>
      <w:u w:val="single"/>
    </w:rPr>
  </w:style>
  <w:style w:type="character" w:customStyle="1" w:styleId="Heading4Char">
    <w:name w:val="Heading 4 Char"/>
    <w:basedOn w:val="DefaultParagraphFont"/>
    <w:link w:val="Heading4"/>
    <w:uiPriority w:val="9"/>
    <w:rsid w:val="000C0443"/>
    <w:rPr>
      <w:rFonts w:asciiTheme="majorHAnsi" w:eastAsia="Calibri" w:hAnsiTheme="majorHAnsi" w:cs="Times New Roman"/>
      <w:b/>
      <w:color w:val="404040" w:themeColor="text1" w:themeTint="BF"/>
    </w:rPr>
  </w:style>
  <w:style w:type="table" w:customStyle="1" w:styleId="GridTable1Light-Accent31">
    <w:name w:val="Grid Table 1 Light - Accent 31"/>
    <w:basedOn w:val="TableNormal"/>
    <w:uiPriority w:val="46"/>
    <w:rsid w:val="000C0443"/>
    <w:rPr>
      <w:rFonts w:ascii="Calibri" w:eastAsia="Calibri" w:hAnsi="Calibri" w:cs="Times New Roman"/>
      <w:sz w:val="20"/>
      <w:szCs w:val="20"/>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listnumbers">
    <w:name w:val="list numbers"/>
    <w:basedOn w:val="ListParagraph"/>
    <w:qFormat/>
    <w:rsid w:val="00C76271"/>
    <w:pPr>
      <w:numPr>
        <w:numId w:val="9"/>
      </w:numPr>
      <w:spacing w:line="276" w:lineRule="auto"/>
    </w:pPr>
  </w:style>
  <w:style w:type="character" w:styleId="PageNumber">
    <w:name w:val="page number"/>
    <w:basedOn w:val="DefaultParagraphFont"/>
    <w:rsid w:val="00C76271"/>
  </w:style>
  <w:style w:type="character" w:styleId="CommentReference">
    <w:name w:val="annotation reference"/>
    <w:basedOn w:val="DefaultParagraphFont"/>
    <w:uiPriority w:val="99"/>
    <w:semiHidden/>
    <w:unhideWhenUsed/>
    <w:rsid w:val="00395961"/>
    <w:rPr>
      <w:sz w:val="18"/>
      <w:szCs w:val="18"/>
    </w:rPr>
  </w:style>
  <w:style w:type="paragraph" w:styleId="CommentText">
    <w:name w:val="annotation text"/>
    <w:basedOn w:val="Normal"/>
    <w:link w:val="CommentTextChar"/>
    <w:uiPriority w:val="99"/>
    <w:semiHidden/>
    <w:unhideWhenUsed/>
    <w:rsid w:val="00395961"/>
  </w:style>
  <w:style w:type="character" w:customStyle="1" w:styleId="CommentTextChar">
    <w:name w:val="Comment Text Char"/>
    <w:basedOn w:val="DefaultParagraphFont"/>
    <w:link w:val="CommentText"/>
    <w:uiPriority w:val="99"/>
    <w:semiHidden/>
    <w:rsid w:val="00395961"/>
    <w:rPr>
      <w:rFonts w:asciiTheme="majorHAnsi" w:eastAsia="Calibri" w:hAnsiTheme="majorHAnsi" w:cs="Times New Roman"/>
    </w:rPr>
  </w:style>
  <w:style w:type="paragraph" w:styleId="CommentSubject">
    <w:name w:val="annotation subject"/>
    <w:basedOn w:val="CommentText"/>
    <w:next w:val="CommentText"/>
    <w:link w:val="CommentSubjectChar"/>
    <w:uiPriority w:val="99"/>
    <w:semiHidden/>
    <w:unhideWhenUsed/>
    <w:rsid w:val="00395961"/>
    <w:rPr>
      <w:b/>
      <w:bCs/>
      <w:sz w:val="20"/>
      <w:szCs w:val="20"/>
    </w:rPr>
  </w:style>
  <w:style w:type="character" w:customStyle="1" w:styleId="CommentSubjectChar">
    <w:name w:val="Comment Subject Char"/>
    <w:basedOn w:val="CommentTextChar"/>
    <w:link w:val="CommentSubject"/>
    <w:uiPriority w:val="99"/>
    <w:semiHidden/>
    <w:rsid w:val="00395961"/>
    <w:rPr>
      <w:rFonts w:asciiTheme="majorHAnsi" w:eastAsia="Calibri" w:hAnsiTheme="majorHAns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92430">
      <w:bodyDiv w:val="1"/>
      <w:marLeft w:val="0"/>
      <w:marRight w:val="0"/>
      <w:marTop w:val="0"/>
      <w:marBottom w:val="0"/>
      <w:divBdr>
        <w:top w:val="none" w:sz="0" w:space="0" w:color="auto"/>
        <w:left w:val="none" w:sz="0" w:space="0" w:color="auto"/>
        <w:bottom w:val="none" w:sz="0" w:space="0" w:color="auto"/>
        <w:right w:val="none" w:sz="0" w:space="0" w:color="auto"/>
      </w:divBdr>
    </w:div>
    <w:div w:id="2049840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ealthfinder.gov/aboutus/QualityGuidelines.aspx" TargetMode="External"/><Relationship Id="rId12" Type="http://schemas.openxmlformats.org/officeDocument/2006/relationships/hyperlink" Target="http://www.va.gov/webpolicylinks.as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ts.gov/" TargetMode="External"/><Relationship Id="rId9" Type="http://schemas.openxmlformats.org/officeDocument/2006/relationships/hyperlink" Target="https://www.vets.gov/playbook/editorial/"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1757</Words>
  <Characters>10017</Characters>
  <Application>Microsoft Macintosh Word</Application>
  <DocSecurity>0</DocSecurity>
  <Lines>83</Lines>
  <Paragraphs>23</Paragraphs>
  <ScaleCrop>false</ScaleCrop>
  <Company>CommunicateHealth</Company>
  <LinksUpToDate>false</LinksUpToDate>
  <CharactersWithSpaces>11751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Moorman</dc:creator>
  <cp:keywords/>
  <dc:description/>
  <cp:lastModifiedBy>Rebecca Wright</cp:lastModifiedBy>
  <cp:revision>21</cp:revision>
  <cp:lastPrinted>2015-07-27T20:26:00Z</cp:lastPrinted>
  <dcterms:created xsi:type="dcterms:W3CDTF">2016-08-15T15:56:00Z</dcterms:created>
  <dcterms:modified xsi:type="dcterms:W3CDTF">2016-08-29T14:45:00Z</dcterms:modified>
</cp:coreProperties>
</file>