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803DB" w14:textId="39F3115C" w:rsidR="00020DA4" w:rsidRPr="005B4A4B" w:rsidRDefault="000B0458">
      <w:pPr>
        <w:rPr>
          <w:b/>
        </w:rPr>
      </w:pPr>
      <w:r>
        <w:rPr>
          <w:b/>
        </w:rPr>
        <w:t>Class</w:t>
      </w:r>
      <w:r w:rsidR="005B4A4B" w:rsidRPr="005B4A4B">
        <w:rPr>
          <w:b/>
        </w:rPr>
        <w:t xml:space="preserve"> </w:t>
      </w:r>
      <w:r w:rsidR="00D22F02">
        <w:rPr>
          <w:b/>
        </w:rPr>
        <w:t>15 Assignment Statements</w:t>
      </w:r>
    </w:p>
    <w:p w14:paraId="7F68B1FC" w14:textId="77777777" w:rsidR="005B4A4B" w:rsidRDefault="005B4A4B"/>
    <w:p w14:paraId="6E81110C" w14:textId="77777777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Key Ideas</w:t>
      </w:r>
    </w:p>
    <w:p w14:paraId="6877E6FA" w14:textId="60D4C6E0" w:rsidR="005B4A4B" w:rsidRDefault="009430B4" w:rsidP="00615CD9">
      <w:pPr>
        <w:pStyle w:val="ListParagraph"/>
        <w:numPr>
          <w:ilvl w:val="0"/>
          <w:numId w:val="1"/>
        </w:numPr>
      </w:pPr>
      <w:r>
        <w:t>Assigning one variable to another results in both variables referring to the same location</w:t>
      </w:r>
    </w:p>
    <w:p w14:paraId="5DDE66A0" w14:textId="2EAD522F" w:rsidR="009430B4" w:rsidRDefault="009430B4" w:rsidP="00615CD9">
      <w:pPr>
        <w:pStyle w:val="ListParagraph"/>
        <w:numPr>
          <w:ilvl w:val="0"/>
          <w:numId w:val="1"/>
        </w:numPr>
      </w:pPr>
      <w:r>
        <w:t>Assigning an expression (not another variable) to a variable in an assignment statement creates a new location for the variable to reference</w:t>
      </w:r>
    </w:p>
    <w:p w14:paraId="4A36AB77" w14:textId="11362642" w:rsidR="009430B4" w:rsidRDefault="009430B4" w:rsidP="00615CD9">
      <w:pPr>
        <w:pStyle w:val="ListParagraph"/>
        <w:numPr>
          <w:ilvl w:val="0"/>
          <w:numId w:val="1"/>
        </w:numPr>
      </w:pPr>
      <w:r>
        <w:t xml:space="preserve">Every </w:t>
      </w:r>
      <w:r w:rsidR="00C75853">
        <w:t>location</w:t>
      </w:r>
      <w:r>
        <w:t xml:space="preserve"> has a unique identity; the value of the identity is returned by the </w:t>
      </w:r>
      <w:r w:rsidRPr="00615CD9">
        <w:rPr>
          <w:b/>
        </w:rPr>
        <w:t>id</w:t>
      </w:r>
      <w:r>
        <w:t xml:space="preserve"> function</w:t>
      </w:r>
    </w:p>
    <w:p w14:paraId="5AE4FB21" w14:textId="040D4C31" w:rsidR="005B4A4B" w:rsidRDefault="00C75853" w:rsidP="00615CD9">
      <w:pPr>
        <w:pStyle w:val="ListParagraph"/>
        <w:numPr>
          <w:ilvl w:val="0"/>
          <w:numId w:val="1"/>
        </w:numPr>
      </w:pPr>
      <w:r>
        <w:t>Every time a variable is assigned a new value, the identity changes</w:t>
      </w:r>
    </w:p>
    <w:p w14:paraId="0D30A2B6" w14:textId="50114AA6" w:rsidR="00C75853" w:rsidRDefault="00615CD9" w:rsidP="00615CD9">
      <w:pPr>
        <w:pStyle w:val="ListParagraph"/>
        <w:numPr>
          <w:ilvl w:val="0"/>
          <w:numId w:val="1"/>
        </w:numPr>
      </w:pPr>
      <w:r>
        <w:t>If two variables of a mutable type refer to the same location, then changing one variable changes the other, also</w:t>
      </w:r>
    </w:p>
    <w:p w14:paraId="42699EFE" w14:textId="1C003319" w:rsidR="00615CD9" w:rsidRDefault="00615CD9" w:rsidP="00615CD9">
      <w:pPr>
        <w:pStyle w:val="ListParagraph"/>
        <w:numPr>
          <w:ilvl w:val="0"/>
          <w:numId w:val="1"/>
        </w:numPr>
      </w:pPr>
      <w:r>
        <w:t>Using a slice to get an entire list (or other mutable data structure) creates a new location</w:t>
      </w:r>
    </w:p>
    <w:p w14:paraId="1D8319ED" w14:textId="012F3A6F" w:rsidR="005B4A4B" w:rsidRDefault="00615CD9" w:rsidP="00615CD9">
      <w:pPr>
        <w:pStyle w:val="ListParagraph"/>
        <w:numPr>
          <w:ilvl w:val="0"/>
          <w:numId w:val="1"/>
        </w:numPr>
      </w:pPr>
      <w:r>
        <w:t>Shortcut assignments save typing</w:t>
      </w:r>
    </w:p>
    <w:p w14:paraId="0BE16CE6" w14:textId="39E448F1" w:rsidR="00615CD9" w:rsidRDefault="00615CD9" w:rsidP="00615CD9">
      <w:pPr>
        <w:pStyle w:val="ListParagraph"/>
        <w:numPr>
          <w:ilvl w:val="0"/>
          <w:numId w:val="1"/>
        </w:numPr>
      </w:pPr>
      <w:r>
        <w:t>For mutable types, shortcut assignments modify the variable rather than creating a new location</w:t>
      </w:r>
    </w:p>
    <w:p w14:paraId="05CF1A99" w14:textId="529CD333" w:rsidR="00615CD9" w:rsidRDefault="00615CD9" w:rsidP="00615CD9">
      <w:pPr>
        <w:pStyle w:val="ListParagraph"/>
        <w:numPr>
          <w:ilvl w:val="0"/>
          <w:numId w:val="1"/>
        </w:numPr>
      </w:pPr>
      <w:r>
        <w:t>Simultaneous assignments can be used to simultaneously assign multiple values to multiple variables</w:t>
      </w:r>
    </w:p>
    <w:p w14:paraId="655F1E2C" w14:textId="77034C5E" w:rsidR="00615CD9" w:rsidRDefault="00615CD9" w:rsidP="00615CD9">
      <w:pPr>
        <w:pStyle w:val="ListParagraph"/>
        <w:numPr>
          <w:ilvl w:val="0"/>
          <w:numId w:val="1"/>
        </w:numPr>
      </w:pPr>
      <w:r>
        <w:t>Passing arguments to functions works the same way as assigning one variable to another</w:t>
      </w:r>
    </w:p>
    <w:p w14:paraId="5495AF0E" w14:textId="7292A704" w:rsidR="00615CD9" w:rsidRDefault="00615CD9" w:rsidP="00615CD9">
      <w:pPr>
        <w:pStyle w:val="ListParagraph"/>
        <w:numPr>
          <w:ilvl w:val="0"/>
          <w:numId w:val="1"/>
        </w:numPr>
      </w:pPr>
      <w:r>
        <w:t>Passing an argument to a function parameter results in the function parameter referring to the same location as the argument</w:t>
      </w:r>
    </w:p>
    <w:p w14:paraId="7F1E2FF9" w14:textId="0CBFA73D" w:rsidR="00615CD9" w:rsidRDefault="00615CD9" w:rsidP="00615CD9">
      <w:pPr>
        <w:pStyle w:val="ListParagraph"/>
        <w:numPr>
          <w:ilvl w:val="0"/>
          <w:numId w:val="1"/>
        </w:numPr>
      </w:pPr>
      <w:r>
        <w:t>To prevent a function from changing an argument that is a mutable type, pass a slice containing the entire data structure</w:t>
      </w:r>
    </w:p>
    <w:p w14:paraId="412BA9F4" w14:textId="77777777" w:rsidR="005B4A4B" w:rsidRDefault="005B4A4B"/>
    <w:p w14:paraId="4323C5E4" w14:textId="77777777" w:rsidR="00B0514A" w:rsidRPr="00B0514A" w:rsidRDefault="00B0514A">
      <w:pPr>
        <w:rPr>
          <w:b/>
          <w:u w:val="single"/>
        </w:rPr>
      </w:pPr>
      <w:r w:rsidRPr="00B0514A">
        <w:rPr>
          <w:b/>
          <w:u w:val="single"/>
        </w:rPr>
        <w:t>Built-ins</w:t>
      </w:r>
    </w:p>
    <w:p w14:paraId="4E6B83E9" w14:textId="77777777" w:rsidR="00B0514A" w:rsidRDefault="005B4A4B">
      <w:pPr>
        <w:rPr>
          <w:b/>
        </w:rPr>
      </w:pPr>
      <w:r w:rsidRPr="005B4A4B">
        <w:rPr>
          <w:b/>
        </w:rPr>
        <w:t>Functions</w:t>
      </w:r>
    </w:p>
    <w:p w14:paraId="0DB05172" w14:textId="43179A95" w:rsidR="00B0514A" w:rsidRDefault="00B0514A">
      <w:pPr>
        <w:rPr>
          <w:b/>
        </w:rPr>
      </w:pPr>
    </w:p>
    <w:p w14:paraId="7B922A9B" w14:textId="33070ABB" w:rsidR="009430B4" w:rsidRDefault="00C75853">
      <w:r>
        <w:rPr>
          <w:b/>
        </w:rPr>
        <w:t>i</w:t>
      </w:r>
      <w:r w:rsidR="009430B4">
        <w:rPr>
          <w:b/>
        </w:rPr>
        <w:t xml:space="preserve">d: </w:t>
      </w:r>
      <w:r w:rsidR="009430B4" w:rsidRPr="00C75853">
        <w:t>returns the identity of a variable</w:t>
      </w:r>
    </w:p>
    <w:p w14:paraId="5190B156" w14:textId="77777777" w:rsidR="00B0514A" w:rsidRDefault="00B0514A">
      <w:pPr>
        <w:rPr>
          <w:b/>
        </w:rPr>
      </w:pPr>
    </w:p>
    <w:p w14:paraId="36F022A9" w14:textId="77777777" w:rsidR="005B4A4B" w:rsidRPr="005B4A4B" w:rsidRDefault="005B4A4B">
      <w:pPr>
        <w:rPr>
          <w:b/>
        </w:rPr>
      </w:pPr>
      <w:r w:rsidRPr="005B4A4B">
        <w:rPr>
          <w:b/>
        </w:rPr>
        <w:t>Operators</w:t>
      </w:r>
    </w:p>
    <w:p w14:paraId="356E6EE2" w14:textId="77777777" w:rsidR="005B4A4B" w:rsidRDefault="005B4A4B"/>
    <w:p w14:paraId="5FCE5048" w14:textId="77777777" w:rsidR="00615CD9" w:rsidRPr="00C75853" w:rsidRDefault="00615CD9" w:rsidP="00615CD9">
      <w:r>
        <w:rPr>
          <w:b/>
        </w:rPr>
        <w:t xml:space="preserve">is: </w:t>
      </w:r>
      <w:r>
        <w:t>compares two variables to determine whether they have the same identity or not</w:t>
      </w:r>
    </w:p>
    <w:p w14:paraId="5F74A7D4" w14:textId="52B4588F" w:rsidR="00615CD9" w:rsidRPr="00C75853" w:rsidRDefault="00615CD9" w:rsidP="00615CD9">
      <w:r>
        <w:rPr>
          <w:b/>
        </w:rPr>
        <w:t>is</w:t>
      </w:r>
      <w:r>
        <w:rPr>
          <w:b/>
        </w:rPr>
        <w:t xml:space="preserve"> not</w:t>
      </w:r>
      <w:r>
        <w:rPr>
          <w:b/>
        </w:rPr>
        <w:t xml:space="preserve">: </w:t>
      </w:r>
      <w:r>
        <w:t xml:space="preserve">compares two variables to determine whether they </w:t>
      </w:r>
      <w:r>
        <w:t xml:space="preserve">do not </w:t>
      </w:r>
      <w:r>
        <w:t>have the same identity</w:t>
      </w:r>
    </w:p>
    <w:p w14:paraId="75D39884" w14:textId="4EB50253" w:rsidR="005B4A4B" w:rsidRDefault="005B4A4B"/>
    <w:p w14:paraId="1127057E" w14:textId="184EC07C" w:rsidR="00615CD9" w:rsidRPr="00615CD9" w:rsidRDefault="00615CD9">
      <w:r w:rsidRPr="00615CD9">
        <w:rPr>
          <w:u w:val="single"/>
        </w:rPr>
        <w:t xml:space="preserve">shortcuts: </w:t>
      </w:r>
      <w:proofErr w:type="spellStart"/>
      <w:r>
        <w:t>e.g</w:t>
      </w:r>
      <w:proofErr w:type="spellEnd"/>
      <w:r>
        <w:t>, a += b is equivalent to a = a + b</w:t>
      </w:r>
    </w:p>
    <w:p w14:paraId="1225BF05" w14:textId="2A241EB7" w:rsidR="00615CD9" w:rsidRPr="00615CD9" w:rsidRDefault="00615CD9">
      <w:pPr>
        <w:rPr>
          <w:rFonts w:ascii="Courier New" w:hAnsi="Courier New" w:cs="Courier New"/>
        </w:rPr>
      </w:pPr>
      <w:r w:rsidRPr="00615CD9">
        <w:rPr>
          <w:rFonts w:ascii="Courier New" w:hAnsi="Courier New" w:cs="Courier New"/>
        </w:rPr>
        <w:t>+=</w:t>
      </w:r>
    </w:p>
    <w:p w14:paraId="46BB09A1" w14:textId="5B061B52" w:rsidR="00615CD9" w:rsidRPr="00615CD9" w:rsidRDefault="00615CD9">
      <w:pPr>
        <w:rPr>
          <w:rFonts w:ascii="Courier New" w:hAnsi="Courier New" w:cs="Courier New"/>
        </w:rPr>
      </w:pPr>
      <w:r w:rsidRPr="00615CD9">
        <w:rPr>
          <w:rFonts w:ascii="Courier New" w:hAnsi="Courier New" w:cs="Courier New"/>
        </w:rPr>
        <w:t>-=</w:t>
      </w:r>
    </w:p>
    <w:p w14:paraId="1452F7CD" w14:textId="739E5EBC" w:rsidR="00615CD9" w:rsidRPr="00615CD9" w:rsidRDefault="00615CD9">
      <w:pPr>
        <w:rPr>
          <w:rFonts w:ascii="Courier New" w:hAnsi="Courier New" w:cs="Courier New"/>
        </w:rPr>
      </w:pPr>
      <w:r w:rsidRPr="00615CD9">
        <w:rPr>
          <w:rFonts w:ascii="Courier New" w:hAnsi="Courier New" w:cs="Courier New"/>
        </w:rPr>
        <w:t>*=</w:t>
      </w:r>
    </w:p>
    <w:p w14:paraId="1DA537AD" w14:textId="63EA1966" w:rsidR="00615CD9" w:rsidRPr="00615CD9" w:rsidRDefault="00615CD9">
      <w:pPr>
        <w:rPr>
          <w:rFonts w:ascii="Courier New" w:hAnsi="Courier New" w:cs="Courier New"/>
        </w:rPr>
      </w:pPr>
      <w:r w:rsidRPr="00615CD9">
        <w:rPr>
          <w:rFonts w:ascii="Courier New" w:hAnsi="Courier New" w:cs="Courier New"/>
        </w:rPr>
        <w:t>/=</w:t>
      </w:r>
    </w:p>
    <w:p w14:paraId="518EEDDF" w14:textId="7940AF61" w:rsidR="005B4A4B" w:rsidRDefault="00615CD9">
      <w:r>
        <w:t>Etc.</w:t>
      </w:r>
    </w:p>
    <w:p w14:paraId="73486FD5" w14:textId="77777777" w:rsidR="005B4A4B" w:rsidRDefault="005B4A4B"/>
    <w:p w14:paraId="3CF726D4" w14:textId="77777777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Assessment Questions</w:t>
      </w:r>
    </w:p>
    <w:p w14:paraId="709974F2" w14:textId="77777777" w:rsidR="005B4A4B" w:rsidRDefault="005B4A4B"/>
    <w:p w14:paraId="4A285143" w14:textId="5649B83E" w:rsidR="005B4A4B" w:rsidRDefault="00C17667">
      <w:r>
        <w:t>(</w:t>
      </w:r>
      <w:r w:rsidRPr="00C17667">
        <w:rPr>
          <w:b/>
        </w:rPr>
        <w:t>T</w:t>
      </w:r>
      <w:r>
        <w:t>/F) The expression “a is b” returns True if the variable a refers to the same location as the variable b</w:t>
      </w:r>
    </w:p>
    <w:p w14:paraId="652E12FD" w14:textId="339B6667" w:rsidR="00C17667" w:rsidRDefault="00C17667"/>
    <w:p w14:paraId="46F00984" w14:textId="5237C23C" w:rsidR="005B4A4B" w:rsidRPr="007518A5" w:rsidRDefault="007518A5">
      <w:r>
        <w:t>(</w:t>
      </w:r>
      <w:r w:rsidRPr="007518A5">
        <w:rPr>
          <w:b/>
        </w:rPr>
        <w:t>T</w:t>
      </w:r>
      <w:r>
        <w:t>/F) The expression “a *= 2” is the same as the expression “a = a * 2”, meaning the same result.</w:t>
      </w:r>
      <w:bookmarkStart w:id="0" w:name="_GoBack"/>
      <w:bookmarkEnd w:id="0"/>
    </w:p>
    <w:sectPr w:rsidR="005B4A4B" w:rsidRPr="007518A5" w:rsidSect="007518A5">
      <w:pgSz w:w="12240" w:h="15840"/>
      <w:pgMar w:top="963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F4D15"/>
    <w:multiLevelType w:val="hybridMultilevel"/>
    <w:tmpl w:val="D8D60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4B"/>
    <w:rsid w:val="000B0458"/>
    <w:rsid w:val="000B1535"/>
    <w:rsid w:val="002301EC"/>
    <w:rsid w:val="00260AF2"/>
    <w:rsid w:val="002D035A"/>
    <w:rsid w:val="00427A31"/>
    <w:rsid w:val="00496A58"/>
    <w:rsid w:val="005B4A4B"/>
    <w:rsid w:val="00615CD9"/>
    <w:rsid w:val="006215A5"/>
    <w:rsid w:val="00643531"/>
    <w:rsid w:val="0074151F"/>
    <w:rsid w:val="007518A5"/>
    <w:rsid w:val="007C0300"/>
    <w:rsid w:val="0084225D"/>
    <w:rsid w:val="008718FD"/>
    <w:rsid w:val="008A3EA2"/>
    <w:rsid w:val="009430B4"/>
    <w:rsid w:val="009D1049"/>
    <w:rsid w:val="009D7AE0"/>
    <w:rsid w:val="00A569DB"/>
    <w:rsid w:val="00B0514A"/>
    <w:rsid w:val="00B31D1D"/>
    <w:rsid w:val="00B532EF"/>
    <w:rsid w:val="00B94248"/>
    <w:rsid w:val="00C10734"/>
    <w:rsid w:val="00C17667"/>
    <w:rsid w:val="00C75853"/>
    <w:rsid w:val="00CC4501"/>
    <w:rsid w:val="00CC5B8E"/>
    <w:rsid w:val="00D07F99"/>
    <w:rsid w:val="00D22F02"/>
    <w:rsid w:val="00D473BD"/>
    <w:rsid w:val="00E02D92"/>
    <w:rsid w:val="00E3696A"/>
    <w:rsid w:val="00E54796"/>
    <w:rsid w:val="00E57DDD"/>
    <w:rsid w:val="00EC419D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6A0D"/>
  <w14:defaultImageDpi w14:val="32767"/>
  <w15:chartTrackingRefBased/>
  <w15:docId w15:val="{AB816E12-A70E-DE40-80E4-30FE8B4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5</cp:revision>
  <dcterms:created xsi:type="dcterms:W3CDTF">2024-10-20T16:25:00Z</dcterms:created>
  <dcterms:modified xsi:type="dcterms:W3CDTF">2024-10-20T20:54:00Z</dcterms:modified>
</cp:coreProperties>
</file>