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891113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4 Loops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4.70229148864746" w:lineRule="auto"/>
        <w:ind w:left="118.07998657226562" w:right="19.19921875" w:firstLine="17.28012084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Loops are statements that repeat other statements (called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loops are generally  used as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counted loops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which the number of repetitions is specified ahead of time. In Python,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loops are frequently used to perform the same operation(s) on everything stored in a  sequence.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loops are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conditional loops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repeat statements as long as an expression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until something happens.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Nested loops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also be covered; with nested loops, one  loop is in the action of another.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6650390625"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For loops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 Loops using range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loops are used to repeat other statements (called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specified number of times.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54974365234" w:lineRule="auto"/>
        <w:ind w:left="121.43997192382812" w:right="345.6018066406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easiest way to specify how many times is to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generates a sequence of numbers. Called with an integer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a sequence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integers. By using an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iterator variable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 along 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we  can specify how many times to repeat an action. The general form to specify repeating an  action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times 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7724609375" w:line="240" w:lineRule="auto"/>
        <w:ind w:left="140.4000854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itervar in range(n):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rest of code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52113342285" w:lineRule="auto"/>
        <w:ind w:left="116.88003540039062" w:right="38.3984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says to repeat the action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times. The iterator variable iterates through all of the numbers  generated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and for each value of the iterator variable, the action is  executed. The action can be any number of valid statements. All of the statements in the action  must be indented to the same level (typically 4 spaces). For historical reasons,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itervar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frequently named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specifies repeating the action of printing a single ‘!’ 5 times. </w:t>
      </w:r>
    </w:p>
    <w:tbl>
      <w:tblPr>
        <w:tblStyle w:val="Table1"/>
        <w:tblW w:w="3729.6002197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9.6002197265625"/>
        <w:tblGridChange w:id="0">
          <w:tblGrid>
            <w:gridCol w:w="3729.6002197265625"/>
          </w:tblGrid>
        </w:tblGridChange>
      </w:tblGrid>
      <w:tr>
        <w:trPr>
          <w:cantSplit w:val="0"/>
          <w:trHeight w:val="86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i in range(5):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500.63995361328125" w:firstLine="3.1199645996093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 end='') print('\nOK')</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produces the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032958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3780822754" w:lineRule="auto"/>
        <w:ind w:left="116.88003540039062" w:right="110.395507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iterates through the 5 values produced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and for  each of those five values it prints a single exclamation point, on the same line. Specifying end =  ‘ ’ keeps all of the exclamation points on the same line, with nothing printed in between them.  After the loop, printing the newline character moves down to the next line, where ‘OK’ is  printed.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28009033203125" w:right="110.39672851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in this example,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not used in the action; it simply specified  how many times to execute the action. In some cases, however, using the value of the iterator  variable in the action is desired.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845703125" w:line="243.90263557434082" w:lineRule="auto"/>
        <w:ind w:left="125.76004028320312" w:right="211.201171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sequence that is produced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begins with 0, and ends at n-1. For example, range(4)  creates a sequence of 4 integers: 0, 1, 2, 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loop prints the integers 0 to 3 in a column, and then ‘OK’ after the loop. </w:t>
      </w:r>
    </w:p>
    <w:tbl>
      <w:tblPr>
        <w:tblStyle w:val="Table2"/>
        <w:tblW w:w="3729.6002197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9.6002197265625"/>
        <w:tblGridChange w:id="0">
          <w:tblGrid>
            <w:gridCol w:w="3729.6002197265625"/>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i in range(4):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print('OK')</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032958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49252319336" w:lineRule="auto"/>
        <w:ind w:left="119.04006958007812" w:right="124.80590820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example,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iterates through the values in the sequence produced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For every value of the iterator variable, the action is executed. The action  in this case was to print the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newline character, which print does by default).  So, when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the value 0, 0 was printed. Then,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got the value of 1, and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943359375" w:line="243.90263557434082" w:lineRule="auto"/>
        <w:ind w:left="119.04006958007812" w:right="297.601318359375" w:firstLine="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printed.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got the value of 2 and 2 was printed.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got the value of 3 and 3 was  printed. Once the iterator variable has iterated through all of the values in the sequence, the  loop is over. Once the action was repeated 4 times, for every value in the sequence 0, 1, 2, 3,  the next statement in the code after the loop was executed, which printed ‘OK’.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prints the integers 0 to 2, each of which is followed by a colon, space, and ‘!’. </w:t>
      </w:r>
    </w:p>
    <w:tbl>
      <w:tblPr>
        <w:tblStyle w:val="Table3"/>
        <w:tblW w:w="3729.6002197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9.6002197265625"/>
        <w:tblGridChange w:id="0">
          <w:tblGrid>
            <w:gridCol w:w="3729.6002197265625"/>
          </w:tblGrid>
        </w:tblGridChange>
      </w:tblGrid>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15.20004272460938" w:right="500.63995361328125" w:firstLine="26.1599731445312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num in range(3):  print(f'{num}: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86669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3.9023780822754" w:lineRule="auto"/>
        <w:ind w:left="119.28009033203125" w:right="110.399169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frequently named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iterator variable can have any name. In this case,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iterated through the values 0, 1, and 2. The action that was executed for each  value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to print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formatted line including a colon and exclamation mark.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6.00006103515625" w:right="230.40649414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again, sometimes the iterator variable is just used to specify how many times to repeat an  action, as in: </w:t>
      </w:r>
    </w:p>
    <w:tbl>
      <w:tblPr>
        <w:tblStyle w:val="Table4"/>
        <w:tblW w:w="3283.20007324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3.2000732421875"/>
        <w:tblGridChange w:id="0">
          <w:tblGrid>
            <w:gridCol w:w="3283.2000732421875"/>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5.20004272460938" w:right="629.9996948242188" w:firstLine="25.20004272460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 in range(3):  print('*')</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8369140625" w:line="240" w:lineRule="auto"/>
        <w:ind w:left="123.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the value of the iterator variable is used in the action, as in: </w:t>
      </w:r>
    </w:p>
    <w:tbl>
      <w:tblPr>
        <w:tblStyle w:val="Table5"/>
        <w:tblW w:w="3369.6002197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9.6002197265625"/>
        <w:tblGridChange w:id="0">
          <w:tblGrid>
            <w:gridCol w:w="3369.6002197265625"/>
          </w:tblGrid>
        </w:tblGridChange>
      </w:tblGrid>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0854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 in range(3):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print(i)</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958984375"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Looping through sequences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24.80010986328125" w:right="57.60253906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can be used in Python to iterate through the items in any sequence, and perform the  same action for each one. The general form 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9677734375" w:line="240" w:lineRule="auto"/>
        <w:ind w:left="140.400085449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itervar in sequence: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rest of code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26.00006103515625" w:right="297.60009765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itervar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iterates through all of the items in the sequence in order. For  each item, the action is executed.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loops through all of the items in the list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somenums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prints each in a sentence. </w:t>
      </w:r>
    </w:p>
    <w:tbl>
      <w:tblPr>
        <w:tblStyle w:val="Table6"/>
        <w:tblW w:w="4991.999206542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1.999206542969"/>
        <w:tblGridChange w:id="0">
          <w:tblGrid>
            <w:gridCol w:w="4991.999206542969"/>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0854492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somenums = [4, 33, 11]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n in somenums: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print('The number is', n)</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33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11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119.28009033203125" w:right="24.0002441406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beginning of the loop,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the value of the first number in the list,  which is 4, so the action prints ‘The number is 4’. Then, after the action has been executed in its  entirety (in this case, it is just one statement), the iterator variable gets the next number in the  list, 33. This is printed, and then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gets the value 11, which is printed. Once the action has been  executed for all of the numbers in the list, the loop ends.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loop,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stores the last item from the list. </w:t>
      </w:r>
    </w:p>
    <w:tbl>
      <w:tblPr>
        <w:tblStyle w:val="Table7"/>
        <w:tblW w:w="5169.599304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9.599304199219"/>
        <w:tblGridChange w:id="0">
          <w:tblGrid>
            <w:gridCol w:w="5169.599304199219"/>
          </w:tblGrid>
        </w:tblGridChange>
      </w:tblGrid>
      <w:tr>
        <w:trPr>
          <w:cantSplit w:val="0"/>
          <w:trHeight w:val="11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085449218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somenums = [4, 33, 11]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n in somenums: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932.6385498046875" w:firstLine="3.1199645996093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print('The number is', n) print('n is ', n)</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33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11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is 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list does not need to be stored in a variable. The following will produce identical results. </w:t>
      </w:r>
    </w:p>
    <w:tbl>
      <w:tblPr>
        <w:tblStyle w:val="Table8"/>
        <w:tblW w:w="5169.599304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9.599304199219"/>
        <w:tblGridChange w:id="0">
          <w:tblGrid>
            <w:gridCol w:w="5169.599304199219"/>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n in [4, 33, 11]: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932.6385498046875" w:firstLine="3.1199645996093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print('The number is', n) print('n is ', n)</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33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number is 11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is 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126.4801025390625" w:right="595.2026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example illustrates looping through a list that stores different types of items, and  displaying the type of each: </w:t>
      </w:r>
    </w:p>
    <w:tbl>
      <w:tblPr>
        <w:tblStyle w:val="Table9"/>
        <w:tblW w:w="5260.7992553710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0.799255371094"/>
        <w:tblGridChange w:id="0">
          <w:tblGrid>
            <w:gridCol w:w="5260.799255371094"/>
          </w:tblGrid>
        </w:tblGridChange>
      </w:tblGrid>
      <w:tr>
        <w:trPr>
          <w:cantSplit w:val="0"/>
          <w:trHeight w:val="8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1.36001586914062" w:right="1004.8785400390625" w:hanging="22.799987792968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mixedlist = [33, 'hi', False] for m in mixedlist: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print(type(m))</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&lt;class 'int'&gt;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&lt;class 'str'&gt;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&lt;class 'bool'&gt;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14920043945" w:lineRule="auto"/>
        <w:ind w:left="126.00006103515625" w:right="806.4007568359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strings are sequences,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loops can iterate through the characters in a string. For  example, the following prints each character in a string followed by a space: </w:t>
      </w:r>
    </w:p>
    <w:tbl>
      <w:tblPr>
        <w:tblStyle w:val="Table10"/>
        <w:tblW w:w="4180.7992553710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0.799255371094"/>
        <w:tblGridChange w:id="0">
          <w:tblGrid>
            <w:gridCol w:w="4180.799255371094"/>
          </w:tblGrid>
        </w:tblGridChange>
      </w:tblGrid>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myword = 'hello'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c in myword: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807.8387451171875" w:firstLine="3.1199645996093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print(c, end = ' ') print()</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e l l 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is used to move down to the next line (to print a newline).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6.00006103515625" w:right="134.4018554687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the following code uses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 to repeat the process of choosing  a random item from a list 8 times, and prints each one. </w:t>
      </w:r>
    </w:p>
    <w:tbl>
      <w:tblPr>
        <w:tblStyle w:val="Table11"/>
        <w:tblW w:w="4723.19915771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3.199157714844"/>
        <w:tblGridChange w:id="0">
          <w:tblGrid>
            <w:gridCol w:w="4723.199157714844"/>
          </w:tblGrid>
        </w:tblGridChange>
      </w:tblGrid>
      <w:tr>
        <w:trPr>
          <w:cantSplit w:val="0"/>
          <w:trHeight w:val="11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8.8800048828125" w:right="467.279052734375" w:firstLine="12.48001098632812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from random import choice numlist = [4, 52, 33, 11, -3] for n in range(8):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print(choice(numlist))</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26.00006103515625" w:right="0"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print 5 random integers in the range from 0 to 99 inclusive, we can first create a list and then  as above choose random items from the list. </w:t>
      </w:r>
    </w:p>
    <w:tbl>
      <w:tblPr>
        <w:tblStyle w:val="Table12"/>
        <w:tblW w:w="4271.999206542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1.999206542969"/>
        <w:tblGridChange w:id="0">
          <w:tblGrid>
            <w:gridCol w:w="4271.999206542969"/>
          </w:tblGrid>
        </w:tblGridChange>
      </w:tblGrid>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8.8800048828125" w:right="563.2781982421875" w:firstLine="12.48001098632812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from random import choice nums = list(range(100)) for n in range(5):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print(choice(nums))</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6007690429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also works with just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the list is not necessary. </w:t>
      </w:r>
    </w:p>
    <w:tbl>
      <w:tblPr>
        <w:tblStyle w:val="Table13"/>
        <w:tblW w:w="4363.19915771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3.199157714844"/>
        <w:tblGridChange w:id="0">
          <w:tblGrid>
            <w:gridCol w:w="4363.199157714844"/>
          </w:tblGrid>
        </w:tblGridChange>
      </w:tblGrid>
      <w:tr>
        <w:trPr>
          <w:cantSplit w:val="0"/>
          <w:trHeight w:val="11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8.8800048828125" w:right="654.4781494140625" w:firstLine="12.48001098632812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from random import choice nums = range(100)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n in range(5):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print(choice(nums))</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9.52011108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 Calculating Running Sums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3.9023208618164" w:lineRule="auto"/>
        <w:ind w:left="121.43997192382812" w:right="177.600097656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useful application of a loop is to calculate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running sum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running sum typically starts at 0,  and then numbers are added to the sum one at a time. For example, the sum 0+1+2+3+4+5  would start at 0, then 0+1 which is 1, then 1+2 which is 3, then 3 + 3 which is 6, then 6 + 4  which is 10 and finally 10 + 5 which is 15.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19.04006958007812" w:right="230.400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code accomplishes this, using a running sum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runsum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then printing  the overall sum. </w:t>
      </w:r>
    </w:p>
    <w:tbl>
      <w:tblPr>
        <w:tblStyle w:val="Table14"/>
        <w:tblW w:w="4363.19915771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3.199157714844"/>
        <w:tblGridChange w:id="0">
          <w:tblGrid>
            <w:gridCol w:w="4363.199157714844"/>
          </w:tblGrid>
        </w:tblGridChange>
      </w:tblGrid>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runsum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i in range(6):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080078125" w:right="414.2388916015625" w:firstLine="3.11996459960937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runsum = runsum + i print('The sum is', runsum)</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sum is 15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119.04006958007812" w:right="196.802978515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iterates through the values 0 through 5, each is added to the result  that has already been stored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runsum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action of the loop is simply to add to the running  sum. Printing is only done after the loop, when the overall sum has been calculated.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126.00006103515625" w:right="417.60742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another example, the user is prompted for 4 numbers. Each of the numbers that the user  enters is added to a running sum. </w:t>
      </w:r>
    </w:p>
    <w:tbl>
      <w:tblPr>
        <w:tblStyle w:val="Table15"/>
        <w:tblW w:w="6791.999206542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1.999206542969"/>
        <w:tblGridChange w:id="0">
          <w:tblGrid>
            <w:gridCol w:w="6791.999206542969"/>
          </w:tblGrid>
        </w:tblGridChange>
      </w:tblGrid>
      <w:tr>
        <w:trPr>
          <w:cantSplit w:val="0"/>
          <w:trHeight w:val="14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runsum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i in range(4):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115.20004272460938" w:right="683.036499023437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num = float(input('Enter a number: '))  runsum = runsum + num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print('The sum is', runsum)</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number: 33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number: 4.5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number: -5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Enter a number: 2.8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sum is 35.3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132.48001098632812" w:right="240.00122070312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case, instead of adding the iterator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the running sum, the numbers that the  user enters into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added to the running sum.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7236328125"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running sum can also be calculated from the numbers in a list. </w:t>
      </w:r>
    </w:p>
    <w:tbl>
      <w:tblPr>
        <w:tblStyle w:val="Table16"/>
        <w:tblW w:w="5529.599304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9.599304199219"/>
        <w:tblGridChange w:id="0">
          <w:tblGrid>
            <w:gridCol w:w="5529.599304199219"/>
          </w:tblGrid>
        </w:tblGridChange>
      </w:tblGrid>
      <w:tr>
        <w:trPr>
          <w:cantSplit w:val="0"/>
          <w:trHeight w:val="113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runsum = 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6001586914062"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for n in [4, 33, 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runsum = runsum + 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print('The sum is', runsum)</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sum is 48</w:t>
      </w:r>
    </w:p>
    <w:sectPr>
      <w:pgSz w:h="15840" w:w="12240" w:orient="portrait"/>
      <w:pgMar w:bottom="1615.521240234375" w:top="909.278564453125" w:left="1336.4779663085938" w:right="1383.68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