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7D" w:rsidRDefault="00215243">
      <w:r>
        <w:t>线性回归问题</w:t>
      </w:r>
      <w:r w:rsidR="00D41841">
        <w:t>代价函数</w:t>
      </w:r>
      <w:r w:rsidR="000E1A2E">
        <w:rPr>
          <w:rFonts w:hint="eastAsia"/>
        </w:rPr>
        <w:t>：</w:t>
      </w:r>
    </w:p>
    <w:p w:rsidR="00D41841" w:rsidRPr="000E1A2E" w:rsidRDefault="000E1A2E" w:rsidP="000E1A2E">
      <w:pPr>
        <w:jc w:val="center"/>
        <w:rPr>
          <w:rFonts w:asciiTheme="minorEastAsia" w:hAnsiTheme="minorEastAsia"/>
        </w:rPr>
      </w:pPr>
      <w:r w:rsidRPr="000E1A2E">
        <w:rPr>
          <w:rFonts w:asciiTheme="minorEastAsia" w:hAnsiTheme="minorEastAsia"/>
        </w:rPr>
        <w:object w:dxaOrig="26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75pt;height:34pt" o:ole="">
            <v:imagedata r:id="rId4" o:title=""/>
          </v:shape>
          <o:OLEObject Type="Embed" ProgID="Unknown" ShapeID="_x0000_i1025" DrawAspect="Content" ObjectID="_1575053901" r:id="rId5"/>
        </w:object>
      </w:r>
    </w:p>
    <w:p w:rsidR="000E1A2E" w:rsidRDefault="000E1A2E" w:rsidP="000E1A2E">
      <w:pPr>
        <w:rPr>
          <w:rFonts w:asciiTheme="minorEastAsia" w:hAnsiTheme="minorEastAsia"/>
        </w:rPr>
      </w:pPr>
      <w:r w:rsidRPr="000E1A2E">
        <w:rPr>
          <w:rFonts w:asciiTheme="minorEastAsia" w:hAnsiTheme="minorEastAsia"/>
        </w:rPr>
        <w:t>在</w:t>
      </w:r>
      <w:proofErr w:type="spellStart"/>
      <w:r w:rsidRPr="000E1A2E">
        <w:rPr>
          <w:rFonts w:asciiTheme="minorEastAsia" w:hAnsiTheme="minorEastAsia"/>
        </w:rPr>
        <w:t>coursera</w:t>
      </w:r>
      <w:proofErr w:type="spellEnd"/>
      <w:r w:rsidRPr="000E1A2E">
        <w:rPr>
          <w:rFonts w:asciiTheme="minorEastAsia" w:hAnsiTheme="minorEastAsia"/>
        </w:rPr>
        <w:t>视频中</w:t>
      </w:r>
      <w:r w:rsidRPr="000E1A2E">
        <w:rPr>
          <w:rFonts w:asciiTheme="minorEastAsia" w:hAnsiTheme="minorEastAsia" w:hint="eastAsia"/>
        </w:rPr>
        <w:t>，</w:t>
      </w:r>
      <w:r w:rsidRPr="000E1A2E">
        <w:rPr>
          <w:rFonts w:asciiTheme="minorEastAsia" w:hAnsiTheme="minorEastAsia"/>
        </w:rPr>
        <w:t>吴恩达老师所讲的除以</w:t>
      </w:r>
      <w:r w:rsidRPr="000E1A2E">
        <w:rPr>
          <w:rFonts w:asciiTheme="minorEastAsia" w:hAnsiTheme="minorEastAsia" w:hint="eastAsia"/>
        </w:rPr>
        <w:t>2m意在为了其他的计算方便</w:t>
      </w:r>
      <w:r>
        <w:rPr>
          <w:rFonts w:asciiTheme="minorEastAsia" w:hAnsiTheme="minorEastAsia" w:hint="eastAsia"/>
        </w:rPr>
        <w:t>，减小其平均误差</w:t>
      </w:r>
      <w:r w:rsidRPr="000E1A2E">
        <w:rPr>
          <w:rFonts w:asciiTheme="minorEastAsia" w:hAnsiTheme="minorEastAsia" w:hint="eastAsia"/>
        </w:rPr>
        <w:t>，无论除以2m还是m，最后得到的</w:t>
      </w:r>
      <w:r w:rsidRPr="000E1A2E">
        <w:rPr>
          <w:rFonts w:asciiTheme="minorEastAsia" w:hAnsiTheme="minorEastAsia"/>
        </w:rPr>
        <w:object w:dxaOrig="200" w:dyaOrig="279">
          <v:shape id="_x0000_i1026" type="#_x0000_t75" style="width:9.8pt;height:13.8pt" o:ole="">
            <v:imagedata r:id="rId6" o:title=""/>
          </v:shape>
          <o:OLEObject Type="Embed" ProgID="Unknown" ShapeID="_x0000_i1026" DrawAspect="Content" ObjectID="_1575053902" r:id="rId7"/>
        </w:object>
      </w:r>
      <w:r w:rsidRPr="000E1A2E">
        <w:rPr>
          <w:rFonts w:asciiTheme="minorEastAsia" w:hAnsiTheme="minorEastAsia"/>
        </w:rPr>
        <w:t>都是一样的</w:t>
      </w:r>
      <w:r w:rsidRPr="000E1A2E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在其后的求其</w:t>
      </w:r>
      <w:r w:rsidRPr="000E1A2E">
        <w:rPr>
          <w:rFonts w:asciiTheme="minorEastAsia" w:hAnsiTheme="minorEastAsia"/>
        </w:rPr>
        <w:object w:dxaOrig="200" w:dyaOrig="279">
          <v:shape id="_x0000_i1027" type="#_x0000_t75" style="width:9.8pt;height:13.8pt" o:ole="">
            <v:imagedata r:id="rId6" o:title=""/>
          </v:shape>
          <o:OLEObject Type="Embed" ProgID="Unknown" ShapeID="_x0000_i1027" DrawAspect="Content" ObjectID="_1575053903" r:id="rId8"/>
        </w:object>
      </w:r>
      <w:r>
        <w:rPr>
          <w:rFonts w:asciiTheme="minorEastAsia" w:hAnsiTheme="minorEastAsia"/>
        </w:rPr>
        <w:t>的求导过程中</w:t>
      </w:r>
      <w:r>
        <w:rPr>
          <w:rFonts w:asciiTheme="minorEastAsia" w:hAnsiTheme="minorEastAsia" w:hint="eastAsia"/>
        </w:rPr>
        <w:t>，有：</w:t>
      </w:r>
    </w:p>
    <w:p w:rsidR="000E1A2E" w:rsidRDefault="000E1A2E" w:rsidP="000E1A2E">
      <w:pPr>
        <w:jc w:val="center"/>
      </w:pPr>
      <w:r>
        <w:object w:dxaOrig="3560" w:dyaOrig="720">
          <v:shape id="_x0000_i1028" type="#_x0000_t75" style="width:178pt;height:36.3pt" o:ole="">
            <v:imagedata r:id="rId9" o:title=""/>
          </v:shape>
          <o:OLEObject Type="Embed" ProgID="Unknown" ShapeID="_x0000_i1028" DrawAspect="Content" ObjectID="_1575053904" r:id="rId10"/>
        </w:object>
      </w:r>
    </w:p>
    <w:p w:rsidR="000E1A2E" w:rsidRDefault="000E1A2E" w:rsidP="000E1A2E">
      <w:r>
        <w:t>除以</w:t>
      </w:r>
      <w:r>
        <w:rPr>
          <w:rFonts w:hint="eastAsia"/>
        </w:rPr>
        <w:t>2m</w:t>
      </w:r>
      <w:r>
        <w:rPr>
          <w:rFonts w:hint="eastAsia"/>
        </w:rPr>
        <w:t>后，在求导之后正好除以</w:t>
      </w:r>
      <w:r>
        <w:rPr>
          <w:rFonts w:hint="eastAsia"/>
        </w:rPr>
        <w:t>m</w:t>
      </w:r>
      <w:r>
        <w:rPr>
          <w:rFonts w:hint="eastAsia"/>
        </w:rPr>
        <w:t>，便于计算。</w:t>
      </w:r>
    </w:p>
    <w:p w:rsidR="00C13FC5" w:rsidRDefault="00C13FC5" w:rsidP="000E1A2E">
      <w:r>
        <w:t>优化算法</w:t>
      </w:r>
      <w:r>
        <w:rPr>
          <w:rFonts w:hint="eastAsia"/>
        </w:rPr>
        <w:t>之梯度下降算法</w:t>
      </w:r>
    </w:p>
    <w:p w:rsidR="00D13E59" w:rsidRDefault="00D13E59" w:rsidP="000E1A2E">
      <w:pPr>
        <w:rPr>
          <w:rFonts w:hint="eastAsia"/>
        </w:rPr>
      </w:pPr>
      <w:r>
        <w:t>注意点</w:t>
      </w:r>
      <w:r>
        <w:rPr>
          <w:rFonts w:hint="eastAsia"/>
        </w:rPr>
        <w:t>：</w:t>
      </w:r>
      <w:r>
        <w:object w:dxaOrig="600" w:dyaOrig="320">
          <v:shape id="_x0000_i1033" type="#_x0000_t75" style="width:29.95pt;height:16.15pt" o:ole="">
            <v:imagedata r:id="rId11" o:title=""/>
          </v:shape>
          <o:OLEObject Type="Embed" ProgID="Unknown" ShapeID="_x0000_i1033" DrawAspect="Content" ObjectID="_1575053905" r:id="rId12"/>
        </w:object>
      </w:r>
      <w:r>
        <w:t>的初始值自己任意定义</w:t>
      </w:r>
      <w:r>
        <w:rPr>
          <w:rFonts w:hint="eastAsia"/>
        </w:rPr>
        <w:t>，</w:t>
      </w:r>
      <w:r>
        <w:t>通过</w:t>
      </w:r>
      <w:r>
        <w:object w:dxaOrig="200" w:dyaOrig="279">
          <v:shape id="_x0000_i1034" type="#_x0000_t75" style="width:9.8pt;height:13.8pt" o:ole="">
            <v:imagedata r:id="rId13" o:title=""/>
          </v:shape>
          <o:OLEObject Type="Embed" ProgID="Unknown" ShapeID="_x0000_i1034" DrawAspect="Content" ObjectID="_1575053906" r:id="rId14"/>
        </w:object>
      </w:r>
      <w:r>
        <w:t>的走势可以判断</w:t>
      </w:r>
      <w:r>
        <w:object w:dxaOrig="220" w:dyaOrig="220">
          <v:shape id="_x0000_i1035" type="#_x0000_t75" style="width:10.95pt;height:10.95pt" o:ole="">
            <v:imagedata r:id="rId15" o:title=""/>
          </v:shape>
          <o:OLEObject Type="Embed" ProgID="Unknown" ShapeID="_x0000_i1035" DrawAspect="Content" ObjectID="_1575053907" r:id="rId16"/>
        </w:object>
      </w:r>
      <w:r>
        <w:t>的适宜程度</w:t>
      </w:r>
      <w:r>
        <w:rPr>
          <w:rFonts w:hint="eastAsia"/>
        </w:rPr>
        <w:t>。</w:t>
      </w:r>
    </w:p>
    <w:p w:rsidR="007456D5" w:rsidRDefault="007456D5" w:rsidP="000E1A2E">
      <w:r>
        <w:t>单变量线性回归的梯度下降算法</w:t>
      </w:r>
      <w:r>
        <w:rPr>
          <w:rFonts w:hint="eastAsia"/>
        </w:rPr>
        <w:t>：</w:t>
      </w:r>
    </w:p>
    <w:p w:rsidR="007456D5" w:rsidRDefault="007456D5" w:rsidP="007456D5">
      <w:pPr>
        <w:jc w:val="center"/>
      </w:pPr>
      <w:r>
        <w:object w:dxaOrig="3100" w:dyaOrig="1380">
          <v:shape id="_x0000_i1029" type="#_x0000_t75" style="width:154.95pt;height:69.1pt" o:ole="">
            <v:imagedata r:id="rId17" o:title=""/>
          </v:shape>
          <o:OLEObject Type="Embed" ProgID="Unknown" ShapeID="_x0000_i1029" DrawAspect="Content" ObjectID="_1575053908" r:id="rId18"/>
        </w:object>
      </w:r>
    </w:p>
    <w:p w:rsidR="007456D5" w:rsidRDefault="007456D5" w:rsidP="007456D5">
      <w:r>
        <w:rPr>
          <w:rFonts w:hint="eastAsia"/>
        </w:rPr>
        <w:t>多</w:t>
      </w:r>
      <w:r>
        <w:t>变量线性回归的梯度下降算法</w:t>
      </w:r>
      <w:r>
        <w:rPr>
          <w:rFonts w:hint="eastAsia"/>
        </w:rPr>
        <w:t>：</w:t>
      </w:r>
    </w:p>
    <w:p w:rsidR="007456D5" w:rsidRDefault="007456D5" w:rsidP="007456D5">
      <w:pPr>
        <w:jc w:val="center"/>
      </w:pPr>
      <w:r>
        <w:object w:dxaOrig="3060" w:dyaOrig="1380">
          <v:shape id="_x0000_i1030" type="#_x0000_t75" style="width:153.2pt;height:69.1pt" o:ole="">
            <v:imagedata r:id="rId19" o:title=""/>
          </v:shape>
          <o:OLEObject Type="Embed" ProgID="Unknown" ShapeID="_x0000_i1030" DrawAspect="Content" ObjectID="_1575053909" r:id="rId20"/>
        </w:object>
      </w:r>
    </w:p>
    <w:p w:rsidR="00D13E59" w:rsidRDefault="00D13E59" w:rsidP="00D13E59">
      <w:r>
        <w:t>多变量线性回归梯度下降算法的向量表示</w:t>
      </w:r>
      <w:r>
        <w:rPr>
          <w:rFonts w:hint="eastAsia"/>
        </w:rPr>
        <w:t>：</w:t>
      </w:r>
    </w:p>
    <w:p w:rsidR="00D13E59" w:rsidRDefault="00D13E59" w:rsidP="00D13E59">
      <w:r>
        <w:t>向量表示规定</w:t>
      </w:r>
      <w:r>
        <w:object w:dxaOrig="620" w:dyaOrig="320">
          <v:shape id="_x0000_i1031" type="#_x0000_t75" style="width:31.1pt;height:16.15pt" o:ole="">
            <v:imagedata r:id="rId21" o:title=""/>
          </v:shape>
          <o:OLEObject Type="Embed" ProgID="Unknown" ShapeID="_x0000_i1031" DrawAspect="Content" ObjectID="_1575053910" r:id="rId22"/>
        </w:object>
      </w:r>
      <w:r>
        <w:t>的维度才有意义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：（推导得）</w:t>
      </w:r>
    </w:p>
    <w:p w:rsidR="00D13E59" w:rsidRDefault="00D13E59" w:rsidP="00D13E59">
      <w:pPr>
        <w:jc w:val="center"/>
      </w:pPr>
      <w:r>
        <w:object w:dxaOrig="2680" w:dyaOrig="999">
          <v:shape id="_x0000_i1032" type="#_x0000_t75" style="width:134.2pt;height:50.1pt" o:ole="">
            <v:imagedata r:id="rId23" o:title=""/>
          </v:shape>
          <o:OLEObject Type="Embed" ProgID="Unknown" ShapeID="_x0000_i1032" DrawAspect="Content" ObjectID="_1575053911" r:id="rId24"/>
        </w:object>
      </w:r>
    </w:p>
    <w:p w:rsidR="00E47A08" w:rsidRDefault="00D13E59" w:rsidP="00D13E59">
      <w:r>
        <w:t>求和符号消失是因为矩阵</w:t>
      </w:r>
      <w:proofErr w:type="gramStart"/>
      <w:r>
        <w:t>的行乘另</w:t>
      </w:r>
      <w:proofErr w:type="gramEnd"/>
      <w:r>
        <w:t>一个矩阵的列包含求和</w:t>
      </w:r>
      <w:r w:rsidR="00E47A08">
        <w:rPr>
          <w:rFonts w:hint="eastAsia"/>
        </w:rPr>
        <w:t>，体现在</w:t>
      </w:r>
      <w:r w:rsidR="00E47A08">
        <w:object w:dxaOrig="1040" w:dyaOrig="360">
          <v:shape id="_x0000_i1036" type="#_x0000_t75" style="width:51.85pt;height:17.85pt" o:ole="">
            <v:imagedata r:id="rId25" o:title=""/>
          </v:shape>
          <o:OLEObject Type="Embed" ProgID="Unknown" ShapeID="_x0000_i1036" DrawAspect="Content" ObjectID="_1575053912" r:id="rId26"/>
        </w:object>
      </w:r>
      <w:r w:rsidR="00E47A08">
        <w:rPr>
          <w:rFonts w:hint="eastAsia"/>
        </w:rPr>
        <w:t>。</w:t>
      </w:r>
    </w:p>
    <w:p w:rsidR="00111CE2" w:rsidRDefault="00111CE2" w:rsidP="00D13E59">
      <w:r>
        <w:t>标准方程证明</w:t>
      </w:r>
      <w:r>
        <w:rPr>
          <w:rFonts w:hint="eastAsia"/>
        </w:rPr>
        <w:t>：</w:t>
      </w:r>
    </w:p>
    <w:p w:rsidR="00111CE2" w:rsidRDefault="00111CE2" w:rsidP="00111CE2">
      <w:pPr>
        <w:jc w:val="left"/>
        <w:rPr>
          <w:rFonts w:hint="eastAsia"/>
        </w:rPr>
      </w:pPr>
      <w:r>
        <w:object w:dxaOrig="2780" w:dyaOrig="4920">
          <v:shape id="_x0000_i1037" type="#_x0000_t75" style="width:138.8pt;height:245.95pt" o:ole="">
            <v:imagedata r:id="rId27" o:title=""/>
          </v:shape>
          <o:OLEObject Type="Embed" ProgID="Unknown" ShapeID="_x0000_i1037" DrawAspect="Content" ObjectID="_1575053913" r:id="rId28"/>
        </w:object>
      </w:r>
    </w:p>
    <w:p w:rsidR="00E47A08" w:rsidRDefault="00E47A08" w:rsidP="00D13E59">
      <w:r>
        <w:t>小结</w:t>
      </w:r>
      <w:r>
        <w:rPr>
          <w:rFonts w:hint="eastAsia"/>
        </w:rPr>
        <w:t>：</w:t>
      </w:r>
      <w:r>
        <w:t>单元</w:t>
      </w:r>
      <w:r>
        <w:rPr>
          <w:rFonts w:hint="eastAsia"/>
        </w:rPr>
        <w:t>、</w:t>
      </w:r>
      <w:r>
        <w:t>多元</w:t>
      </w:r>
      <w:r>
        <w:rPr>
          <w:rFonts w:hint="eastAsia"/>
        </w:rPr>
        <w:t>、</w:t>
      </w:r>
      <w:r>
        <w:t>多项回归式</w:t>
      </w:r>
      <w:r>
        <w:rPr>
          <w:rFonts w:hint="eastAsia"/>
        </w:rPr>
        <w:t>实质是一样的，通过变通都是一样的解决方法。</w:t>
      </w:r>
      <w:r w:rsidR="00B2316E">
        <w:rPr>
          <w:rFonts w:hint="eastAsia"/>
        </w:rPr>
        <w:t>通过第二周作业验证，都使用</w:t>
      </w:r>
      <w:r w:rsidR="00B2316E">
        <w:object w:dxaOrig="2680" w:dyaOrig="999">
          <v:shape id="_x0000_i1038" type="#_x0000_t75" style="width:134.2pt;height:50.1pt" o:ole="">
            <v:imagedata r:id="rId23" o:title=""/>
          </v:shape>
          <o:OLEObject Type="Embed" ProgID="Unknown" ShapeID="_x0000_i1038" DrawAspect="Content" ObjectID="_1575053914" r:id="rId29"/>
        </w:object>
      </w:r>
      <w:r w:rsidR="00B2316E">
        <w:t>公式都是正确的</w:t>
      </w:r>
      <w:r w:rsidR="00B2316E">
        <w:rPr>
          <w:rFonts w:hint="eastAsia"/>
        </w:rPr>
        <w:t>。</w:t>
      </w:r>
    </w:p>
    <w:p w:rsidR="00215243" w:rsidRDefault="00215243" w:rsidP="00D13E59">
      <w:r>
        <w:t>分类问题的代价函数和向量化</w:t>
      </w:r>
      <w:r>
        <w:rPr>
          <w:rFonts w:hint="eastAsia"/>
        </w:rPr>
        <w:t>：</w:t>
      </w:r>
    </w:p>
    <w:p w:rsidR="00215243" w:rsidRDefault="00215243" w:rsidP="00215243">
      <w:pPr>
        <w:rPr>
          <w:color w:val="000000" w:themeColor="text1"/>
        </w:rPr>
      </w:pPr>
      <w:r>
        <w:rPr>
          <w:rFonts w:hint="eastAsia"/>
          <w:color w:val="000000" w:themeColor="text1"/>
        </w:rPr>
        <w:t>代价函数：</w:t>
      </w:r>
    </w:p>
    <w:p w:rsidR="00215243" w:rsidRDefault="00215243" w:rsidP="00215243">
      <w:pPr>
        <w:jc w:val="center"/>
      </w:pPr>
      <w:r>
        <w:object w:dxaOrig="5440" w:dyaOrig="680">
          <v:shape id="_x0000_i1039" type="#_x0000_t75" style="width:271.85pt;height:34pt" o:ole="">
            <v:imagedata r:id="rId30" o:title=""/>
          </v:shape>
          <o:OLEObject Type="Embed" ProgID="Unknown" ShapeID="_x0000_i1039" DrawAspect="Content" ObjectID="_1575053915" r:id="rId31"/>
        </w:object>
      </w:r>
    </w:p>
    <w:p w:rsidR="00215243" w:rsidRDefault="00215243" w:rsidP="00215243">
      <w:r>
        <w:t>向量化代价函数</w:t>
      </w:r>
      <w:r>
        <w:rPr>
          <w:rFonts w:hint="eastAsia"/>
        </w:rPr>
        <w:t>：</w:t>
      </w:r>
    </w:p>
    <w:p w:rsidR="00215243" w:rsidRDefault="00215243" w:rsidP="00215243">
      <w:pPr>
        <w:jc w:val="center"/>
      </w:pPr>
      <w:r>
        <w:object w:dxaOrig="4940" w:dyaOrig="999">
          <v:shape id="_x0000_i1040" type="#_x0000_t75" style="width:247.1pt;height:50.1pt" o:ole="">
            <v:imagedata r:id="rId32" o:title=""/>
          </v:shape>
          <o:OLEObject Type="Embed" ProgID="Unknown" ShapeID="_x0000_i1040" DrawAspect="Content" ObjectID="_1575053916" r:id="rId33"/>
        </w:object>
      </w:r>
    </w:p>
    <w:p w:rsidR="00215243" w:rsidRPr="00215243" w:rsidRDefault="00215243" w:rsidP="00215243">
      <w:pPr>
        <w:rPr>
          <w:rFonts w:asciiTheme="minorEastAsia" w:hAnsiTheme="minorEastAsia" w:hint="eastAsia"/>
        </w:rPr>
      </w:pPr>
      <w:r w:rsidRPr="00215243">
        <w:rPr>
          <w:rFonts w:asciiTheme="minorEastAsia" w:hAnsiTheme="minorEastAsia"/>
        </w:rPr>
        <w:t>注意</w:t>
      </w:r>
      <w:r w:rsidRPr="00215243">
        <w:rPr>
          <w:rFonts w:asciiTheme="minorEastAsia" w:hAnsiTheme="minorEastAsia" w:hint="eastAsia"/>
        </w:rPr>
        <w:t>：因为分类问题是离散，y的</w:t>
      </w:r>
      <w:r>
        <w:rPr>
          <w:rFonts w:asciiTheme="minorEastAsia" w:hAnsiTheme="minorEastAsia" w:hint="eastAsia"/>
        </w:rPr>
        <w:t>值是0或者1，所以使用似然估计方法，</w:t>
      </w:r>
      <w:r w:rsidRPr="00215243">
        <w:rPr>
          <w:rFonts w:asciiTheme="minorEastAsia" w:hAnsiTheme="minorEastAsia"/>
        </w:rPr>
        <w:t>分类问题使用的是Log似然估计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因为线性回归是有结果的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要求到无误差的结果</w:t>
      </w:r>
      <w:r w:rsidR="00097B27">
        <w:rPr>
          <w:rFonts w:asciiTheme="minorEastAsia" w:hAnsiTheme="minorEastAsia"/>
        </w:rPr>
        <w:t>是困难</w:t>
      </w:r>
      <w:r w:rsidR="00097B27">
        <w:rPr>
          <w:rFonts w:asciiTheme="minorEastAsia" w:hAnsiTheme="minorEastAsia" w:hint="eastAsia"/>
        </w:rPr>
        <w:t>的，所以求的是最接近结果的值，要求误差最小，所以</w:t>
      </w:r>
      <w:r w:rsidRPr="00215243">
        <w:rPr>
          <w:rFonts w:asciiTheme="minorEastAsia" w:hAnsiTheme="minorEastAsia"/>
        </w:rPr>
        <w:t>线性回归问题使用的平方和</w:t>
      </w:r>
      <w:r w:rsidR="00097B27">
        <w:rPr>
          <w:rFonts w:asciiTheme="minorEastAsia" w:hAnsiTheme="minorEastAsia" w:hint="eastAsia"/>
        </w:rPr>
        <w:t>，</w:t>
      </w:r>
      <w:r w:rsidR="00097B27">
        <w:rPr>
          <w:rFonts w:asciiTheme="minorEastAsia" w:hAnsiTheme="minorEastAsia"/>
        </w:rPr>
        <w:t>并使用求导的方法求最值</w:t>
      </w:r>
      <w:r w:rsidRPr="00215243">
        <w:rPr>
          <w:rFonts w:asciiTheme="minorEastAsia" w:hAnsiTheme="minorEastAsia" w:hint="eastAsia"/>
        </w:rPr>
        <w:t>。</w:t>
      </w:r>
    </w:p>
    <w:p w:rsidR="00215243" w:rsidRDefault="00097B27" w:rsidP="00D13E59">
      <w:r>
        <w:rPr>
          <w:rFonts w:hint="eastAsia"/>
        </w:rPr>
        <w:t>分类问题的梯度下降优化算法：</w:t>
      </w:r>
    </w:p>
    <w:p w:rsidR="00097B27" w:rsidRDefault="00097B27" w:rsidP="00097B27">
      <w:pPr>
        <w:jc w:val="center"/>
      </w:pPr>
      <w:r>
        <w:object w:dxaOrig="3080" w:dyaOrig="680">
          <v:shape id="_x0000_i1041" type="#_x0000_t75" style="width:154.35pt;height:34pt" o:ole="">
            <v:imagedata r:id="rId34" o:title=""/>
          </v:shape>
          <o:OLEObject Type="Embed" ProgID="Unknown" ShapeID="_x0000_i1041" DrawAspect="Content" ObjectID="_1575053917" r:id="rId35"/>
        </w:object>
      </w:r>
    </w:p>
    <w:p w:rsidR="00097B27" w:rsidRDefault="00097B27" w:rsidP="00097B27">
      <w:r>
        <w:t>向量化得</w:t>
      </w:r>
      <w:r>
        <w:rPr>
          <w:rFonts w:hint="eastAsia"/>
        </w:rPr>
        <w:t>：</w:t>
      </w:r>
    </w:p>
    <w:p w:rsidR="00097B27" w:rsidRDefault="00097B27" w:rsidP="00097B27">
      <w:pPr>
        <w:jc w:val="center"/>
      </w:pPr>
      <w:r>
        <w:object w:dxaOrig="5400" w:dyaOrig="620">
          <v:shape id="_x0000_i1042" type="#_x0000_t75" style="width:270.15pt;height:31.1pt" o:ole="">
            <v:imagedata r:id="rId36" o:title=""/>
          </v:shape>
          <o:OLEObject Type="Embed" ProgID="Unknown" ShapeID="_x0000_i1042" DrawAspect="Content" ObjectID="_1575053918" r:id="rId37"/>
        </w:object>
      </w:r>
    </w:p>
    <w:p w:rsidR="001753A2" w:rsidRDefault="001753A2" w:rsidP="001753A2">
      <w:r>
        <w:t>与线性回归问题的梯度下降算法进行对比</w:t>
      </w:r>
      <w:r>
        <w:rPr>
          <w:rFonts w:hint="eastAsia"/>
        </w:rPr>
        <w:t>，</w:t>
      </w:r>
      <w:r>
        <w:t>没有实质的差别</w:t>
      </w:r>
      <w:r>
        <w:rPr>
          <w:rFonts w:hint="eastAsia"/>
        </w:rPr>
        <w:t>，可知</w:t>
      </w:r>
      <w:r>
        <w:t>分类问题也是在线性问题的基础建立的</w:t>
      </w:r>
      <w:r>
        <w:rPr>
          <w:rFonts w:hint="eastAsia"/>
        </w:rPr>
        <w:t>，</w:t>
      </w:r>
      <w:r>
        <w:t>思想都是一样的</w:t>
      </w:r>
      <w:r>
        <w:rPr>
          <w:rFonts w:hint="eastAsia"/>
        </w:rPr>
        <w:t>。线性回归问题的优化有特征缩放和均值归一化，分类问题的优化有正规化。</w:t>
      </w:r>
    </w:p>
    <w:p w:rsidR="001753A2" w:rsidRPr="00E47A08" w:rsidRDefault="001753A2" w:rsidP="001753A2">
      <w:pPr>
        <w:rPr>
          <w:rFonts w:hint="eastAsia"/>
        </w:rPr>
      </w:pPr>
      <w:r>
        <w:lastRenderedPageBreak/>
        <w:t>总结</w:t>
      </w:r>
      <w:r>
        <w:rPr>
          <w:rFonts w:hint="eastAsia"/>
        </w:rPr>
        <w:t>：</w:t>
      </w:r>
      <w:r>
        <w:t>回顾前三周的学习内容</w:t>
      </w:r>
      <w:r>
        <w:rPr>
          <w:rFonts w:hint="eastAsia"/>
        </w:rPr>
        <w:t>，</w:t>
      </w:r>
      <w:r w:rsidR="00D87AA6">
        <w:rPr>
          <w:rFonts w:hint="eastAsia"/>
        </w:rPr>
        <w:t>自己提出学习问题，通过</w:t>
      </w:r>
      <w:r>
        <w:rPr>
          <w:rFonts w:hint="eastAsia"/>
        </w:rPr>
        <w:t>上网查阅资源和与学长交流等方式，</w:t>
      </w:r>
      <w:r w:rsidR="00D87AA6">
        <w:rPr>
          <w:rFonts w:hint="eastAsia"/>
        </w:rPr>
        <w:t>记录问题和理解，知识得到了巩固。对第二周和第三周的编程作业重新做了一遍，再次理解不同问题的代价函数和梯度下降算法。对线性问题和分类问题的知识作对比，尤其是在代价函数和梯度下降算法方面，有了新的认识，有了更多的理解。</w:t>
      </w:r>
      <w:bookmarkStart w:id="0" w:name="_GoBack"/>
      <w:bookmarkEnd w:id="0"/>
    </w:p>
    <w:sectPr w:rsidR="001753A2" w:rsidRPr="00E47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D8"/>
    <w:rsid w:val="00097B27"/>
    <w:rsid w:val="000E1A2E"/>
    <w:rsid w:val="00111CE2"/>
    <w:rsid w:val="001753A2"/>
    <w:rsid w:val="00215243"/>
    <w:rsid w:val="002715A1"/>
    <w:rsid w:val="003C1C6A"/>
    <w:rsid w:val="007456D5"/>
    <w:rsid w:val="009B4D18"/>
    <w:rsid w:val="00A743D8"/>
    <w:rsid w:val="00B2316E"/>
    <w:rsid w:val="00C13FC5"/>
    <w:rsid w:val="00D13E59"/>
    <w:rsid w:val="00D41841"/>
    <w:rsid w:val="00D87AA6"/>
    <w:rsid w:val="00E4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E155F-AC57-4BF6-8CE6-AA813324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theme" Target="theme/theme1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10" Type="http://schemas.openxmlformats.org/officeDocument/2006/relationships/oleObject" Target="embeddings/oleObject4.bin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7</cp:revision>
  <dcterms:created xsi:type="dcterms:W3CDTF">2017-12-17T08:58:00Z</dcterms:created>
  <dcterms:modified xsi:type="dcterms:W3CDTF">2017-12-17T14:08:00Z</dcterms:modified>
</cp:coreProperties>
</file>