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3890" w14:textId="77777777" w:rsidR="00B77403" w:rsidRDefault="00900469" w:rsidP="00B77403">
      <w:pPr>
        <w:rPr>
          <w:b/>
          <w:bCs/>
          <w:lang w:val="en-US"/>
        </w:rPr>
      </w:pPr>
      <w:r w:rsidRPr="00B77403">
        <w:rPr>
          <w:b/>
          <w:bCs/>
          <w:highlight w:val="yellow"/>
          <w:lang w:val="en-US"/>
        </w:rPr>
        <w:t>PAGE 1: PI&amp;V</w:t>
      </w:r>
      <w:r w:rsidR="00B77403" w:rsidRPr="00B77403">
        <w:rPr>
          <w:b/>
          <w:bCs/>
          <w:lang w:val="en-US"/>
        </w:rPr>
        <w:tab/>
      </w:r>
    </w:p>
    <w:p w14:paraId="3DD8F817" w14:textId="7DB40C6A" w:rsidR="00900469" w:rsidRPr="00B77403" w:rsidRDefault="00B77403" w:rsidP="005A7092">
      <w:pPr>
        <w:rPr>
          <w:b/>
          <w:bCs/>
          <w:lang w:val="en-US"/>
        </w:rPr>
      </w:pPr>
      <w:r>
        <w:rPr>
          <w:b/>
          <w:bCs/>
          <w:lang w:val="en-US"/>
        </w:rPr>
        <w:t>*</w:t>
      </w:r>
      <w:r w:rsidRPr="00B77403">
        <w:rPr>
          <w:b/>
          <w:bCs/>
          <w:lang w:val="en-US"/>
        </w:rPr>
        <w:t>add date this</w:t>
      </w:r>
      <w:r>
        <w:rPr>
          <w:b/>
          <w:bCs/>
          <w:lang w:val="en-US"/>
        </w:rPr>
        <w:t xml:space="preserve"> was last edited</w:t>
      </w:r>
    </w:p>
    <w:p w14:paraId="40955E01" w14:textId="38FD21BB" w:rsidR="00900469" w:rsidRPr="00B77403" w:rsidRDefault="00900469" w:rsidP="00900469">
      <w:pPr>
        <w:rPr>
          <w:u w:val="single"/>
          <w:lang w:val="fr-FR"/>
        </w:rPr>
      </w:pPr>
      <w:r w:rsidRPr="00B77403">
        <w:rPr>
          <w:u w:val="single"/>
          <w:lang w:val="fr-FR"/>
        </w:rPr>
        <w:t>PROFESSIONAL IDENTITY</w:t>
      </w:r>
    </w:p>
    <w:p w14:paraId="783E7ADD" w14:textId="77777777" w:rsidR="00825550" w:rsidRPr="00825550" w:rsidRDefault="00825550" w:rsidP="00825550">
      <w:pPr>
        <w:rPr>
          <w:lang w:val="en-NL"/>
        </w:rPr>
      </w:pPr>
      <w:r w:rsidRPr="00825550">
        <w:rPr>
          <w:lang w:val="en-NL"/>
        </w:rPr>
        <w:t>I am a designer that thinks through making. I usually need to sketch, build, test or take apart ideas to best understand them. I have been this way for a very long time. Before joining Industrial Design, I was always creating. I made things with wood, metal, my dad’s 3D printer, and a lot of digital tools as well, mostly by figuring things out as I went. After joining Industrial Design, that hands-on way of working became a lot more structured. I still rely heavily on experimentation, but I have learned to connect it to research, user feedback and theoretical design reasoning.</w:t>
      </w:r>
    </w:p>
    <w:p w14:paraId="0FFC6554" w14:textId="51016DE1" w:rsidR="00825550" w:rsidRPr="00825550" w:rsidRDefault="00262CF6" w:rsidP="00825550">
      <w:pPr>
        <w:rPr>
          <w:lang w:val="en-NL"/>
        </w:rPr>
      </w:pPr>
      <w:r w:rsidRPr="00262CF6">
        <w:t>During my second year at TU/e, making became present throughout the whole process. In year 1, I mostly connected it to physical prototypes. This year, I used it earlier and in more ways.</w:t>
      </w:r>
      <w:r w:rsidR="00825550" w:rsidRPr="00825550">
        <w:rPr>
          <w:lang w:val="en-NL"/>
        </w:rPr>
        <w:t xml:space="preserve"> In </w:t>
      </w:r>
      <w:r w:rsidR="00825550" w:rsidRPr="00825550">
        <w:rPr>
          <w:i/>
          <w:iCs/>
          <w:lang w:val="en-NL"/>
        </w:rPr>
        <w:t xml:space="preserve">Hart van </w:t>
      </w:r>
      <w:proofErr w:type="spellStart"/>
      <w:r w:rsidR="00825550" w:rsidRPr="00825550">
        <w:rPr>
          <w:i/>
          <w:iCs/>
          <w:lang w:val="en-NL"/>
        </w:rPr>
        <w:t>Woensel</w:t>
      </w:r>
      <w:proofErr w:type="spellEnd"/>
      <w:r w:rsidR="00825550" w:rsidRPr="00825550">
        <w:rPr>
          <w:lang w:val="en-NL"/>
        </w:rPr>
        <w:t xml:space="preserve">, we had to create presentations, mock-ups and models to communicate our research and early design directions to Catharina Hospital. In that project, making became part of the research and communication, not just the final result. In </w:t>
      </w:r>
      <w:r w:rsidR="00825550" w:rsidRPr="00825550">
        <w:rPr>
          <w:i/>
          <w:iCs/>
          <w:lang w:val="en-NL"/>
        </w:rPr>
        <w:t>Earth Day Celebration</w:t>
      </w:r>
      <w:r w:rsidR="00825550" w:rsidRPr="00825550">
        <w:rPr>
          <w:lang w:val="en-NL"/>
        </w:rPr>
        <w:t xml:space="preserve">, the capsule, counters, menu and table setting were used to create a situation that people could react to. </w:t>
      </w:r>
      <w:r w:rsidR="00825550" w:rsidRPr="00825550">
        <w:rPr>
          <w:i/>
          <w:iCs/>
          <w:lang w:val="en-NL"/>
        </w:rPr>
        <w:t>The Bomb Clock</w:t>
      </w:r>
      <w:r w:rsidR="00825550" w:rsidRPr="00825550">
        <w:rPr>
          <w:lang w:val="en-NL"/>
        </w:rPr>
        <w:t xml:space="preserve"> pushed this further by encouraging me to create and iterate something every week. These projects made me realise that making does not only mean producing an object at the end. It can also mean building a story, a test, a question or a shared understanding.</w:t>
      </w:r>
    </w:p>
    <w:p w14:paraId="60C7F080" w14:textId="77777777" w:rsidR="00825550" w:rsidRPr="00825550" w:rsidRDefault="00825550" w:rsidP="00825550">
      <w:pPr>
        <w:rPr>
          <w:lang w:val="en-NL"/>
        </w:rPr>
      </w:pPr>
      <w:r w:rsidRPr="00825550">
        <w:rPr>
          <w:lang w:val="en-NL"/>
        </w:rPr>
        <w:t>I am not very fixed in the tools I use. Often I have a clear idea of what I want something to become. If I do not yet know the software, technique or material process needed to make it, I try to learn it. This has happened with coding in Processing, working with Arduino, 3D modelling, visual layout, presenting and physical prototyping. At the same time, I understand that a designer does not have to do everything alone. I enjoy working with people who know more than me in specific areas, because it makes the project stronger and pushes me to learn faster. That is one of the reasons I like multidisciplinary CBL projects so much. Different people bring different strengths, and the challenge becomes how to combine those strengths into one coherent design.</w:t>
      </w:r>
    </w:p>
    <w:p w14:paraId="0F5418AA" w14:textId="2842E3F6" w:rsidR="000B2BE4" w:rsidRPr="000B2BE4" w:rsidRDefault="00825550" w:rsidP="00900469">
      <w:pPr>
        <w:rPr>
          <w:lang w:val="en-NL"/>
        </w:rPr>
      </w:pPr>
      <w:r w:rsidRPr="00825550">
        <w:rPr>
          <w:lang w:val="en-NL"/>
        </w:rPr>
        <w:t>What I enjoy most is being present throughout the full process. I do not only want to contribute right at the beginning or end. I like the early confusion of framing a problem, the experimental stage of sketching and testing, the technical process of making something work, and the final step of communicating the idea to stakeholders. My current identity as a designer can be defined as that combination: practical, curious, technically interested, but increasingly aware that a strong design also needs a clear story, a reasoned process and the right people involved.</w:t>
      </w:r>
    </w:p>
    <w:p w14:paraId="6CD70A0C" w14:textId="3069731D" w:rsidR="00900469" w:rsidRPr="00900469" w:rsidRDefault="00900469" w:rsidP="00900469">
      <w:pPr>
        <w:rPr>
          <w:u w:val="single"/>
          <w:lang w:val="en-US"/>
        </w:rPr>
      </w:pPr>
      <w:r w:rsidRPr="00900469">
        <w:rPr>
          <w:u w:val="single"/>
          <w:lang w:val="en-US"/>
        </w:rPr>
        <w:t>VISION</w:t>
      </w:r>
    </w:p>
    <w:p w14:paraId="0A8096BD" w14:textId="77777777" w:rsidR="00825550" w:rsidRPr="00825550" w:rsidRDefault="00825550" w:rsidP="00825550">
      <w:pPr>
        <w:rPr>
          <w:lang w:val="en-NL"/>
        </w:rPr>
      </w:pPr>
      <w:r w:rsidRPr="00825550">
        <w:rPr>
          <w:lang w:val="en-NL"/>
        </w:rPr>
        <w:t>My interest in being present throughout the whole design process strongly influences my vision on design as well. I think good design should feel intentional. A product should not only work well or look finished; it should have a clear reason for why it exists, why it looks the way it does, and why someone would want to use it. That reason is not something you add at the end. It is built through research, material choices, testing, technical decisions, mistakes and lots of iterations.</w:t>
      </w:r>
    </w:p>
    <w:p w14:paraId="02239659" w14:textId="77777777" w:rsidR="00825550" w:rsidRPr="00825550" w:rsidRDefault="00825550" w:rsidP="00825550">
      <w:pPr>
        <w:rPr>
          <w:lang w:val="en-NL"/>
        </w:rPr>
      </w:pPr>
      <w:r w:rsidRPr="00825550">
        <w:rPr>
          <w:lang w:val="en-NL"/>
        </w:rPr>
        <w:lastRenderedPageBreak/>
        <w:t>This has become more important to me because of how quickly design outcomes can now be produced. With generative AI, image tools and fast digital workflows, it is becoming easier to make something that looks polished at first glance. I do not think that is necessarily a bad thing. I use digital tools myself, and I think designers should stay open to new technologies. However, when polished output becomes easier to make, the process behind it becomes way more important. A clean render is not enough if there is no real reasoning, context or story behind it.</w:t>
      </w:r>
    </w:p>
    <w:p w14:paraId="2A4B84F6" w14:textId="77777777" w:rsidR="00825550" w:rsidRPr="00825550" w:rsidRDefault="00825550" w:rsidP="00825550">
      <w:pPr>
        <w:rPr>
          <w:lang w:val="en-NL"/>
        </w:rPr>
      </w:pPr>
      <w:r w:rsidRPr="00825550">
        <w:rPr>
          <w:lang w:val="en-NL"/>
        </w:rPr>
        <w:t xml:space="preserve">I also became more aware this year that good design depends heavily on perspective. Second-year courses I followed, like </w:t>
      </w:r>
      <w:r w:rsidRPr="00825550">
        <w:rPr>
          <w:i/>
          <w:iCs/>
          <w:lang w:val="en-NL"/>
        </w:rPr>
        <w:t>Sustainability and Design</w:t>
      </w:r>
      <w:r w:rsidRPr="00825550">
        <w:rPr>
          <w:lang w:val="en-NL"/>
        </w:rPr>
        <w:t xml:space="preserve"> and </w:t>
      </w:r>
      <w:r w:rsidRPr="00825550">
        <w:rPr>
          <w:i/>
          <w:iCs/>
          <w:lang w:val="en-NL"/>
        </w:rPr>
        <w:t>Intercultural Design</w:t>
      </w:r>
      <w:r w:rsidRPr="00825550">
        <w:rPr>
          <w:lang w:val="en-NL"/>
        </w:rPr>
        <w:t xml:space="preserve">, focused a lot on looking at problems from different cultural, social and environmental viewpoints. </w:t>
      </w:r>
      <w:r w:rsidRPr="00825550">
        <w:rPr>
          <w:i/>
          <w:iCs/>
          <w:lang w:val="en-NL"/>
        </w:rPr>
        <w:t>The workout app project</w:t>
      </w:r>
      <w:r w:rsidRPr="00825550">
        <w:rPr>
          <w:lang w:val="en-NL"/>
        </w:rPr>
        <w:t xml:space="preserve"> helped with this as well, because it forced me to think about how different people approach something I personally have a very specific routine and mindset around. These experiences made me realise that what feels logical and intuitive to me is not automatically the same for someone else. My experience in elderly care already showed me how frustrating products can become for people when they are designed from a distance. These courses pushed that idea further by making me think more about the assumptions I bring into a project.</w:t>
      </w:r>
    </w:p>
    <w:p w14:paraId="253123CD" w14:textId="283D783E" w:rsidR="00900469" w:rsidRPr="002A12A9" w:rsidRDefault="00825550" w:rsidP="00900469">
      <w:pPr>
        <w:rPr>
          <w:lang w:val="en-NL"/>
        </w:rPr>
      </w:pPr>
      <w:r w:rsidRPr="00825550">
        <w:rPr>
          <w:lang w:val="en-NL"/>
        </w:rPr>
        <w:t>That is why I still believe design should be intuitive and accessible, but I now connect that more strongly to authenticity and storytelling. Good design should bring technology back to a human scale. It should not hide behind complexity. The kind of design I want to move toward is physical, understandable and meaningful: shaped by real context, real testing and a clear design intention.</w:t>
      </w:r>
    </w:p>
    <w:p w14:paraId="56061CAF" w14:textId="0523D930" w:rsidR="00B77403" w:rsidRPr="000B2BE4" w:rsidRDefault="00900469" w:rsidP="00900469">
      <w:pPr>
        <w:rPr>
          <w:b/>
          <w:bCs/>
          <w:lang w:val="en-US"/>
        </w:rPr>
      </w:pPr>
      <w:r w:rsidRPr="00900469">
        <w:rPr>
          <w:b/>
          <w:bCs/>
          <w:highlight w:val="cyan"/>
          <w:lang w:val="en-US"/>
        </w:rPr>
        <w:t>PAGE 2: DEVELOPMENT</w:t>
      </w:r>
    </w:p>
    <w:p w14:paraId="192D1D5C" w14:textId="49B9DEF7" w:rsidR="00900469" w:rsidRPr="00900469" w:rsidRDefault="00900469" w:rsidP="00900469">
      <w:pPr>
        <w:rPr>
          <w:u w:val="single"/>
          <w:lang w:val="en-US"/>
        </w:rPr>
      </w:pPr>
      <w:r w:rsidRPr="00900469">
        <w:rPr>
          <w:u w:val="single"/>
          <w:lang w:val="en-US"/>
        </w:rPr>
        <w:t xml:space="preserve">PAST </w:t>
      </w:r>
    </w:p>
    <w:p w14:paraId="30BC224E" w14:textId="3237E15B" w:rsidR="00C233AC" w:rsidRDefault="00C233AC" w:rsidP="00F13BF9">
      <w:r w:rsidRPr="00C233AC">
        <w:t>Before Industrial Design, my making experience was broad but unstructured. I moved between physical materials, digital tools and unfinished personal experiments. Growing up around games, interfaces, website builders and music software made digital systems feel natural to explore. Before university, I had also experimented with Fusion 360</w:t>
      </w:r>
      <w:r>
        <w:t xml:space="preserve"> and</w:t>
      </w:r>
      <w:r w:rsidRPr="00C233AC">
        <w:t xml:space="preserve"> Blender</w:t>
      </w:r>
      <w:r>
        <w:t xml:space="preserve">, which </w:t>
      </w:r>
      <w:r w:rsidRPr="00C233AC">
        <w:t>gave me a wide but still scattered base to build on.</w:t>
      </w:r>
    </w:p>
    <w:p w14:paraId="4C0BB0EE" w14:textId="6743D7D6" w:rsidR="00357876" w:rsidRPr="00F13BF9" w:rsidRDefault="00036FDE" w:rsidP="00F13BF9">
      <w:pPr>
        <w:rPr>
          <w:lang w:val="en-NL"/>
        </w:rPr>
      </w:pPr>
      <w:r>
        <w:rPr>
          <w:lang w:val="en-NL"/>
        </w:rPr>
        <w:t>Next to that I was</w:t>
      </w:r>
      <w:r w:rsidR="00357876">
        <w:rPr>
          <w:lang w:val="en-NL"/>
        </w:rPr>
        <w:t xml:space="preserve"> always interested in science. Physics</w:t>
      </w:r>
      <w:r>
        <w:rPr>
          <w:lang w:val="en-NL"/>
        </w:rPr>
        <w:t>, math</w:t>
      </w:r>
      <w:r w:rsidR="00357876">
        <w:rPr>
          <w:lang w:val="en-NL"/>
        </w:rPr>
        <w:t xml:space="preserve"> and chemistry </w:t>
      </w:r>
      <w:r>
        <w:rPr>
          <w:lang w:val="en-NL"/>
        </w:rPr>
        <w:t>felt very engaging,</w:t>
      </w:r>
      <w:r w:rsidR="00357876">
        <w:rPr>
          <w:lang w:val="en-NL"/>
        </w:rPr>
        <w:t xml:space="preserve"> </w:t>
      </w:r>
      <w:r>
        <w:rPr>
          <w:lang w:val="en-NL"/>
        </w:rPr>
        <w:t>b</w:t>
      </w:r>
      <w:r w:rsidR="00357876">
        <w:rPr>
          <w:lang w:val="en-NL"/>
        </w:rPr>
        <w:t xml:space="preserve">iology and later human physiology were especially </w:t>
      </w:r>
      <w:r>
        <w:rPr>
          <w:lang w:val="en-NL"/>
        </w:rPr>
        <w:t>intriguing</w:t>
      </w:r>
      <w:r w:rsidR="00357876">
        <w:rPr>
          <w:lang w:val="en-NL"/>
        </w:rPr>
        <w:t xml:space="preserve">. The way the human body operates still fascinates me. Combining that scientific side with design is something I can definitely imagine myself working with in the future. For example in relation to health, sports, performance or physical interaction. </w:t>
      </w:r>
    </w:p>
    <w:p w14:paraId="4DA28DF7" w14:textId="01D48595" w:rsidR="00357876" w:rsidRDefault="00357876" w:rsidP="00900469">
      <w:pPr>
        <w:rPr>
          <w:lang w:val="en-NL"/>
        </w:rPr>
      </w:pPr>
      <w:r>
        <w:rPr>
          <w:lang w:val="en-NL"/>
        </w:rPr>
        <w:t>That interest is exactly why I first started at the TU/e with Biomedical Engineering. The programme was genuinely interesting and I learned a lot from the very mechanical and biological focus on theory. It gave me a stronger scientific and evidence</w:t>
      </w:r>
      <w:r w:rsidR="00306AE3">
        <w:rPr>
          <w:lang w:val="en-NL"/>
        </w:rPr>
        <w:t>-</w:t>
      </w:r>
      <w:r>
        <w:rPr>
          <w:lang w:val="en-NL"/>
        </w:rPr>
        <w:t xml:space="preserve">based foundation and made me think more analytically. However, I quickly started missing the design aspect. I missed sketching, modelling and spending time in the workshop. </w:t>
      </w:r>
      <w:r w:rsidRPr="00357876">
        <w:t xml:space="preserve">That feeling was </w:t>
      </w:r>
      <w:r>
        <w:t xml:space="preserve">later </w:t>
      </w:r>
      <w:r w:rsidRPr="00357876">
        <w:t>confirmed when</w:t>
      </w:r>
      <w:r w:rsidR="00306AE3">
        <w:t xml:space="preserve"> </w:t>
      </w:r>
      <w:r w:rsidRPr="00357876">
        <w:t xml:space="preserve">I spoke to </w:t>
      </w:r>
      <w:r>
        <w:t>friends</w:t>
      </w:r>
      <w:r w:rsidRPr="00357876">
        <w:t xml:space="preserve"> who continued the programme, and realised that they still had barely worked with sketching, 3D modelling or physical prototyping. </w:t>
      </w:r>
      <w:r>
        <w:rPr>
          <w:lang w:val="en-NL"/>
        </w:rPr>
        <w:t xml:space="preserve">After one year I switched to </w:t>
      </w:r>
      <w:r w:rsidR="00306AE3">
        <w:rPr>
          <w:lang w:val="en-NL"/>
        </w:rPr>
        <w:t>I</w:t>
      </w:r>
      <w:r>
        <w:rPr>
          <w:lang w:val="en-NL"/>
        </w:rPr>
        <w:t xml:space="preserve">ndustrial </w:t>
      </w:r>
      <w:r w:rsidR="00306AE3">
        <w:rPr>
          <w:lang w:val="en-NL"/>
        </w:rPr>
        <w:t>D</w:t>
      </w:r>
      <w:r>
        <w:rPr>
          <w:lang w:val="en-NL"/>
        </w:rPr>
        <w:t>esign. Here, my technical ability and need to create could come together in a way that truly fitted me.</w:t>
      </w:r>
    </w:p>
    <w:p w14:paraId="6A76CBCA" w14:textId="2D0EEA9D" w:rsidR="00AA3B24" w:rsidRPr="00AA3B24" w:rsidRDefault="00AA3B24" w:rsidP="00AA3B24">
      <w:pPr>
        <w:rPr>
          <w:lang w:val="en-NL"/>
        </w:rPr>
      </w:pPr>
      <w:r w:rsidRPr="00AA3B24">
        <w:rPr>
          <w:lang w:val="en-NL"/>
        </w:rPr>
        <w:t xml:space="preserve">My first year at Industrial Design then gave </w:t>
      </w:r>
      <w:r>
        <w:rPr>
          <w:lang w:val="en-NL"/>
        </w:rPr>
        <w:t>my</w:t>
      </w:r>
      <w:r w:rsidRPr="00AA3B24">
        <w:rPr>
          <w:lang w:val="en-NL"/>
        </w:rPr>
        <w:t xml:space="preserve"> scattered </w:t>
      </w:r>
      <w:r>
        <w:rPr>
          <w:lang w:val="en-NL"/>
        </w:rPr>
        <w:t>experience</w:t>
      </w:r>
      <w:r w:rsidRPr="00AA3B24">
        <w:rPr>
          <w:lang w:val="en-NL"/>
        </w:rPr>
        <w:t xml:space="preserve"> more structure. It was mainly about getting familiar with different design concepts and learning how to approach a </w:t>
      </w:r>
      <w:r w:rsidRPr="00AA3B24">
        <w:rPr>
          <w:lang w:val="en-NL"/>
        </w:rPr>
        <w:lastRenderedPageBreak/>
        <w:t>project more deliberately. Courses like Human-Centred Design introduced methods such as personas, stakeholder mapping and user testing</w:t>
      </w:r>
      <w:r>
        <w:rPr>
          <w:lang w:val="en-NL"/>
        </w:rPr>
        <w:t xml:space="preserve"> </w:t>
      </w:r>
      <w:r w:rsidRPr="00AA3B24">
        <w:rPr>
          <w:lang w:val="en-NL"/>
        </w:rPr>
        <w:t>while project work helped me understand design process models like the Double Diamond. In Project 1</w:t>
      </w:r>
      <w:r>
        <w:rPr>
          <w:lang w:val="en-NL"/>
        </w:rPr>
        <w:t xml:space="preserve"> I was introduced to</w:t>
      </w:r>
      <w:r w:rsidRPr="00AA3B24">
        <w:rPr>
          <w:lang w:val="en-NL"/>
        </w:rPr>
        <w:t xml:space="preserve"> </w:t>
      </w:r>
      <w:r>
        <w:rPr>
          <w:lang w:val="en-NL"/>
        </w:rPr>
        <w:t>challenge based learning, working in teams</w:t>
      </w:r>
      <w:r w:rsidRPr="00AA3B24">
        <w:rPr>
          <w:lang w:val="en-NL"/>
        </w:rPr>
        <w:t xml:space="preserve">, playtesting and physical-digital prototyping. </w:t>
      </w:r>
      <w:r>
        <w:rPr>
          <w:lang w:val="en-NL"/>
        </w:rPr>
        <w:t>Courses like C</w:t>
      </w:r>
      <w:r w:rsidRPr="00AA3B24">
        <w:rPr>
          <w:lang w:val="en-NL"/>
        </w:rPr>
        <w:t>reative Programming showed me that code could also be used creatively, not just technically. Project 2</w:t>
      </w:r>
      <w:r>
        <w:rPr>
          <w:lang w:val="en-NL"/>
        </w:rPr>
        <w:t xml:space="preserve"> </w:t>
      </w:r>
      <w:r w:rsidRPr="00AA3B24">
        <w:rPr>
          <w:lang w:val="en-NL"/>
        </w:rPr>
        <w:t xml:space="preserve">brought together sensors, Arduino, mechanical prototyping </w:t>
      </w:r>
      <w:r>
        <w:rPr>
          <w:lang w:val="en-NL"/>
        </w:rPr>
        <w:t>and fully documenting a process</w:t>
      </w:r>
      <w:r w:rsidRPr="00AA3B24">
        <w:rPr>
          <w:lang w:val="en-NL"/>
        </w:rPr>
        <w:t xml:space="preserve">. Looking back, my first year was mostly about </w:t>
      </w:r>
      <w:r>
        <w:rPr>
          <w:lang w:val="en-NL"/>
        </w:rPr>
        <w:t xml:space="preserve">getting introduced to the actual process of designing, while also learning </w:t>
      </w:r>
      <w:r w:rsidR="002A6768">
        <w:rPr>
          <w:lang w:val="en-NL"/>
        </w:rPr>
        <w:t xml:space="preserve">some </w:t>
      </w:r>
      <w:r>
        <w:rPr>
          <w:lang w:val="en-NL"/>
        </w:rPr>
        <w:t>new hard skills.</w:t>
      </w:r>
    </w:p>
    <w:p w14:paraId="33E2008D" w14:textId="4C8AED60" w:rsidR="00900469" w:rsidRPr="00900469" w:rsidRDefault="00900469" w:rsidP="00900469">
      <w:pPr>
        <w:rPr>
          <w:u w:val="single"/>
          <w:lang w:val="en-US"/>
        </w:rPr>
      </w:pPr>
      <w:r w:rsidRPr="00900469">
        <w:rPr>
          <w:u w:val="single"/>
          <w:lang w:val="en-US"/>
        </w:rPr>
        <w:t>PRESENT</w:t>
      </w:r>
    </w:p>
    <w:p w14:paraId="7A950F93" w14:textId="00AFCC0D" w:rsidR="00900469" w:rsidRPr="00BA4751" w:rsidRDefault="00BA4751" w:rsidP="00900469">
      <w:r w:rsidRPr="00BA4751">
        <w:t>I'm now in the last quartile of my second year. This year was an opportunity for me to work on the areas that I didn't have the most experience in yet. I started to focus on specific electives and chose roles within projects and courses that allowed me to work on weaknesses.</w:t>
      </w:r>
    </w:p>
    <w:p w14:paraId="4CBBCEC3" w14:textId="7AA1A55C" w:rsidR="00BA4751" w:rsidRPr="004A2CEC" w:rsidRDefault="00BA4751" w:rsidP="00900469">
      <w:pPr>
        <w:rPr>
          <w:b/>
          <w:bCs/>
          <w:lang w:val="en-US"/>
        </w:rPr>
      </w:pPr>
      <w:r w:rsidRPr="004A2CEC">
        <w:rPr>
          <w:b/>
          <w:bCs/>
          <w:lang w:val="en-US"/>
        </w:rPr>
        <w:t>Creativity &amp; Aesthetics</w:t>
      </w:r>
    </w:p>
    <w:p w14:paraId="7E1E9856" w14:textId="7CF7553C" w:rsidR="001B6E5F" w:rsidRPr="00AD6D4C" w:rsidRDefault="001B6E5F" w:rsidP="00AD6D4C">
      <w:pPr>
        <w:rPr>
          <w:lang w:val="en-NL"/>
        </w:rPr>
      </w:pPr>
      <w:r>
        <w:rPr>
          <w:lang w:val="en-NL"/>
        </w:rPr>
        <w:t>Creativity &amp; Aesthetics is in my head about shaping ideas in a way that gives them meaning. It is not only about how something looks. How something feels, how it communicates with the user and how all the little design choices influence the final experience. During this second year I started to understand this are much more broadly than before.</w:t>
      </w:r>
    </w:p>
    <w:p w14:paraId="0D822617" w14:textId="3DF0BFD4" w:rsidR="001B6E5F" w:rsidRDefault="00AD6D4C" w:rsidP="00AD6D4C">
      <w:pPr>
        <w:rPr>
          <w:lang w:val="en-NL"/>
        </w:rPr>
      </w:pPr>
      <w:r w:rsidRPr="00AD6D4C">
        <w:rPr>
          <w:lang w:val="en-NL"/>
        </w:rPr>
        <w:t>In my first year, I mostly connected C&amp;A to sketching</w:t>
      </w:r>
      <w:r w:rsidR="003032A6">
        <w:rPr>
          <w:lang w:val="en-NL"/>
        </w:rPr>
        <w:t xml:space="preserve"> </w:t>
      </w:r>
      <w:r w:rsidRPr="00AD6D4C">
        <w:rPr>
          <w:lang w:val="en-NL"/>
        </w:rPr>
        <w:t xml:space="preserve">and making a prototype look good. This year, I started to see it as an essential part of presenting a project, building a brand and creating a </w:t>
      </w:r>
      <w:r w:rsidR="009E2BDD">
        <w:rPr>
          <w:lang w:val="en-NL"/>
        </w:rPr>
        <w:t>specific</w:t>
      </w:r>
      <w:r w:rsidRPr="00AD6D4C">
        <w:rPr>
          <w:lang w:val="en-NL"/>
        </w:rPr>
        <w:t xml:space="preserve"> feeling around a concept. This was especially visible in </w:t>
      </w:r>
      <w:r w:rsidRPr="00AD6D4C">
        <w:rPr>
          <w:i/>
          <w:iCs/>
          <w:lang w:val="en-NL"/>
        </w:rPr>
        <w:t xml:space="preserve">Hart van </w:t>
      </w:r>
      <w:proofErr w:type="spellStart"/>
      <w:r w:rsidRPr="00AD6D4C">
        <w:rPr>
          <w:i/>
          <w:iCs/>
          <w:lang w:val="en-NL"/>
        </w:rPr>
        <w:t>Woensel</w:t>
      </w:r>
      <w:proofErr w:type="spellEnd"/>
      <w:r w:rsidRPr="00AD6D4C">
        <w:rPr>
          <w:lang w:val="en-NL"/>
        </w:rPr>
        <w:t>. Because the concept was not one physical product</w:t>
      </w:r>
      <w:r w:rsidR="00A176D9">
        <w:rPr>
          <w:lang w:val="en-NL"/>
        </w:rPr>
        <w:t xml:space="preserve"> and the proposed user group was vulnerable</w:t>
      </w:r>
      <w:r w:rsidRPr="00AD6D4C">
        <w:rPr>
          <w:lang w:val="en-NL"/>
        </w:rPr>
        <w:t>, the visual identity became very important. Our coach and Catharina Hospital pushed us to define a clearer look for the project. The booklet, logo, physical model and presentation material helped make the concept feel more accessible, trustworthy and complete.</w:t>
      </w:r>
    </w:p>
    <w:p w14:paraId="12F97D42" w14:textId="53ABF398" w:rsidR="00321285" w:rsidRPr="00AD6D4C" w:rsidRDefault="00321285" w:rsidP="00AD6D4C">
      <w:pPr>
        <w:rPr>
          <w:lang w:val="en-NL"/>
        </w:rPr>
      </w:pPr>
      <w:r>
        <w:rPr>
          <w:lang w:val="en-NL"/>
        </w:rPr>
        <w:t xml:space="preserve">*picture hart van </w:t>
      </w:r>
      <w:proofErr w:type="spellStart"/>
      <w:r>
        <w:rPr>
          <w:lang w:val="en-NL"/>
        </w:rPr>
        <w:t>woensel</w:t>
      </w:r>
      <w:proofErr w:type="spellEnd"/>
      <w:r>
        <w:rPr>
          <w:lang w:val="en-NL"/>
        </w:rPr>
        <w:t xml:space="preserve"> branding</w:t>
      </w:r>
    </w:p>
    <w:p w14:paraId="321B9B73" w14:textId="77777777" w:rsidR="00321285" w:rsidRDefault="00AD6D4C" w:rsidP="00AD6D4C">
      <w:pPr>
        <w:rPr>
          <w:lang w:val="en-NL"/>
        </w:rPr>
      </w:pPr>
      <w:r w:rsidRPr="00AD6D4C">
        <w:rPr>
          <w:lang w:val="en-NL"/>
        </w:rPr>
        <w:t xml:space="preserve">The course </w:t>
      </w:r>
      <w:r w:rsidRPr="00AD6D4C">
        <w:rPr>
          <w:i/>
          <w:iCs/>
          <w:lang w:val="en-NL"/>
        </w:rPr>
        <w:t>Aesthetics of Interaction</w:t>
      </w:r>
      <w:r w:rsidRPr="00AD6D4C">
        <w:rPr>
          <w:lang w:val="en-NL"/>
        </w:rPr>
        <w:t xml:space="preserve"> also changed how I think about this expertise area. Through </w:t>
      </w:r>
      <w:r w:rsidRPr="00AD6D4C">
        <w:rPr>
          <w:i/>
          <w:iCs/>
          <w:lang w:val="en-NL"/>
        </w:rPr>
        <w:t>The Bomb Clock</w:t>
      </w:r>
      <w:r w:rsidRPr="00AD6D4C">
        <w:rPr>
          <w:lang w:val="en-NL"/>
        </w:rPr>
        <w:t>, I learned that the aesthetics of a prototype can shape its entire impression. The resistance of a knob, the click of a button, the roughness of a material or the release of the final red button all changed how the interaction felt. Every small decision had consequences.</w:t>
      </w:r>
      <w:r w:rsidR="00A176D9">
        <w:rPr>
          <w:lang w:val="en-NL"/>
        </w:rPr>
        <w:t xml:space="preserve"> This very closely connects to how I feel about objects having to feel intuitive and posses some sort of intentionality.</w:t>
      </w:r>
      <w:r w:rsidR="00EE6847">
        <w:rPr>
          <w:lang w:val="en-NL"/>
        </w:rPr>
        <w:t xml:space="preserve"> </w:t>
      </w:r>
    </w:p>
    <w:p w14:paraId="49D8D83E" w14:textId="46DCCB16" w:rsidR="00321285" w:rsidRDefault="00321285" w:rsidP="00AD6D4C">
      <w:pPr>
        <w:rPr>
          <w:lang w:val="en-NL"/>
        </w:rPr>
      </w:pPr>
      <w:r>
        <w:rPr>
          <w:lang w:val="en-NL"/>
        </w:rPr>
        <w:t>*picture bomb clock? Or just link?</w:t>
      </w:r>
    </w:p>
    <w:p w14:paraId="468B6F99" w14:textId="6827619E" w:rsidR="00AD6D4C" w:rsidRDefault="00321285" w:rsidP="00AD6D4C">
      <w:pPr>
        <w:rPr>
          <w:lang w:val="en-NL"/>
        </w:rPr>
      </w:pPr>
      <w:r>
        <w:rPr>
          <w:lang w:val="en-NL"/>
        </w:rPr>
        <w:t xml:space="preserve">The course ‘introduction to futures thinking’ was also a big help in this area, specifically an assignment where I had to research designers and collect work from them in order to create a specific theme. </w:t>
      </w:r>
    </w:p>
    <w:p w14:paraId="19EBCB41" w14:textId="5284F385" w:rsidR="00321285" w:rsidRPr="00AD6D4C" w:rsidRDefault="00321285" w:rsidP="00AD6D4C">
      <w:pPr>
        <w:rPr>
          <w:lang w:val="en-NL"/>
        </w:rPr>
      </w:pPr>
      <w:r>
        <w:rPr>
          <w:lang w:val="en-NL"/>
        </w:rPr>
        <w:t>*picture individual assignment intro futures thinking</w:t>
      </w:r>
    </w:p>
    <w:p w14:paraId="682B44DF" w14:textId="7C2F1368" w:rsidR="00900469" w:rsidRDefault="00AD6D4C" w:rsidP="00900469">
      <w:pPr>
        <w:rPr>
          <w:lang w:val="en-NL"/>
        </w:rPr>
      </w:pPr>
      <w:r w:rsidRPr="00AD6D4C">
        <w:rPr>
          <w:lang w:val="en-NL"/>
        </w:rPr>
        <w:t xml:space="preserve">This was a big development point for me, because I previously struggled with showing my work clearly. I often had ideas and </w:t>
      </w:r>
      <w:r w:rsidR="007D3016">
        <w:rPr>
          <w:lang w:val="en-NL"/>
        </w:rPr>
        <w:t xml:space="preserve">went through </w:t>
      </w:r>
      <w:r w:rsidRPr="00AD6D4C">
        <w:rPr>
          <w:lang w:val="en-NL"/>
        </w:rPr>
        <w:t>iterations, but they were not always presented in a way that made the process easy to understand. I am now more aware that creativity and aesthetics are also about communicating design decisions. My next step is to keep improving how I document and explain the reasoning behind visual and material choices.</w:t>
      </w:r>
      <w:r w:rsidR="00EE6847">
        <w:rPr>
          <w:lang w:val="en-NL"/>
        </w:rPr>
        <w:t xml:space="preserve"> </w:t>
      </w:r>
    </w:p>
    <w:p w14:paraId="47BA7B44" w14:textId="2204D1DC" w:rsidR="004A2CEC" w:rsidRPr="004A2CEC" w:rsidRDefault="004A2CEC" w:rsidP="00900469">
      <w:pPr>
        <w:rPr>
          <w:b/>
          <w:bCs/>
          <w:lang w:val="en-NL"/>
        </w:rPr>
      </w:pPr>
      <w:r w:rsidRPr="004A2CEC">
        <w:rPr>
          <w:b/>
          <w:bCs/>
          <w:lang w:val="en-NL"/>
        </w:rPr>
        <w:lastRenderedPageBreak/>
        <w:t>Technology &amp; Realisation</w:t>
      </w:r>
    </w:p>
    <w:p w14:paraId="5E966E73" w14:textId="1B733D13" w:rsidR="004A2CEC" w:rsidRPr="004A2CEC" w:rsidRDefault="00126286" w:rsidP="00126286">
      <w:pPr>
        <w:rPr>
          <w:lang w:val="en-NL"/>
        </w:rPr>
      </w:pPr>
      <w:r>
        <w:rPr>
          <w:lang w:val="en-NL"/>
        </w:rPr>
        <w:t xml:space="preserve">I’ve always found </w:t>
      </w:r>
      <w:r w:rsidR="004A2CEC" w:rsidRPr="004A2CEC">
        <w:rPr>
          <w:lang w:val="en-NL"/>
        </w:rPr>
        <w:t xml:space="preserve">Technology &amp; Realisation </w:t>
      </w:r>
      <w:r>
        <w:rPr>
          <w:lang w:val="en-NL"/>
        </w:rPr>
        <w:t>to be one of the most concretely defined expertise areas. It’s the step of</w:t>
      </w:r>
      <w:r w:rsidR="004A2CEC" w:rsidRPr="004A2CEC">
        <w:rPr>
          <w:lang w:val="en-NL"/>
        </w:rPr>
        <w:t xml:space="preserve"> turning an idea into something that can exist, be tested and be experienced. I have always been drawn to this area, because I enjoy working with my hands, learning technical systems and figuring out how different components can come together into one working whole.</w:t>
      </w:r>
      <w:r w:rsidR="003B797C">
        <w:rPr>
          <w:lang w:val="en-NL"/>
        </w:rPr>
        <w:t xml:space="preserve"> I think this also concerns working with people that have different specialties, and being able to utilize those specialties to the best of your ability.</w:t>
      </w:r>
    </w:p>
    <w:p w14:paraId="4C1807A5" w14:textId="207AEAC6" w:rsidR="004A2CEC" w:rsidRPr="004A2CEC" w:rsidRDefault="004A2CEC" w:rsidP="00D73980">
      <w:pPr>
        <w:rPr>
          <w:lang w:val="en-NL"/>
        </w:rPr>
      </w:pPr>
      <w:r w:rsidRPr="004A2CEC">
        <w:rPr>
          <w:lang w:val="en-NL"/>
        </w:rPr>
        <w:t>During my second year, I developed this mainly by working on projects where technology was</w:t>
      </w:r>
      <w:r w:rsidR="00D73980">
        <w:rPr>
          <w:lang w:val="en-NL"/>
        </w:rPr>
        <w:t xml:space="preserve"> </w:t>
      </w:r>
      <w:r w:rsidRPr="004A2CEC">
        <w:rPr>
          <w:lang w:val="en-NL"/>
        </w:rPr>
        <w:t xml:space="preserve">central to the interaction. A good example is </w:t>
      </w:r>
      <w:r w:rsidRPr="004A2CEC">
        <w:rPr>
          <w:i/>
          <w:iCs/>
          <w:lang w:val="en-NL"/>
        </w:rPr>
        <w:t>BOB</w:t>
      </w:r>
      <w:r w:rsidRPr="004A2CEC">
        <w:rPr>
          <w:lang w:val="en-NL"/>
        </w:rPr>
        <w:t xml:space="preserve">, where I worked with </w:t>
      </w:r>
      <w:r w:rsidR="00D73980">
        <w:rPr>
          <w:lang w:val="en-NL"/>
        </w:rPr>
        <w:t xml:space="preserve">an </w:t>
      </w:r>
      <w:r w:rsidRPr="004A2CEC">
        <w:rPr>
          <w:lang w:val="en-NL"/>
        </w:rPr>
        <w:t>Arduino, heart rate sensing, servo movement, LEDs and 3D printed parts</w:t>
      </w:r>
      <w:r w:rsidR="00D73980">
        <w:rPr>
          <w:lang w:val="en-NL"/>
        </w:rPr>
        <w:t xml:space="preserve">. What I found very interesting was the multi-step functionality. It had to have the capability of sensing heart rate, comparing that to a threshold, and then converting that comparison into a reaction that could help with the users stress level. I love the fact that with current day technology the only limit you have as to how complex you can go is your own </w:t>
      </w:r>
      <w:r w:rsidR="00BF44DD">
        <w:rPr>
          <w:lang w:val="en-NL"/>
        </w:rPr>
        <w:t>imagination.</w:t>
      </w:r>
    </w:p>
    <w:p w14:paraId="50EA24ED" w14:textId="0F2B7D21" w:rsidR="004A2CEC" w:rsidRPr="004A2CEC" w:rsidRDefault="004A2CEC" w:rsidP="004A2CEC">
      <w:pPr>
        <w:rPr>
          <w:lang w:val="en-NL"/>
        </w:rPr>
      </w:pPr>
      <w:r w:rsidRPr="004A2CEC">
        <w:rPr>
          <w:i/>
          <w:iCs/>
          <w:lang w:val="en-NL"/>
        </w:rPr>
        <w:t>The Bomb Clock</w:t>
      </w:r>
      <w:r w:rsidRPr="004A2CEC">
        <w:rPr>
          <w:lang w:val="en-NL"/>
        </w:rPr>
        <w:t xml:space="preserve"> also helped me grow in this area. </w:t>
      </w:r>
      <w:r w:rsidR="00D4215E" w:rsidRPr="00D4215E">
        <w:t>Across different iterations, I worked on mechanisms, material choices and buttons, but mainly focused on electronics, a field I had barely explored before.</w:t>
      </w:r>
      <w:r w:rsidR="00D4215E">
        <w:t xml:space="preserve"> </w:t>
      </w:r>
      <w:r w:rsidR="005D6C81">
        <w:rPr>
          <w:lang w:val="en-NL"/>
        </w:rPr>
        <w:t xml:space="preserve">Figuring out the circuit and what was possible in terms of level of complexity </w:t>
      </w:r>
      <w:r w:rsidR="00140745">
        <w:rPr>
          <w:lang w:val="en-NL"/>
        </w:rPr>
        <w:t xml:space="preserve">and time </w:t>
      </w:r>
      <w:r w:rsidR="005D6C81">
        <w:rPr>
          <w:lang w:val="en-NL"/>
        </w:rPr>
        <w:t xml:space="preserve">was incredibly fun. </w:t>
      </w:r>
    </w:p>
    <w:p w14:paraId="68264AF0" w14:textId="3B83B86C" w:rsidR="004A2CEC" w:rsidRPr="004A2CEC" w:rsidRDefault="004A2CEC" w:rsidP="0039218D">
      <w:pPr>
        <w:rPr>
          <w:lang w:val="en-NL"/>
        </w:rPr>
      </w:pPr>
      <w:r w:rsidRPr="004A2CEC">
        <w:rPr>
          <w:lang w:val="en-NL"/>
        </w:rPr>
        <w:t xml:space="preserve">I think Technology &amp; Realisation is still one of my stronger areas. </w:t>
      </w:r>
      <w:r w:rsidR="0039218D">
        <w:rPr>
          <w:lang w:val="en-NL"/>
        </w:rPr>
        <w:t>I do of course plan to keep improving by learning new making techniques and focusing on keeping up with skills I have already learned like modelling, circuit building and building out lots of workable prototypes.</w:t>
      </w:r>
    </w:p>
    <w:p w14:paraId="298BE8A6" w14:textId="10988D3B" w:rsidR="00E859C4" w:rsidRPr="00E859C4" w:rsidRDefault="00E859C4" w:rsidP="00E859C4">
      <w:pPr>
        <w:rPr>
          <w:b/>
          <w:bCs/>
          <w:lang w:val="en-NL"/>
        </w:rPr>
      </w:pPr>
      <w:r w:rsidRPr="00E859C4">
        <w:rPr>
          <w:b/>
          <w:bCs/>
          <w:lang w:val="en-NL"/>
        </w:rPr>
        <w:t>Math, Data &amp; Computing</w:t>
      </w:r>
    </w:p>
    <w:p w14:paraId="41450993" w14:textId="5561BCDA" w:rsidR="00E859C4" w:rsidRPr="00E859C4" w:rsidRDefault="00E859C4" w:rsidP="00E859C4">
      <w:pPr>
        <w:rPr>
          <w:lang w:val="en-NL"/>
        </w:rPr>
      </w:pPr>
      <w:r w:rsidRPr="00E859C4">
        <w:rPr>
          <w:lang w:val="en-NL"/>
        </w:rPr>
        <w:t xml:space="preserve">Math, Data &amp; Computing is for me closely connected to evidence-based designing. It is about looking at the numbers, finding patterns and using those patterns to make better design decisions. I do not think every design choice can or should be reduced to data, but I do think data can </w:t>
      </w:r>
      <w:r w:rsidR="003A6513">
        <w:rPr>
          <w:lang w:val="en-NL"/>
        </w:rPr>
        <w:t>have a big impact on</w:t>
      </w:r>
      <w:r w:rsidRPr="00E859C4">
        <w:rPr>
          <w:lang w:val="en-NL"/>
        </w:rPr>
        <w:t xml:space="preserve"> mak</w:t>
      </w:r>
      <w:r w:rsidR="003A6513">
        <w:rPr>
          <w:lang w:val="en-NL"/>
        </w:rPr>
        <w:t>ing</w:t>
      </w:r>
      <w:r w:rsidRPr="00E859C4">
        <w:rPr>
          <w:lang w:val="en-NL"/>
        </w:rPr>
        <w:t xml:space="preserve"> a project less dependent on assumptions.</w:t>
      </w:r>
    </w:p>
    <w:p w14:paraId="12E6DFDA" w14:textId="495893B3" w:rsidR="00E859C4" w:rsidRPr="00E859C4" w:rsidRDefault="00E859C4" w:rsidP="00E859C4">
      <w:pPr>
        <w:rPr>
          <w:lang w:val="en-NL"/>
        </w:rPr>
      </w:pPr>
      <w:r w:rsidRPr="00E859C4">
        <w:rPr>
          <w:lang w:val="en-NL"/>
        </w:rPr>
        <w:t xml:space="preserve">In year 1, </w:t>
      </w:r>
      <w:r w:rsidRPr="00E859C4">
        <w:rPr>
          <w:i/>
          <w:iCs/>
          <w:lang w:val="en-NL"/>
        </w:rPr>
        <w:t>Foundations of Data Analytics</w:t>
      </w:r>
      <w:r w:rsidRPr="00E859C4">
        <w:rPr>
          <w:lang w:val="en-NL"/>
        </w:rPr>
        <w:t xml:space="preserve"> was my main introduction to this area. We worked with large datasets, cleaned them, analysed relationships and created models from them. That course helped me become more comfortable with using data as a way to support arguments. It also became useful later in the </w:t>
      </w:r>
      <w:r w:rsidR="002A64EB">
        <w:rPr>
          <w:lang w:val="en-NL"/>
        </w:rPr>
        <w:t>*</w:t>
      </w:r>
      <w:r w:rsidRPr="00E859C4">
        <w:rPr>
          <w:lang w:val="en-NL"/>
        </w:rPr>
        <w:t>workout app project</w:t>
      </w:r>
      <w:r w:rsidR="002A64EB">
        <w:rPr>
          <w:lang w:val="en-NL"/>
        </w:rPr>
        <w:t>*</w:t>
      </w:r>
      <w:r w:rsidRPr="00E859C4">
        <w:rPr>
          <w:lang w:val="en-NL"/>
        </w:rPr>
        <w:t>, where understanding patterns, variables and user behaviour w</w:t>
      </w:r>
      <w:r w:rsidR="00CD6D5A">
        <w:rPr>
          <w:lang w:val="en-NL"/>
        </w:rPr>
        <w:t>ere essential to the apps logic.</w:t>
      </w:r>
      <w:r w:rsidR="00EB0066">
        <w:rPr>
          <w:lang w:val="en-NL"/>
        </w:rPr>
        <w:t xml:space="preserve"> </w:t>
      </w:r>
      <w:r w:rsidRPr="00E859C4">
        <w:rPr>
          <w:lang w:val="en-NL"/>
        </w:rPr>
        <w:t xml:space="preserve">Another important moment was the course </w:t>
      </w:r>
      <w:r w:rsidRPr="00E859C4">
        <w:rPr>
          <w:i/>
          <w:iCs/>
          <w:lang w:val="en-NL"/>
        </w:rPr>
        <w:t>Making Sense of Sensors</w:t>
      </w:r>
      <w:r w:rsidRPr="00E859C4">
        <w:rPr>
          <w:lang w:val="en-NL"/>
        </w:rPr>
        <w:t xml:space="preserve">. In that project, we looked at the relation between workouts and sleep. By using sensors to measure behaviour and then analysing the collected data, we could see whether exercise had a significant effect on sleep. </w:t>
      </w:r>
    </w:p>
    <w:p w14:paraId="3E2670CF" w14:textId="150D0946" w:rsidR="00E859C4" w:rsidRPr="00E859C4" w:rsidRDefault="00E859C4" w:rsidP="00E859C4">
      <w:pPr>
        <w:rPr>
          <w:lang w:val="en-NL"/>
        </w:rPr>
      </w:pPr>
      <w:r w:rsidRPr="00E859C4">
        <w:rPr>
          <w:lang w:val="en-NL"/>
        </w:rPr>
        <w:t xml:space="preserve">This year, </w:t>
      </w:r>
      <w:r w:rsidRPr="00E859C4">
        <w:rPr>
          <w:i/>
          <w:iCs/>
          <w:lang w:val="en-NL"/>
        </w:rPr>
        <w:t>Design Innovation Methods</w:t>
      </w:r>
      <w:r w:rsidRPr="00E859C4">
        <w:rPr>
          <w:lang w:val="en-NL"/>
        </w:rPr>
        <w:t xml:space="preserve"> added a different layer to M,D&amp;C. We had to create value propositions for existing companies</w:t>
      </w:r>
      <w:r w:rsidR="00EB0066">
        <w:rPr>
          <w:lang w:val="en-NL"/>
        </w:rPr>
        <w:t xml:space="preserve"> that had to be based on facts and numbers. This</w:t>
      </w:r>
      <w:r w:rsidRPr="00E859C4">
        <w:rPr>
          <w:lang w:val="en-NL"/>
        </w:rPr>
        <w:t xml:space="preserve"> showed me how datasets </w:t>
      </w:r>
      <w:r w:rsidR="00EB0066">
        <w:rPr>
          <w:lang w:val="en-NL"/>
        </w:rPr>
        <w:t>are</w:t>
      </w:r>
      <w:r w:rsidRPr="00E859C4">
        <w:rPr>
          <w:lang w:val="en-NL"/>
        </w:rPr>
        <w:t xml:space="preserve"> used in a </w:t>
      </w:r>
      <w:r w:rsidR="00EB0066">
        <w:rPr>
          <w:lang w:val="en-NL"/>
        </w:rPr>
        <w:t>design-</w:t>
      </w:r>
      <w:r w:rsidRPr="00E859C4">
        <w:rPr>
          <w:lang w:val="en-NL"/>
        </w:rPr>
        <w:t>business context. Looking at patterns in markets, users or company performance can help identify where a design opportunity might exist.</w:t>
      </w:r>
    </w:p>
    <w:p w14:paraId="7313723F" w14:textId="77777777" w:rsidR="00B21D0D" w:rsidRDefault="00B21D0D" w:rsidP="00BF0A1A">
      <w:r w:rsidRPr="00B21D0D">
        <w:t>For me, M,D&amp;C is about knowing when numbers can make a design stronger.</w:t>
      </w:r>
    </w:p>
    <w:p w14:paraId="432F6DF6" w14:textId="1C0125CA" w:rsidR="00BF0A1A" w:rsidRPr="00BF0A1A" w:rsidRDefault="00BF0A1A" w:rsidP="00BF0A1A">
      <w:pPr>
        <w:rPr>
          <w:b/>
          <w:bCs/>
          <w:lang w:val="en-NL"/>
        </w:rPr>
      </w:pPr>
      <w:r w:rsidRPr="00BF0A1A">
        <w:rPr>
          <w:b/>
          <w:bCs/>
          <w:lang w:val="en-NL"/>
        </w:rPr>
        <w:t>User &amp; Society</w:t>
      </w:r>
    </w:p>
    <w:p w14:paraId="0D9A506F" w14:textId="79994CD2" w:rsidR="00BF0A1A" w:rsidRPr="00BF0A1A" w:rsidRDefault="00BF0A1A" w:rsidP="00BF0A1A">
      <w:pPr>
        <w:rPr>
          <w:lang w:val="en-NL"/>
        </w:rPr>
      </w:pPr>
      <w:r w:rsidRPr="00BF0A1A">
        <w:rPr>
          <w:lang w:val="en-NL"/>
        </w:rPr>
        <w:t xml:space="preserve">User &amp; Society is about understanding the people and context a design is meant for. In my first year, I mostly connected this expertise area to user testing. I saw it as a way to check if </w:t>
      </w:r>
      <w:r w:rsidRPr="00BF0A1A">
        <w:rPr>
          <w:lang w:val="en-NL"/>
        </w:rPr>
        <w:lastRenderedPageBreak/>
        <w:t xml:space="preserve">something was understandable, usable or fun. That was already useful in projects like </w:t>
      </w:r>
      <w:r>
        <w:rPr>
          <w:lang w:val="en-NL"/>
        </w:rPr>
        <w:t>*</w:t>
      </w:r>
      <w:r w:rsidRPr="00BF0A1A">
        <w:rPr>
          <w:lang w:val="en-NL"/>
        </w:rPr>
        <w:t>ID-8</w:t>
      </w:r>
      <w:r>
        <w:rPr>
          <w:lang w:val="en-NL"/>
        </w:rPr>
        <w:t>*</w:t>
      </w:r>
      <w:r w:rsidRPr="00BF0A1A">
        <w:rPr>
          <w:lang w:val="en-NL"/>
        </w:rPr>
        <w:t>, where playtesting showed us that the competitive game structure did not fit our goal of collaboration. Because of that, we changed the game into a cooperative design challenge.</w:t>
      </w:r>
    </w:p>
    <w:p w14:paraId="740C7289" w14:textId="6CBB6C86" w:rsidR="00BF0A1A" w:rsidRPr="00BF0A1A" w:rsidRDefault="00BF0A1A" w:rsidP="00BF0A1A">
      <w:pPr>
        <w:rPr>
          <w:lang w:val="en-NL"/>
        </w:rPr>
      </w:pPr>
      <w:r w:rsidRPr="00BF0A1A">
        <w:rPr>
          <w:lang w:val="en-NL"/>
        </w:rPr>
        <w:t xml:space="preserve">In my second year, this area became much broader. Hart van </w:t>
      </w:r>
      <w:proofErr w:type="spellStart"/>
      <w:r w:rsidRPr="00BF0A1A">
        <w:rPr>
          <w:lang w:val="en-NL"/>
        </w:rPr>
        <w:t>Woensel</w:t>
      </w:r>
      <w:proofErr w:type="spellEnd"/>
      <w:r w:rsidRPr="00BF0A1A">
        <w:rPr>
          <w:lang w:val="en-NL"/>
        </w:rPr>
        <w:t xml:space="preserve"> was the clearest example of that. Because we worked with Catharina Hospital and the </w:t>
      </w:r>
      <w:proofErr w:type="spellStart"/>
      <w:r w:rsidRPr="00BF0A1A">
        <w:rPr>
          <w:lang w:val="en-NL"/>
        </w:rPr>
        <w:t>Woensel</w:t>
      </w:r>
      <w:proofErr w:type="spellEnd"/>
      <w:r w:rsidRPr="00BF0A1A">
        <w:rPr>
          <w:lang w:val="en-NL"/>
        </w:rPr>
        <w:t xml:space="preserve"> neighbourhood, the user was not just one person. It was a combination of residents, hospital staff, informal caregivers, local organisations and the hospital itself. Through interviews, field observations, stakeholder mapping and client meetings, we learned that the problem was not only medical. Loneliness, limited support at home, low structure and lack of community connection could all influence pressure on care. That changed the direction of the project from a more direct intervention to a low-threshold community concept.</w:t>
      </w:r>
    </w:p>
    <w:p w14:paraId="1C92E529" w14:textId="77777777" w:rsidR="00BF0A1A" w:rsidRPr="00BF0A1A" w:rsidRDefault="00BF0A1A" w:rsidP="00BF0A1A">
      <w:pPr>
        <w:rPr>
          <w:lang w:val="en-NL"/>
        </w:rPr>
      </w:pPr>
      <w:r w:rsidRPr="00BF0A1A">
        <w:rPr>
          <w:lang w:val="en-NL"/>
        </w:rPr>
        <w:t xml:space="preserve">This also made me more aware of assumptions. People do not always want to ask for help, even when support could be useful. A design that feels helpful from the designer’s perspective can still feel stigmatising or uncomfortable to the user. That insight strongly influenced the tone, activities and visual identity of Hart van </w:t>
      </w:r>
      <w:proofErr w:type="spellStart"/>
      <w:r w:rsidRPr="00BF0A1A">
        <w:rPr>
          <w:lang w:val="en-NL"/>
        </w:rPr>
        <w:t>Woensel</w:t>
      </w:r>
      <w:proofErr w:type="spellEnd"/>
      <w:r w:rsidRPr="00BF0A1A">
        <w:rPr>
          <w:lang w:val="en-NL"/>
        </w:rPr>
        <w:t>.</w:t>
      </w:r>
    </w:p>
    <w:p w14:paraId="4A6E253E" w14:textId="77493DF5" w:rsidR="00BF0A1A" w:rsidRDefault="00BF0A1A" w:rsidP="00BF0A1A">
      <w:pPr>
        <w:rPr>
          <w:lang w:val="en-NL"/>
        </w:rPr>
      </w:pPr>
      <w:r w:rsidRPr="00BF0A1A">
        <w:rPr>
          <w:lang w:val="en-NL"/>
        </w:rPr>
        <w:t xml:space="preserve">Courses like Intercultural Design and Sustainability and Design also helped me look at users less from my own perspective. They made me more aware that behaviour, values and needs are shaped by culture, environment and social context. My next step in U&amp;S is to become more critical earlier in the process, by </w:t>
      </w:r>
      <w:r w:rsidR="00A60F24">
        <w:rPr>
          <w:lang w:val="en-NL"/>
        </w:rPr>
        <w:t xml:space="preserve">taking step back and </w:t>
      </w:r>
      <w:r w:rsidRPr="00BF0A1A">
        <w:rPr>
          <w:lang w:val="en-NL"/>
        </w:rPr>
        <w:t>questio</w:t>
      </w:r>
      <w:r w:rsidR="00A60F24">
        <w:rPr>
          <w:lang w:val="en-NL"/>
        </w:rPr>
        <w:t>ning</w:t>
      </w:r>
      <w:r w:rsidRPr="00BF0A1A">
        <w:rPr>
          <w:lang w:val="en-NL"/>
        </w:rPr>
        <w:t xml:space="preserve"> assumptions before I already start moving into solutions.</w:t>
      </w:r>
      <w:r w:rsidR="00A60F24">
        <w:rPr>
          <w:lang w:val="en-NL"/>
        </w:rPr>
        <w:t xml:space="preserve"> </w:t>
      </w:r>
    </w:p>
    <w:p w14:paraId="5256DD27" w14:textId="696F00B3" w:rsidR="00A0086F" w:rsidRPr="00A0086F" w:rsidRDefault="00A0086F" w:rsidP="00BF0A1A">
      <w:pPr>
        <w:rPr>
          <w:b/>
          <w:bCs/>
          <w:lang w:val="en-NL"/>
        </w:rPr>
      </w:pPr>
      <w:r w:rsidRPr="00A0086F">
        <w:rPr>
          <w:b/>
          <w:bCs/>
          <w:lang w:val="en-NL"/>
        </w:rPr>
        <w:t>Business &amp; Entrepreneurship</w:t>
      </w:r>
    </w:p>
    <w:p w14:paraId="63A33AB5" w14:textId="77777777" w:rsidR="00A0086F" w:rsidRPr="00A0086F" w:rsidRDefault="00A0086F" w:rsidP="00A0086F">
      <w:pPr>
        <w:rPr>
          <w:lang w:val="en-NL"/>
        </w:rPr>
      </w:pPr>
      <w:r w:rsidRPr="00A0086F">
        <w:rPr>
          <w:lang w:val="en-NL"/>
        </w:rPr>
        <w:t>Business &amp; Entrepreneurship is the expertise area I misunderstood the most at first. I used to connect it mainly to working with clients, presenting professionally and communicating with stakeholders. Those things are definitely part of it, but the feedback on my last PI&amp;V assignment made clear that this was too limited. B&amp;E is also about value propositions, implementation, market context, organisational needs and whether a concept can realistically create value.</w:t>
      </w:r>
    </w:p>
    <w:p w14:paraId="08102034" w14:textId="77777777" w:rsidR="00A0086F" w:rsidRPr="00A0086F" w:rsidRDefault="00A0086F" w:rsidP="00A0086F">
      <w:pPr>
        <w:rPr>
          <w:lang w:val="en-NL"/>
        </w:rPr>
      </w:pPr>
      <w:r w:rsidRPr="00A0086F">
        <w:rPr>
          <w:i/>
          <w:iCs/>
          <w:lang w:val="en-NL"/>
        </w:rPr>
        <w:t xml:space="preserve">Hart van </w:t>
      </w:r>
      <w:proofErr w:type="spellStart"/>
      <w:r w:rsidRPr="00A0086F">
        <w:rPr>
          <w:i/>
          <w:iCs/>
          <w:lang w:val="en-NL"/>
        </w:rPr>
        <w:t>Woensel</w:t>
      </w:r>
      <w:proofErr w:type="spellEnd"/>
      <w:r w:rsidRPr="00A0086F">
        <w:rPr>
          <w:lang w:val="en-NL"/>
        </w:rPr>
        <w:t xml:space="preserve"> still helped me develop in this area, but not only because we worked with Catharina Hospital. The more relevant part was that the concept had to create value for multiple stakeholders at once. For the hospital, it offered a possible preventive direction outside the medical system. For residents, it offered low-threshold social participation. For hospital staff, it had to be realistic in terms of time, distance and role. This made me think more about how a design fits into an existing organisation, instead of only whether the idea itself is strong.</w:t>
      </w:r>
    </w:p>
    <w:p w14:paraId="6DB01453" w14:textId="294B78EB" w:rsidR="00A0086F" w:rsidRPr="00A0086F" w:rsidRDefault="00A0086F" w:rsidP="00A0086F">
      <w:pPr>
        <w:rPr>
          <w:lang w:val="en-NL"/>
        </w:rPr>
      </w:pPr>
      <w:r w:rsidRPr="00A0086F">
        <w:rPr>
          <w:i/>
          <w:iCs/>
          <w:lang w:val="en-NL"/>
        </w:rPr>
        <w:t>Design Innovation Methods</w:t>
      </w:r>
      <w:r w:rsidRPr="00A0086F">
        <w:rPr>
          <w:lang w:val="en-NL"/>
        </w:rPr>
        <w:t xml:space="preserve"> gave me a clearer and more direct understanding of B&amp;E. In that course, we analysed </w:t>
      </w:r>
      <w:r w:rsidR="00A03BD6">
        <w:rPr>
          <w:lang w:val="en-NL"/>
        </w:rPr>
        <w:t xml:space="preserve">an </w:t>
      </w:r>
      <w:r w:rsidRPr="00A0086F">
        <w:rPr>
          <w:lang w:val="en-NL"/>
        </w:rPr>
        <w:t>existing compan</w:t>
      </w:r>
      <w:r w:rsidR="00A03BD6">
        <w:rPr>
          <w:lang w:val="en-NL"/>
        </w:rPr>
        <w:t>y</w:t>
      </w:r>
      <w:r w:rsidRPr="00A0086F">
        <w:rPr>
          <w:lang w:val="en-NL"/>
        </w:rPr>
        <w:t xml:space="preserve"> and created </w:t>
      </w:r>
      <w:r w:rsidR="00A03BD6">
        <w:rPr>
          <w:lang w:val="en-NL"/>
        </w:rPr>
        <w:t xml:space="preserve">a </w:t>
      </w:r>
      <w:r w:rsidRPr="00A0086F">
        <w:rPr>
          <w:lang w:val="en-NL"/>
        </w:rPr>
        <w:t>value proposition</w:t>
      </w:r>
      <w:r w:rsidR="00A03BD6">
        <w:rPr>
          <w:lang w:val="en-NL"/>
        </w:rPr>
        <w:t>(</w:t>
      </w:r>
      <w:r w:rsidRPr="00A0086F">
        <w:rPr>
          <w:lang w:val="en-NL"/>
        </w:rPr>
        <w:t>s</w:t>
      </w:r>
      <w:r w:rsidR="00A03BD6">
        <w:rPr>
          <w:lang w:val="en-NL"/>
        </w:rPr>
        <w:t>)</w:t>
      </w:r>
      <w:r w:rsidRPr="00A0086F">
        <w:rPr>
          <w:lang w:val="en-NL"/>
        </w:rPr>
        <w:t xml:space="preserve"> based on facts, trends and numbers. That helped me see how business analysis can reveal design opportunities. It was less about personal preference and more about understanding what a company needs, where the market is moving, and how a proposal can become relevant.</w:t>
      </w:r>
    </w:p>
    <w:p w14:paraId="17089F27" w14:textId="77777777" w:rsidR="00A0086F" w:rsidRPr="00A0086F" w:rsidRDefault="00A0086F" w:rsidP="00A0086F">
      <w:pPr>
        <w:rPr>
          <w:lang w:val="en-NL"/>
        </w:rPr>
      </w:pPr>
      <w:r w:rsidRPr="00A0086F">
        <w:rPr>
          <w:i/>
          <w:iCs/>
          <w:lang w:val="en-NL"/>
        </w:rPr>
        <w:t>Sustainability and Design</w:t>
      </w:r>
      <w:r w:rsidRPr="00A0086F">
        <w:rPr>
          <w:lang w:val="en-NL"/>
        </w:rPr>
        <w:t xml:space="preserve"> added another important layer. There, value was not only economic, but also social and environmental. It made me more aware that a proposition should not just be innovative, but also responsible and realistic within the system it enters.</w:t>
      </w:r>
    </w:p>
    <w:p w14:paraId="5E510B12" w14:textId="4F6AA2B1" w:rsidR="004A2CEC" w:rsidRPr="00AD6D4C" w:rsidRDefault="00A0086F" w:rsidP="00900469">
      <w:pPr>
        <w:rPr>
          <w:lang w:val="en-NL"/>
        </w:rPr>
      </w:pPr>
      <w:r w:rsidRPr="00A0086F">
        <w:rPr>
          <w:lang w:val="en-NL"/>
        </w:rPr>
        <w:t xml:space="preserve">This is still not my strongest expertise area, but I understand it much better now. My next step is to become more concrete in how I describe value. Instead of only saying that a concept is useful </w:t>
      </w:r>
      <w:r w:rsidRPr="00A0086F">
        <w:rPr>
          <w:lang w:val="en-NL"/>
        </w:rPr>
        <w:lastRenderedPageBreak/>
        <w:t>for a stakeholder, I want to get better at explaining what kind of value it creates, what assumptions that value depends on, and how it could be tested or measured.</w:t>
      </w:r>
    </w:p>
    <w:p w14:paraId="23E41693" w14:textId="577831D7" w:rsidR="00900469" w:rsidRPr="00900469" w:rsidRDefault="00900469" w:rsidP="00900469">
      <w:pPr>
        <w:rPr>
          <w:u w:val="single"/>
          <w:lang w:val="en-US"/>
        </w:rPr>
      </w:pPr>
      <w:r w:rsidRPr="00900469">
        <w:rPr>
          <w:u w:val="single"/>
          <w:lang w:val="en-US"/>
        </w:rPr>
        <w:t>FUTURE</w:t>
      </w:r>
    </w:p>
    <w:p w14:paraId="4BCA2603" w14:textId="344D83FA" w:rsidR="00A03BD6" w:rsidRPr="00A03BD6" w:rsidRDefault="00A03BD6" w:rsidP="00A03BD6">
      <w:pPr>
        <w:rPr>
          <w:lang w:val="en-NL"/>
        </w:rPr>
      </w:pPr>
      <w:r w:rsidRPr="00A03BD6">
        <w:rPr>
          <w:lang w:val="en-NL"/>
        </w:rPr>
        <w:t xml:space="preserve">For the rest of this year, my main focus is finishing my current courses properly and using them to keep developing the points I mentioned. </w:t>
      </w:r>
      <w:r w:rsidRPr="00A03BD6">
        <w:rPr>
          <w:i/>
          <w:iCs/>
          <w:lang w:val="en-NL"/>
        </w:rPr>
        <w:t>Intercultural Design</w:t>
      </w:r>
      <w:r w:rsidRPr="00A03BD6">
        <w:rPr>
          <w:lang w:val="en-NL"/>
        </w:rPr>
        <w:t xml:space="preserve"> can help me become better at looking </w:t>
      </w:r>
      <w:r>
        <w:rPr>
          <w:lang w:val="en-NL"/>
        </w:rPr>
        <w:t>further than</w:t>
      </w:r>
      <w:r w:rsidRPr="00A03BD6">
        <w:rPr>
          <w:lang w:val="en-NL"/>
        </w:rPr>
        <w:t xml:space="preserve"> my own assumptions and understanding how culture and context influence design. </w:t>
      </w:r>
      <w:r w:rsidRPr="00A03BD6">
        <w:rPr>
          <w:i/>
          <w:iCs/>
          <w:lang w:val="en-NL"/>
        </w:rPr>
        <w:t>Engineering for People</w:t>
      </w:r>
      <w:r w:rsidRPr="00A03BD6">
        <w:rPr>
          <w:lang w:val="en-NL"/>
        </w:rPr>
        <w:t xml:space="preserve"> is </w:t>
      </w:r>
      <w:r>
        <w:rPr>
          <w:lang w:val="en-NL"/>
        </w:rPr>
        <w:t>of course</w:t>
      </w:r>
      <w:r w:rsidRPr="00A03BD6">
        <w:rPr>
          <w:lang w:val="en-NL"/>
        </w:rPr>
        <w:t xml:space="preserve"> multidisciplinary</w:t>
      </w:r>
      <w:r>
        <w:rPr>
          <w:lang w:val="en-NL"/>
        </w:rPr>
        <w:t>, which is very relevant in itself</w:t>
      </w:r>
      <w:r w:rsidRPr="00A03BD6">
        <w:rPr>
          <w:lang w:val="en-NL"/>
        </w:rPr>
        <w:t xml:space="preserve">. Working with students from different programmes gives me the chance to practise </w:t>
      </w:r>
      <w:r>
        <w:rPr>
          <w:lang w:val="en-NL"/>
        </w:rPr>
        <w:t>being the industrial designer in a team of specialists</w:t>
      </w:r>
      <w:r w:rsidRPr="00A03BD6">
        <w:rPr>
          <w:lang w:val="en-NL"/>
        </w:rPr>
        <w:t>. PI&amp;V will help me keep reflecting on where I am going as a designer and how I can communicate that more clearly.</w:t>
      </w:r>
    </w:p>
    <w:p w14:paraId="25211A8E" w14:textId="771F9F49" w:rsidR="00A03BD6" w:rsidRPr="00A03BD6" w:rsidRDefault="00A03BD6" w:rsidP="00A03BD6">
      <w:pPr>
        <w:rPr>
          <w:lang w:val="en-NL"/>
        </w:rPr>
      </w:pPr>
      <w:r w:rsidRPr="00A03BD6">
        <w:rPr>
          <w:lang w:val="en-NL"/>
        </w:rPr>
        <w:t>Next year,</w:t>
      </w:r>
      <w:r w:rsidR="00C824B7">
        <w:rPr>
          <w:lang w:val="en-NL"/>
        </w:rPr>
        <w:t xml:space="preserve"> for the first semester,</w:t>
      </w:r>
      <w:r w:rsidRPr="00A03BD6">
        <w:rPr>
          <w:lang w:val="en-NL"/>
        </w:rPr>
        <w:t xml:space="preserve"> I </w:t>
      </w:r>
      <w:r w:rsidR="00C824B7">
        <w:rPr>
          <w:lang w:val="en-NL"/>
        </w:rPr>
        <w:t>am planning on</w:t>
      </w:r>
      <w:r w:rsidRPr="00A03BD6">
        <w:rPr>
          <w:lang w:val="en-NL"/>
        </w:rPr>
        <w:t xml:space="preserve"> do</w:t>
      </w:r>
      <w:r w:rsidR="00C824B7">
        <w:rPr>
          <w:lang w:val="en-NL"/>
        </w:rPr>
        <w:t>ing</w:t>
      </w:r>
      <w:r w:rsidRPr="00A03BD6">
        <w:rPr>
          <w:lang w:val="en-NL"/>
        </w:rPr>
        <w:t xml:space="preserve"> an internship. I have already found some companies that I would be very interested in</w:t>
      </w:r>
      <w:r w:rsidR="00C824B7">
        <w:rPr>
          <w:lang w:val="en-NL"/>
        </w:rPr>
        <w:t xml:space="preserve"> </w:t>
      </w:r>
      <w:r w:rsidRPr="00A03BD6">
        <w:rPr>
          <w:lang w:val="en-NL"/>
        </w:rPr>
        <w:t xml:space="preserve">and I think an internship would be a </w:t>
      </w:r>
      <w:r w:rsidR="00C824B7">
        <w:rPr>
          <w:lang w:val="en-NL"/>
        </w:rPr>
        <w:t xml:space="preserve">very </w:t>
      </w:r>
      <w:r w:rsidRPr="00A03BD6">
        <w:rPr>
          <w:lang w:val="en-NL"/>
        </w:rPr>
        <w:t>useful step before my BEP. Until now most of my design work has happened within university projects. An internship would give me a more realistic view of how a design company works, what is expected from a designer, and how projects are handled in a professional context. I also think it would help me understand which parts of design practice fit me best</w:t>
      </w:r>
      <w:r w:rsidR="00D60741">
        <w:rPr>
          <w:lang w:val="en-NL"/>
        </w:rPr>
        <w:t>, and which fields of design interest me most</w:t>
      </w:r>
      <w:r w:rsidRPr="00A03BD6">
        <w:rPr>
          <w:lang w:val="en-NL"/>
        </w:rPr>
        <w:t>.</w:t>
      </w:r>
    </w:p>
    <w:p w14:paraId="314EA8D3" w14:textId="77777777" w:rsidR="00F931DD" w:rsidRDefault="00F931DD" w:rsidP="00A03BD6">
      <w:r w:rsidRPr="00F931DD">
        <w:t>The internship would also be a good place to work on my main development points: documenting my process more clearly, becoming more critical before moving into making, and explaining the value of a concept for users, clients and organisations.</w:t>
      </w:r>
    </w:p>
    <w:p w14:paraId="03E6564B" w14:textId="29FB85F4" w:rsidR="00A03BD6" w:rsidRPr="00A03BD6" w:rsidRDefault="00A03BD6" w:rsidP="00A03BD6">
      <w:pPr>
        <w:rPr>
          <w:lang w:val="en-NL"/>
        </w:rPr>
      </w:pPr>
      <w:r w:rsidRPr="00A03BD6">
        <w:rPr>
          <w:lang w:val="en-NL"/>
        </w:rPr>
        <w:t>By the time I start my BEP, I want to have a clearer sense of how I work in a design company, what I still need to improve, and what kind of designer I want to become after the bachelor.</w:t>
      </w:r>
    </w:p>
    <w:p w14:paraId="7A43454D" w14:textId="77777777" w:rsidR="00900469" w:rsidRPr="00A03BD6" w:rsidRDefault="00900469" w:rsidP="00900469">
      <w:pPr>
        <w:rPr>
          <w:lang w:val="en-NL"/>
        </w:rPr>
      </w:pPr>
    </w:p>
    <w:sectPr w:rsidR="00900469" w:rsidRPr="00A03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D1BC6"/>
    <w:multiLevelType w:val="hybridMultilevel"/>
    <w:tmpl w:val="6E1C9A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6236892"/>
    <w:multiLevelType w:val="hybridMultilevel"/>
    <w:tmpl w:val="7D00CC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02056216">
    <w:abstractNumId w:val="0"/>
  </w:num>
  <w:num w:numId="2" w16cid:durableId="818230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42"/>
    <w:rsid w:val="00036FDE"/>
    <w:rsid w:val="00090359"/>
    <w:rsid w:val="000B2BE4"/>
    <w:rsid w:val="000F473F"/>
    <w:rsid w:val="000F71E3"/>
    <w:rsid w:val="00126286"/>
    <w:rsid w:val="00140745"/>
    <w:rsid w:val="001B6E5F"/>
    <w:rsid w:val="001F424C"/>
    <w:rsid w:val="002155E4"/>
    <w:rsid w:val="00262CF6"/>
    <w:rsid w:val="002750BC"/>
    <w:rsid w:val="002A12A9"/>
    <w:rsid w:val="002A64EB"/>
    <w:rsid w:val="002A6768"/>
    <w:rsid w:val="002A6A47"/>
    <w:rsid w:val="002D29EE"/>
    <w:rsid w:val="003032A6"/>
    <w:rsid w:val="00306AE3"/>
    <w:rsid w:val="00321285"/>
    <w:rsid w:val="00357876"/>
    <w:rsid w:val="0039095D"/>
    <w:rsid w:val="0039218D"/>
    <w:rsid w:val="003A6513"/>
    <w:rsid w:val="003B797C"/>
    <w:rsid w:val="00473687"/>
    <w:rsid w:val="004A2CEC"/>
    <w:rsid w:val="004C50AA"/>
    <w:rsid w:val="004C751F"/>
    <w:rsid w:val="00540539"/>
    <w:rsid w:val="00563059"/>
    <w:rsid w:val="005A7092"/>
    <w:rsid w:val="005D6C81"/>
    <w:rsid w:val="005E5CCE"/>
    <w:rsid w:val="00633B6F"/>
    <w:rsid w:val="00701947"/>
    <w:rsid w:val="007704A4"/>
    <w:rsid w:val="007A5A63"/>
    <w:rsid w:val="007D3016"/>
    <w:rsid w:val="00825550"/>
    <w:rsid w:val="00900469"/>
    <w:rsid w:val="00911D88"/>
    <w:rsid w:val="00913113"/>
    <w:rsid w:val="00915BCE"/>
    <w:rsid w:val="00942442"/>
    <w:rsid w:val="0095267E"/>
    <w:rsid w:val="009E2BDD"/>
    <w:rsid w:val="00A0086F"/>
    <w:rsid w:val="00A03BD6"/>
    <w:rsid w:val="00A176D9"/>
    <w:rsid w:val="00A60F24"/>
    <w:rsid w:val="00AA3B24"/>
    <w:rsid w:val="00AA5CCF"/>
    <w:rsid w:val="00AD6D4C"/>
    <w:rsid w:val="00AE497D"/>
    <w:rsid w:val="00B21D0D"/>
    <w:rsid w:val="00B67B42"/>
    <w:rsid w:val="00B77403"/>
    <w:rsid w:val="00BA4751"/>
    <w:rsid w:val="00BF0A1A"/>
    <w:rsid w:val="00BF44DD"/>
    <w:rsid w:val="00C15F9F"/>
    <w:rsid w:val="00C233AC"/>
    <w:rsid w:val="00C314B4"/>
    <w:rsid w:val="00C824B7"/>
    <w:rsid w:val="00C95DBC"/>
    <w:rsid w:val="00CD2EB3"/>
    <w:rsid w:val="00CD6D5A"/>
    <w:rsid w:val="00CE6616"/>
    <w:rsid w:val="00D24D54"/>
    <w:rsid w:val="00D4215E"/>
    <w:rsid w:val="00D60741"/>
    <w:rsid w:val="00D73980"/>
    <w:rsid w:val="00E5293C"/>
    <w:rsid w:val="00E66409"/>
    <w:rsid w:val="00E859C4"/>
    <w:rsid w:val="00EA0E8E"/>
    <w:rsid w:val="00EB0066"/>
    <w:rsid w:val="00EE6847"/>
    <w:rsid w:val="00F13BF9"/>
    <w:rsid w:val="00F17C47"/>
    <w:rsid w:val="00F931D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395F"/>
  <w15:chartTrackingRefBased/>
  <w15:docId w15:val="{BE8896CA-ED83-4DA2-96C7-4FFADBC6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442"/>
    <w:rPr>
      <w:rFonts w:eastAsiaTheme="majorEastAsia" w:cstheme="majorBidi"/>
      <w:color w:val="272727" w:themeColor="text1" w:themeTint="D8"/>
    </w:rPr>
  </w:style>
  <w:style w:type="paragraph" w:styleId="Title">
    <w:name w:val="Title"/>
    <w:basedOn w:val="Normal"/>
    <w:next w:val="Normal"/>
    <w:link w:val="TitleChar"/>
    <w:uiPriority w:val="10"/>
    <w:qFormat/>
    <w:rsid w:val="00942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442"/>
    <w:pPr>
      <w:spacing w:before="160"/>
      <w:jc w:val="center"/>
    </w:pPr>
    <w:rPr>
      <w:i/>
      <w:iCs/>
      <w:color w:val="404040" w:themeColor="text1" w:themeTint="BF"/>
    </w:rPr>
  </w:style>
  <w:style w:type="character" w:customStyle="1" w:styleId="QuoteChar">
    <w:name w:val="Quote Char"/>
    <w:basedOn w:val="DefaultParagraphFont"/>
    <w:link w:val="Quote"/>
    <w:uiPriority w:val="29"/>
    <w:rsid w:val="00942442"/>
    <w:rPr>
      <w:i/>
      <w:iCs/>
      <w:color w:val="404040" w:themeColor="text1" w:themeTint="BF"/>
    </w:rPr>
  </w:style>
  <w:style w:type="paragraph" w:styleId="ListParagraph">
    <w:name w:val="List Paragraph"/>
    <w:basedOn w:val="Normal"/>
    <w:uiPriority w:val="34"/>
    <w:qFormat/>
    <w:rsid w:val="00942442"/>
    <w:pPr>
      <w:ind w:left="720"/>
      <w:contextualSpacing/>
    </w:pPr>
  </w:style>
  <w:style w:type="character" w:styleId="IntenseEmphasis">
    <w:name w:val="Intense Emphasis"/>
    <w:basedOn w:val="DefaultParagraphFont"/>
    <w:uiPriority w:val="21"/>
    <w:qFormat/>
    <w:rsid w:val="00942442"/>
    <w:rPr>
      <w:i/>
      <w:iCs/>
      <w:color w:val="0F4761" w:themeColor="accent1" w:themeShade="BF"/>
    </w:rPr>
  </w:style>
  <w:style w:type="paragraph" w:styleId="IntenseQuote">
    <w:name w:val="Intense Quote"/>
    <w:basedOn w:val="Normal"/>
    <w:next w:val="Normal"/>
    <w:link w:val="IntenseQuoteChar"/>
    <w:uiPriority w:val="30"/>
    <w:qFormat/>
    <w:rsid w:val="00942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442"/>
    <w:rPr>
      <w:i/>
      <w:iCs/>
      <w:color w:val="0F4761" w:themeColor="accent1" w:themeShade="BF"/>
    </w:rPr>
  </w:style>
  <w:style w:type="character" w:styleId="IntenseReference">
    <w:name w:val="Intense Reference"/>
    <w:basedOn w:val="DefaultParagraphFont"/>
    <w:uiPriority w:val="32"/>
    <w:qFormat/>
    <w:rsid w:val="00942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2E4C4-B83E-48CE-BFDE-F6204051C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3168</Words>
  <Characters>15941</Characters>
  <Application>Microsoft Office Word</Application>
  <DocSecurity>0</DocSecurity>
  <Lines>234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Otten, Max</dc:creator>
  <cp:keywords/>
  <dc:description/>
  <cp:lastModifiedBy>Otten, Max</cp:lastModifiedBy>
  <cp:revision>71</cp:revision>
  <dcterms:created xsi:type="dcterms:W3CDTF">2026-05-04T11:41:00Z</dcterms:created>
  <dcterms:modified xsi:type="dcterms:W3CDTF">2026-05-04T18:18:00Z</dcterms:modified>
</cp:coreProperties>
</file>