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6F1F" w:rsidRDefault="00066F1F">
      <w:pPr>
        <w:pStyle w:val="normal1"/>
        <w:pBdr>
          <w:top w:val="single" w:sz="36" w:space="1" w:color="000000"/>
        </w:pBdr>
        <w:spacing w:before="240"/>
        <w:jc w:val="right"/>
        <w:rPr>
          <w:rFonts w:ascii="Times New Roman" w:eastAsia="Times New Roman" w:hAnsi="Times New Roman" w:cs="Times New Roman"/>
          <w:b/>
          <w:color w:val="000000"/>
          <w:sz w:val="40"/>
          <w:szCs w:val="40"/>
        </w:rPr>
      </w:pPr>
    </w:p>
    <w:p w14:paraId="00000002" w14:textId="77777777" w:rsidR="00066F1F" w:rsidRDefault="000F2DA9">
      <w:pPr>
        <w:pStyle w:val="normal1"/>
        <w:spacing w:before="240" w:after="72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64"/>
          <w:szCs w:val="64"/>
        </w:rPr>
        <w:t>Software Requirements Specification</w:t>
      </w:r>
    </w:p>
    <w:p w14:paraId="00000003" w14:textId="77777777" w:rsidR="00066F1F" w:rsidRDefault="000F2DA9">
      <w:pPr>
        <w:pStyle w:val="normal1"/>
        <w:spacing w:after="400"/>
        <w:jc w:val="center"/>
        <w:rPr>
          <w:rFonts w:ascii="Times New Roman" w:eastAsia="Times New Roman" w:hAnsi="Times New Roman" w:cs="Times New Roman"/>
          <w:b/>
          <w:color w:val="000000"/>
          <w:sz w:val="64"/>
          <w:szCs w:val="64"/>
        </w:rPr>
      </w:pPr>
      <w:r>
        <w:rPr>
          <w:rFonts w:ascii="Times New Roman" w:eastAsia="Times New Roman" w:hAnsi="Times New Roman" w:cs="Times New Roman"/>
          <w:b/>
          <w:color w:val="000000"/>
          <w:sz w:val="40"/>
          <w:szCs w:val="40"/>
        </w:rPr>
        <w:t>for</w:t>
      </w:r>
    </w:p>
    <w:p w14:paraId="00000004" w14:textId="77777777" w:rsidR="00066F1F" w:rsidRDefault="000F2DA9">
      <w:pPr>
        <w:pStyle w:val="normal1"/>
        <w:spacing w:before="240" w:after="720"/>
        <w:jc w:val="center"/>
        <w:rPr>
          <w:rFonts w:ascii="Times New Roman" w:eastAsia="Times New Roman" w:hAnsi="Times New Roman" w:cs="Times New Roman"/>
          <w:b/>
          <w:color w:val="000000"/>
          <w:sz w:val="64"/>
          <w:szCs w:val="64"/>
        </w:rPr>
      </w:pPr>
      <w:r>
        <w:rPr>
          <w:rFonts w:ascii="Times New Roman" w:eastAsia="Times New Roman" w:hAnsi="Times New Roman" w:cs="Times New Roman"/>
          <w:b/>
          <w:color w:val="000000"/>
          <w:sz w:val="64"/>
          <w:szCs w:val="64"/>
        </w:rPr>
        <w:t>Home Inventory Manager</w:t>
      </w:r>
    </w:p>
    <w:p w14:paraId="00000005" w14:textId="77777777" w:rsidR="00066F1F" w:rsidRDefault="00066F1F">
      <w:pPr>
        <w:pStyle w:val="normal1"/>
        <w:spacing w:before="240" w:after="720"/>
        <w:rPr>
          <w:rFonts w:ascii="Times New Roman" w:eastAsia="Times New Roman" w:hAnsi="Times New Roman" w:cs="Times New Roman"/>
          <w:b/>
          <w:sz w:val="28"/>
          <w:szCs w:val="28"/>
        </w:rPr>
      </w:pPr>
      <w:bookmarkStart w:id="0" w:name="_heading=h.34oe6ritmmf9" w:colFirst="0" w:colLast="0"/>
      <w:bookmarkEnd w:id="0"/>
    </w:p>
    <w:p w14:paraId="00000006" w14:textId="77777777" w:rsidR="00066F1F" w:rsidRDefault="00066F1F">
      <w:pPr>
        <w:pStyle w:val="normal1"/>
        <w:spacing w:before="240" w:after="720"/>
        <w:rPr>
          <w:rFonts w:ascii="Times New Roman" w:eastAsia="Times New Roman" w:hAnsi="Times New Roman" w:cs="Times New Roman"/>
          <w:b/>
          <w:sz w:val="28"/>
          <w:szCs w:val="28"/>
        </w:rPr>
      </w:pPr>
      <w:bookmarkStart w:id="1" w:name="_heading=h.gpjbj7kqz9ek" w:colFirst="0" w:colLast="0"/>
      <w:bookmarkEnd w:id="1"/>
    </w:p>
    <w:p w14:paraId="00000007" w14:textId="77777777" w:rsidR="00066F1F" w:rsidRDefault="00066F1F">
      <w:pPr>
        <w:pStyle w:val="normal1"/>
        <w:spacing w:before="240" w:after="720"/>
        <w:rPr>
          <w:rFonts w:ascii="Times New Roman" w:eastAsia="Times New Roman" w:hAnsi="Times New Roman" w:cs="Times New Roman"/>
          <w:b/>
          <w:sz w:val="28"/>
          <w:szCs w:val="28"/>
        </w:rPr>
      </w:pPr>
      <w:bookmarkStart w:id="2" w:name="_heading=h.3zk6rfo35md4" w:colFirst="0" w:colLast="0"/>
      <w:bookmarkEnd w:id="2"/>
    </w:p>
    <w:p w14:paraId="00000008" w14:textId="77777777" w:rsidR="00066F1F" w:rsidRDefault="000F2DA9">
      <w:pPr>
        <w:pStyle w:val="normal1"/>
        <w:spacing w:before="240" w:after="720"/>
        <w:rPr>
          <w:rFonts w:ascii="Times New Roman" w:eastAsia="Times New Roman" w:hAnsi="Times New Roman" w:cs="Times New Roman"/>
          <w:b/>
          <w:sz w:val="28"/>
          <w:szCs w:val="28"/>
        </w:rPr>
      </w:pPr>
      <w:bookmarkStart w:id="3" w:name="_heading=h.gjdgxs_Copy_1" w:colFirst="0" w:colLast="0"/>
      <w:bookmarkEnd w:id="3"/>
      <w:r>
        <w:rPr>
          <w:rFonts w:ascii="Times New Roman" w:eastAsia="Times New Roman" w:hAnsi="Times New Roman" w:cs="Times New Roman"/>
          <w:b/>
          <w:sz w:val="28"/>
          <w:szCs w:val="28"/>
        </w:rPr>
        <w:t>Name: Dependra Basnet                                                Course Name:RDBMS</w:t>
      </w:r>
    </w:p>
    <w:p w14:paraId="00000009" w14:textId="77777777" w:rsidR="00066F1F" w:rsidRDefault="000F2DA9">
      <w:pPr>
        <w:pStyle w:val="normal1"/>
        <w:spacing w:before="240" w:after="720"/>
        <w:rPr>
          <w:rFonts w:ascii="Times New Roman" w:eastAsia="Times New Roman" w:hAnsi="Times New Roman" w:cs="Times New Roman"/>
          <w:b/>
          <w:sz w:val="28"/>
          <w:szCs w:val="28"/>
        </w:rPr>
      </w:pPr>
      <w:bookmarkStart w:id="4" w:name="_heading=h.acyxy49dc32n" w:colFirst="0" w:colLast="0"/>
      <w:bookmarkEnd w:id="4"/>
      <w:r>
        <w:rPr>
          <w:rFonts w:ascii="Times New Roman" w:eastAsia="Times New Roman" w:hAnsi="Times New Roman" w:cs="Times New Roman"/>
          <w:b/>
          <w:sz w:val="28"/>
          <w:szCs w:val="28"/>
        </w:rPr>
        <w:t xml:space="preserve">ID: 2213986060                                                              Course code: CA116  </w:t>
      </w:r>
    </w:p>
    <w:p w14:paraId="0000000A" w14:textId="77777777" w:rsidR="00066F1F" w:rsidRDefault="000F2DA9">
      <w:pPr>
        <w:pStyle w:val="normal1"/>
        <w:spacing w:before="240" w:after="720"/>
        <w:rPr>
          <w:rFonts w:ascii="Times New Roman" w:eastAsia="Times New Roman" w:hAnsi="Times New Roman" w:cs="Times New Roman"/>
          <w:b/>
          <w:color w:val="000000"/>
          <w:sz w:val="28"/>
          <w:szCs w:val="28"/>
        </w:rPr>
        <w:sectPr w:rsidR="00066F1F">
          <w:footerReference w:type="default" r:id="rId8"/>
          <w:pgSz w:w="12240" w:h="15840"/>
          <w:pgMar w:top="1440" w:right="1440" w:bottom="1440" w:left="1440" w:header="0" w:footer="720" w:gutter="0"/>
          <w:pgNumType w:start="1"/>
          <w:cols w:space="720"/>
        </w:sectPr>
      </w:pPr>
      <w:bookmarkStart w:id="5" w:name="_heading=h.knhhbgq7damo" w:colFirst="0" w:colLast="0"/>
      <w:bookmarkEnd w:id="5"/>
      <w:r>
        <w:rPr>
          <w:rFonts w:ascii="Times New Roman" w:eastAsia="Times New Roman" w:hAnsi="Times New Roman" w:cs="Times New Roman"/>
          <w:b/>
          <w:sz w:val="28"/>
          <w:szCs w:val="28"/>
        </w:rPr>
        <w:t xml:space="preserve">                                                                           Course Teacher: Shavani Gautam                                      </w:t>
      </w:r>
    </w:p>
    <w:p w14:paraId="0000000B" w14:textId="77777777" w:rsidR="00066F1F" w:rsidRDefault="000F2DA9">
      <w:pPr>
        <w:pStyle w:val="normal1"/>
        <w:keepNext/>
        <w:keepLines/>
        <w:spacing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Table of Contents</w:t>
      </w:r>
    </w:p>
    <w:bookmarkStart w:id="6" w:name="_heading=h.hk0gj41c2275" w:colFirst="0" w:colLast="0" w:displacedByCustomXml="next"/>
    <w:bookmarkEnd w:id="6" w:displacedByCustomXml="next"/>
    <w:sdt>
      <w:sdtPr>
        <w:rPr>
          <w:b w:val="0"/>
        </w:rPr>
        <w:id w:val="1948194931"/>
        <w:docPartObj>
          <w:docPartGallery w:val="Table of Contents"/>
          <w:docPartUnique/>
        </w:docPartObj>
      </w:sdtPr>
      <w:sdtEndPr/>
      <w:sdtContent>
        <w:p w14:paraId="0000000C" w14:textId="77777777" w:rsidR="00066F1F" w:rsidRDefault="000F2DA9">
          <w:pPr>
            <w:pStyle w:val="Heading3"/>
            <w:tabs>
              <w:tab w:val="left" w:pos="360"/>
              <w:tab w:val="right" w:pos="9360"/>
            </w:tabs>
            <w:spacing w:before="60"/>
            <w:ind w:left="360"/>
            <w:jc w:val="both"/>
          </w:pPr>
          <w:r>
            <w:fldChar w:fldCharType="begin"/>
          </w:r>
          <w:r>
            <w:instrText xml:space="preserve"> TOC \h \u \z \t "Heading 1,1,Heading 2,2,Heading 3,3,Heading 4,4,Heading 5,5,Heading 6,6,"</w:instrText>
          </w:r>
          <w:r>
            <w:fldChar w:fldCharType="separate"/>
          </w:r>
          <w:r>
            <w:t>Table of Contents</w:t>
          </w:r>
          <w:r>
            <w:tab/>
            <w:t>ii</w:t>
          </w:r>
        </w:p>
        <w:p w14:paraId="0000000D" w14:textId="77777777" w:rsidR="00066F1F" w:rsidRDefault="00066F1F">
          <w:pPr>
            <w:pStyle w:val="normal1"/>
            <w:tabs>
              <w:tab w:val="left" w:pos="360"/>
              <w:tab w:val="right" w:pos="9360"/>
            </w:tabs>
            <w:spacing w:before="60"/>
            <w:ind w:left="360" w:hanging="360"/>
            <w:jc w:val="both"/>
            <w:rPr>
              <w:rFonts w:ascii="Times New Roman" w:eastAsia="Times New Roman" w:hAnsi="Times New Roman" w:cs="Times New Roman"/>
              <w:b/>
              <w:color w:val="000000"/>
              <w:highlight w:val="white"/>
            </w:rPr>
          </w:pPr>
        </w:p>
        <w:p w14:paraId="0000000E" w14:textId="77777777" w:rsidR="00066F1F" w:rsidRDefault="000F2DA9">
          <w:pPr>
            <w:pStyle w:val="normal1"/>
            <w:tabs>
              <w:tab w:val="left" w:pos="360"/>
              <w:tab w:val="right" w:pos="9360"/>
            </w:tabs>
            <w:spacing w:before="60"/>
            <w:ind w:left="360" w:hanging="360"/>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1.</w:t>
          </w:r>
          <w:r>
            <w:rPr>
              <w:rFonts w:ascii="Times New Roman" w:eastAsia="Times New Roman" w:hAnsi="Times New Roman" w:cs="Times New Roman"/>
              <w:b/>
              <w:color w:val="000000"/>
              <w:highlight w:val="white"/>
            </w:rPr>
            <w:tab/>
            <w:t>Introduction</w:t>
          </w:r>
          <w:r>
            <w:rPr>
              <w:rFonts w:ascii="Times New Roman" w:eastAsia="Times New Roman" w:hAnsi="Times New Roman" w:cs="Times New Roman"/>
              <w:b/>
              <w:color w:val="000000"/>
              <w:highlight w:val="white"/>
            </w:rPr>
            <w:tab/>
            <w:t>1</w:t>
          </w:r>
        </w:p>
        <w:p w14:paraId="0000000F"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1.1</w:t>
          </w:r>
          <w:r>
            <w:rPr>
              <w:rFonts w:ascii="Times New Roman" w:eastAsia="Times New Roman" w:hAnsi="Times New Roman" w:cs="Times New Roman"/>
              <w:color w:val="000000"/>
              <w:highlight w:val="white"/>
            </w:rPr>
            <w:tab/>
            <w:t>Purpose</w:t>
          </w:r>
          <w:r>
            <w:rPr>
              <w:rFonts w:ascii="Times New Roman" w:eastAsia="Times New Roman" w:hAnsi="Times New Roman" w:cs="Times New Roman"/>
              <w:color w:val="000000"/>
              <w:highlight w:val="white"/>
            </w:rPr>
            <w:tab/>
            <w:t>1</w:t>
          </w:r>
        </w:p>
        <w:p w14:paraId="00000010"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1.2</w:t>
          </w:r>
          <w:r>
            <w:rPr>
              <w:rFonts w:ascii="Times New Roman" w:eastAsia="Times New Roman" w:hAnsi="Times New Roman" w:cs="Times New Roman"/>
              <w:color w:val="000000"/>
              <w:highlight w:val="white"/>
            </w:rPr>
            <w:tab/>
            <w:t>Document Conventions</w:t>
          </w:r>
          <w:r>
            <w:rPr>
              <w:rFonts w:ascii="Times New Roman" w:eastAsia="Times New Roman" w:hAnsi="Times New Roman" w:cs="Times New Roman"/>
              <w:color w:val="000000"/>
              <w:highlight w:val="white"/>
            </w:rPr>
            <w:tab/>
            <w:t>1</w:t>
          </w:r>
        </w:p>
        <w:p w14:paraId="00000011"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1.3</w:t>
          </w:r>
          <w:r>
            <w:rPr>
              <w:rFonts w:ascii="Times New Roman" w:eastAsia="Times New Roman" w:hAnsi="Times New Roman" w:cs="Times New Roman"/>
              <w:color w:val="000000"/>
              <w:highlight w:val="white"/>
            </w:rPr>
            <w:tab/>
            <w:t>Intended Audience</w:t>
          </w:r>
          <w:r>
            <w:rPr>
              <w:rFonts w:ascii="Times New Roman" w:eastAsia="Times New Roman" w:hAnsi="Times New Roman" w:cs="Times New Roman"/>
              <w:color w:val="000000"/>
              <w:highlight w:val="white"/>
            </w:rPr>
            <w:tab/>
            <w:t>1</w:t>
          </w:r>
        </w:p>
        <w:p w14:paraId="00000012"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sz w:val="22"/>
              <w:szCs w:val="22"/>
              <w:highlight w:val="white"/>
            </w:rPr>
          </w:pPr>
          <w:r>
            <w:rPr>
              <w:rFonts w:ascii="Times New Roman" w:eastAsia="Times New Roman" w:hAnsi="Times New Roman" w:cs="Times New Roman"/>
              <w:color w:val="000000"/>
              <w:highlight w:val="white"/>
            </w:rPr>
            <w:t>1.4</w:t>
          </w:r>
          <w:r>
            <w:rPr>
              <w:rFonts w:ascii="Times New Roman" w:eastAsia="Times New Roman" w:hAnsi="Times New Roman" w:cs="Times New Roman"/>
              <w:color w:val="000000"/>
              <w:highlight w:val="white"/>
            </w:rPr>
            <w:tab/>
            <w:t>Project Scope</w:t>
          </w:r>
          <w:r>
            <w:rPr>
              <w:rFonts w:ascii="Times New Roman" w:eastAsia="Times New Roman" w:hAnsi="Times New Roman" w:cs="Times New Roman"/>
              <w:color w:val="000000"/>
              <w:sz w:val="22"/>
              <w:szCs w:val="22"/>
              <w:highlight w:val="white"/>
            </w:rPr>
            <w:tab/>
            <w:t>1</w:t>
          </w:r>
        </w:p>
        <w:p w14:paraId="00000013" w14:textId="77777777" w:rsidR="00066F1F" w:rsidRDefault="000F2DA9">
          <w:pPr>
            <w:pStyle w:val="normal1"/>
            <w:tabs>
              <w:tab w:val="left" w:pos="360"/>
              <w:tab w:val="right" w:pos="9360"/>
            </w:tabs>
            <w:spacing w:before="60"/>
            <w:ind w:left="360" w:hanging="360"/>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2.</w:t>
          </w:r>
          <w:r>
            <w:rPr>
              <w:rFonts w:ascii="Times New Roman" w:eastAsia="Times New Roman" w:hAnsi="Times New Roman" w:cs="Times New Roman"/>
              <w:b/>
              <w:color w:val="000000"/>
              <w:highlight w:val="white"/>
            </w:rPr>
            <w:tab/>
            <w:t>Overall Description</w:t>
          </w:r>
          <w:r>
            <w:rPr>
              <w:rFonts w:ascii="Times New Roman" w:eastAsia="Times New Roman" w:hAnsi="Times New Roman" w:cs="Times New Roman"/>
              <w:b/>
              <w:color w:val="000000"/>
              <w:highlight w:val="white"/>
            </w:rPr>
            <w:tab/>
            <w:t>2</w:t>
          </w:r>
        </w:p>
        <w:p w14:paraId="00000014"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2.1</w:t>
          </w:r>
          <w:r>
            <w:rPr>
              <w:rFonts w:ascii="Times New Roman" w:eastAsia="Times New Roman" w:hAnsi="Times New Roman" w:cs="Times New Roman"/>
              <w:color w:val="000000"/>
              <w:highlight w:val="white"/>
            </w:rPr>
            <w:tab/>
            <w:t>Product Per</w:t>
          </w:r>
          <w:r>
            <w:rPr>
              <w:rFonts w:ascii="Times New Roman" w:eastAsia="Times New Roman" w:hAnsi="Times New Roman" w:cs="Times New Roman"/>
              <w:color w:val="000000"/>
              <w:highlight w:val="white"/>
            </w:rPr>
            <w:t>spective</w:t>
          </w:r>
          <w:r>
            <w:rPr>
              <w:rFonts w:ascii="Times New Roman" w:eastAsia="Times New Roman" w:hAnsi="Times New Roman" w:cs="Times New Roman"/>
              <w:color w:val="000000"/>
              <w:highlight w:val="white"/>
            </w:rPr>
            <w:tab/>
            <w:t>2</w:t>
          </w:r>
        </w:p>
        <w:p w14:paraId="00000015"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2.2</w:t>
          </w:r>
          <w:r>
            <w:rPr>
              <w:rFonts w:ascii="Times New Roman" w:eastAsia="Times New Roman" w:hAnsi="Times New Roman" w:cs="Times New Roman"/>
              <w:color w:val="000000"/>
              <w:highlight w:val="white"/>
            </w:rPr>
            <w:tab/>
            <w:t>Product Features</w:t>
          </w:r>
          <w:r>
            <w:rPr>
              <w:rFonts w:ascii="Times New Roman" w:eastAsia="Times New Roman" w:hAnsi="Times New Roman" w:cs="Times New Roman"/>
              <w:color w:val="000000"/>
              <w:highlight w:val="white"/>
            </w:rPr>
            <w:tab/>
            <w:t>2</w:t>
          </w:r>
        </w:p>
        <w:p w14:paraId="00000016"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2.3</w:t>
          </w:r>
          <w:r>
            <w:rPr>
              <w:rFonts w:ascii="Times New Roman" w:eastAsia="Times New Roman" w:hAnsi="Times New Roman" w:cs="Times New Roman"/>
              <w:color w:val="000000"/>
              <w:highlight w:val="white"/>
            </w:rPr>
            <w:tab/>
            <w:t>User Classes and Characteristics</w:t>
          </w:r>
          <w:r>
            <w:rPr>
              <w:rFonts w:ascii="Times New Roman" w:eastAsia="Times New Roman" w:hAnsi="Times New Roman" w:cs="Times New Roman"/>
              <w:color w:val="000000"/>
              <w:highlight w:val="white"/>
            </w:rPr>
            <w:tab/>
            <w:t>2</w:t>
          </w:r>
        </w:p>
        <w:p w14:paraId="00000017"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2.4</w:t>
          </w:r>
          <w:r>
            <w:rPr>
              <w:rFonts w:ascii="Times New Roman" w:eastAsia="Times New Roman" w:hAnsi="Times New Roman" w:cs="Times New Roman"/>
              <w:color w:val="000000"/>
              <w:highlight w:val="white"/>
            </w:rPr>
            <w:tab/>
            <w:t>Operating Environment</w:t>
          </w:r>
          <w:r>
            <w:rPr>
              <w:rFonts w:ascii="Times New Roman" w:eastAsia="Times New Roman" w:hAnsi="Times New Roman" w:cs="Times New Roman"/>
              <w:color w:val="000000"/>
              <w:highlight w:val="white"/>
            </w:rPr>
            <w:tab/>
            <w:t>2</w:t>
          </w:r>
        </w:p>
        <w:p w14:paraId="00000018"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sz w:val="22"/>
              <w:szCs w:val="22"/>
              <w:highlight w:val="white"/>
            </w:rPr>
          </w:pPr>
          <w:r>
            <w:rPr>
              <w:rFonts w:ascii="Times New Roman" w:eastAsia="Times New Roman" w:hAnsi="Times New Roman" w:cs="Times New Roman"/>
              <w:color w:val="000000"/>
              <w:highlight w:val="white"/>
            </w:rPr>
            <w:t>2.5</w:t>
          </w:r>
          <w:r>
            <w:rPr>
              <w:rFonts w:ascii="Times New Roman" w:eastAsia="Times New Roman" w:hAnsi="Times New Roman" w:cs="Times New Roman"/>
              <w:color w:val="000000"/>
              <w:highlight w:val="white"/>
            </w:rPr>
            <w:tab/>
            <w:t>Design and Implementation Constraints</w:t>
          </w:r>
          <w:r>
            <w:rPr>
              <w:rFonts w:ascii="Times New Roman" w:eastAsia="Times New Roman" w:hAnsi="Times New Roman" w:cs="Times New Roman"/>
              <w:color w:val="000000"/>
              <w:highlight w:val="white"/>
            </w:rPr>
            <w:tab/>
            <w:t>2</w:t>
          </w:r>
        </w:p>
        <w:p w14:paraId="00000019" w14:textId="77777777" w:rsidR="00066F1F" w:rsidRDefault="000F2DA9">
          <w:pPr>
            <w:pStyle w:val="normal1"/>
            <w:tabs>
              <w:tab w:val="left" w:pos="360"/>
              <w:tab w:val="right" w:pos="9360"/>
            </w:tabs>
            <w:spacing w:before="60"/>
            <w:ind w:left="360" w:hanging="360"/>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3.</w:t>
          </w:r>
          <w:r>
            <w:rPr>
              <w:rFonts w:ascii="Times New Roman" w:eastAsia="Times New Roman" w:hAnsi="Times New Roman" w:cs="Times New Roman"/>
              <w:b/>
              <w:color w:val="000000"/>
              <w:highlight w:val="white"/>
            </w:rPr>
            <w:tab/>
            <w:t>System Features</w:t>
          </w:r>
          <w:r>
            <w:rPr>
              <w:rFonts w:ascii="Times New Roman" w:eastAsia="Times New Roman" w:hAnsi="Times New Roman" w:cs="Times New Roman"/>
              <w:b/>
              <w:color w:val="000000"/>
              <w:highlight w:val="white"/>
            </w:rPr>
            <w:tab/>
            <w:t>3</w:t>
          </w:r>
        </w:p>
        <w:p w14:paraId="0000001A"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3.1</w:t>
          </w:r>
          <w:r>
            <w:rPr>
              <w:rFonts w:ascii="Times New Roman" w:eastAsia="Times New Roman" w:hAnsi="Times New Roman" w:cs="Times New Roman"/>
              <w:color w:val="000000"/>
              <w:highlight w:val="white"/>
            </w:rPr>
            <w:tab/>
            <w:t>System Feature 1</w:t>
          </w:r>
          <w:r>
            <w:rPr>
              <w:rFonts w:ascii="Times New Roman" w:eastAsia="Times New Roman" w:hAnsi="Times New Roman" w:cs="Times New Roman"/>
              <w:color w:val="000000"/>
              <w:highlight w:val="white"/>
            </w:rPr>
            <w:tab/>
            <w:t>3</w:t>
          </w:r>
        </w:p>
        <w:p w14:paraId="0000001B"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sz w:val="22"/>
              <w:szCs w:val="22"/>
              <w:highlight w:val="white"/>
            </w:rPr>
          </w:pPr>
          <w:r>
            <w:rPr>
              <w:rFonts w:ascii="Times New Roman" w:eastAsia="Times New Roman" w:hAnsi="Times New Roman" w:cs="Times New Roman"/>
              <w:color w:val="000000"/>
              <w:highlight w:val="white"/>
            </w:rPr>
            <w:t>3.2</w:t>
          </w:r>
          <w:r>
            <w:rPr>
              <w:rFonts w:ascii="Times New Roman" w:eastAsia="Times New Roman" w:hAnsi="Times New Roman" w:cs="Times New Roman"/>
              <w:color w:val="000000"/>
              <w:highlight w:val="white"/>
            </w:rPr>
            <w:tab/>
            <w:t xml:space="preserve">System Feature 2 </w:t>
          </w:r>
          <w:r>
            <w:rPr>
              <w:rFonts w:ascii="Times New Roman" w:eastAsia="Times New Roman" w:hAnsi="Times New Roman" w:cs="Times New Roman"/>
              <w:color w:val="000000"/>
              <w:sz w:val="22"/>
              <w:szCs w:val="22"/>
              <w:highlight w:val="white"/>
            </w:rPr>
            <w:tab/>
            <w:t>4</w:t>
          </w:r>
        </w:p>
        <w:p w14:paraId="0000001C" w14:textId="77777777" w:rsidR="00066F1F" w:rsidRDefault="000F2DA9">
          <w:pPr>
            <w:pStyle w:val="normal1"/>
            <w:tabs>
              <w:tab w:val="left" w:pos="360"/>
              <w:tab w:val="right" w:pos="9360"/>
            </w:tabs>
            <w:spacing w:before="60"/>
            <w:ind w:left="360" w:hanging="360"/>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4.</w:t>
          </w:r>
          <w:r>
            <w:rPr>
              <w:rFonts w:ascii="Times New Roman" w:eastAsia="Times New Roman" w:hAnsi="Times New Roman" w:cs="Times New Roman"/>
              <w:b/>
              <w:color w:val="000000"/>
              <w:highlight w:val="white"/>
            </w:rPr>
            <w:tab/>
          </w:r>
          <w:r>
            <w:rPr>
              <w:rFonts w:ascii="Times New Roman" w:eastAsia="Times New Roman" w:hAnsi="Times New Roman" w:cs="Times New Roman"/>
              <w:b/>
              <w:color w:val="000000"/>
              <w:highlight w:val="white"/>
            </w:rPr>
            <w:t>External Interface Requirements</w:t>
          </w:r>
          <w:r>
            <w:rPr>
              <w:rFonts w:ascii="Times New Roman" w:eastAsia="Times New Roman" w:hAnsi="Times New Roman" w:cs="Times New Roman"/>
              <w:b/>
              <w:color w:val="000000"/>
              <w:highlight w:val="white"/>
            </w:rPr>
            <w:tab/>
            <w:t>4</w:t>
          </w:r>
        </w:p>
        <w:p w14:paraId="0000001D"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4.1</w:t>
          </w:r>
          <w:r>
            <w:rPr>
              <w:rFonts w:ascii="Times New Roman" w:eastAsia="Times New Roman" w:hAnsi="Times New Roman" w:cs="Times New Roman"/>
              <w:color w:val="000000"/>
              <w:highlight w:val="white"/>
            </w:rPr>
            <w:tab/>
            <w:t>User Interfaces</w:t>
          </w:r>
          <w:r>
            <w:rPr>
              <w:rFonts w:ascii="Times New Roman" w:eastAsia="Times New Roman" w:hAnsi="Times New Roman" w:cs="Times New Roman"/>
              <w:color w:val="000000"/>
              <w:highlight w:val="white"/>
            </w:rPr>
            <w:tab/>
            <w:t>4</w:t>
          </w:r>
        </w:p>
        <w:p w14:paraId="0000001E"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4.2</w:t>
          </w:r>
          <w:r>
            <w:rPr>
              <w:rFonts w:ascii="Times New Roman" w:eastAsia="Times New Roman" w:hAnsi="Times New Roman" w:cs="Times New Roman"/>
              <w:color w:val="000000"/>
              <w:highlight w:val="white"/>
            </w:rPr>
            <w:tab/>
            <w:t>Hardware Interfaces</w:t>
          </w:r>
          <w:r>
            <w:rPr>
              <w:rFonts w:ascii="Times New Roman" w:eastAsia="Times New Roman" w:hAnsi="Times New Roman" w:cs="Times New Roman"/>
              <w:color w:val="000000"/>
              <w:highlight w:val="white"/>
            </w:rPr>
            <w:tab/>
            <w:t>4</w:t>
          </w:r>
        </w:p>
        <w:p w14:paraId="0000001F"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4.3</w:t>
          </w:r>
          <w:r>
            <w:rPr>
              <w:rFonts w:ascii="Times New Roman" w:eastAsia="Times New Roman" w:hAnsi="Times New Roman" w:cs="Times New Roman"/>
              <w:color w:val="000000"/>
              <w:highlight w:val="white"/>
            </w:rPr>
            <w:tab/>
            <w:t>Software Interfaces</w:t>
          </w:r>
          <w:r>
            <w:rPr>
              <w:rFonts w:ascii="Times New Roman" w:eastAsia="Times New Roman" w:hAnsi="Times New Roman" w:cs="Times New Roman"/>
              <w:color w:val="000000"/>
              <w:highlight w:val="white"/>
            </w:rPr>
            <w:tab/>
            <w:t>4</w:t>
          </w:r>
        </w:p>
        <w:p w14:paraId="00000020"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sz w:val="22"/>
              <w:szCs w:val="22"/>
              <w:highlight w:val="white"/>
            </w:rPr>
          </w:pPr>
          <w:r>
            <w:rPr>
              <w:rFonts w:ascii="Times New Roman" w:eastAsia="Times New Roman" w:hAnsi="Times New Roman" w:cs="Times New Roman"/>
              <w:color w:val="000000"/>
              <w:highlight w:val="white"/>
            </w:rPr>
            <w:t>4.4</w:t>
          </w:r>
          <w:r>
            <w:rPr>
              <w:rFonts w:ascii="Times New Roman" w:eastAsia="Times New Roman" w:hAnsi="Times New Roman" w:cs="Times New Roman"/>
              <w:color w:val="000000"/>
              <w:highlight w:val="white"/>
            </w:rPr>
            <w:tab/>
            <w:t>Communications Interfaces</w:t>
          </w:r>
          <w:r>
            <w:rPr>
              <w:rFonts w:ascii="Times New Roman" w:eastAsia="Times New Roman" w:hAnsi="Times New Roman" w:cs="Times New Roman"/>
              <w:color w:val="000000"/>
              <w:sz w:val="22"/>
              <w:szCs w:val="22"/>
              <w:highlight w:val="white"/>
            </w:rPr>
            <w:tab/>
            <w:t>4</w:t>
          </w:r>
        </w:p>
        <w:p w14:paraId="00000021" w14:textId="77777777" w:rsidR="00066F1F" w:rsidRDefault="000F2DA9">
          <w:pPr>
            <w:pStyle w:val="normal1"/>
            <w:tabs>
              <w:tab w:val="left" w:pos="360"/>
              <w:tab w:val="right" w:pos="9360"/>
            </w:tabs>
            <w:spacing w:before="60"/>
            <w:ind w:left="360" w:hanging="360"/>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5.</w:t>
          </w:r>
          <w:r>
            <w:rPr>
              <w:rFonts w:ascii="Times New Roman" w:eastAsia="Times New Roman" w:hAnsi="Times New Roman" w:cs="Times New Roman"/>
              <w:b/>
              <w:color w:val="000000"/>
              <w:highlight w:val="white"/>
            </w:rPr>
            <w:tab/>
            <w:t>Other Nonfunctional Requirements</w:t>
          </w:r>
          <w:r>
            <w:rPr>
              <w:rFonts w:ascii="Times New Roman" w:eastAsia="Times New Roman" w:hAnsi="Times New Roman" w:cs="Times New Roman"/>
              <w:b/>
              <w:color w:val="000000"/>
              <w:highlight w:val="white"/>
            </w:rPr>
            <w:tab/>
            <w:t>5</w:t>
          </w:r>
        </w:p>
        <w:p w14:paraId="00000022"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5.1</w:t>
          </w:r>
          <w:r>
            <w:rPr>
              <w:rFonts w:ascii="Times New Roman" w:eastAsia="Times New Roman" w:hAnsi="Times New Roman" w:cs="Times New Roman"/>
              <w:color w:val="000000"/>
              <w:highlight w:val="white"/>
            </w:rPr>
            <w:tab/>
            <w:t>Performance Requirements</w:t>
          </w:r>
          <w:r>
            <w:rPr>
              <w:rFonts w:ascii="Times New Roman" w:eastAsia="Times New Roman" w:hAnsi="Times New Roman" w:cs="Times New Roman"/>
              <w:color w:val="000000"/>
              <w:highlight w:val="white"/>
            </w:rPr>
            <w:tab/>
            <w:t>5</w:t>
          </w:r>
        </w:p>
        <w:p w14:paraId="00000023"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5.2</w:t>
          </w:r>
          <w:r>
            <w:rPr>
              <w:rFonts w:ascii="Times New Roman" w:eastAsia="Times New Roman" w:hAnsi="Times New Roman" w:cs="Times New Roman"/>
              <w:color w:val="000000"/>
              <w:highlight w:val="white"/>
            </w:rPr>
            <w:tab/>
            <w:t>Safety Requirements</w:t>
          </w:r>
          <w:r>
            <w:rPr>
              <w:rFonts w:ascii="Times New Roman" w:eastAsia="Times New Roman" w:hAnsi="Times New Roman" w:cs="Times New Roman"/>
              <w:color w:val="000000"/>
              <w:highlight w:val="white"/>
            </w:rPr>
            <w:tab/>
            <w:t>5</w:t>
          </w:r>
        </w:p>
        <w:p w14:paraId="00000024"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5.3</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Security Requirements</w:t>
          </w:r>
          <w:r>
            <w:rPr>
              <w:rFonts w:ascii="Times New Roman" w:eastAsia="Times New Roman" w:hAnsi="Times New Roman" w:cs="Times New Roman"/>
              <w:color w:val="000000"/>
              <w:highlight w:val="white"/>
            </w:rPr>
            <w:tab/>
            <w:t>5</w:t>
          </w:r>
        </w:p>
        <w:p w14:paraId="00000025" w14:textId="77777777" w:rsidR="00066F1F" w:rsidRDefault="000F2DA9">
          <w:pPr>
            <w:pStyle w:val="normal1"/>
            <w:tabs>
              <w:tab w:val="left" w:pos="720"/>
              <w:tab w:val="right" w:pos="9360"/>
            </w:tabs>
            <w:ind w:left="270"/>
            <w:jc w:val="both"/>
            <w:rPr>
              <w:rFonts w:ascii="Times New Roman" w:eastAsia="Times New Roman" w:hAnsi="Times New Roman" w:cs="Times New Roman"/>
              <w:color w:val="000000"/>
              <w:sz w:val="22"/>
              <w:szCs w:val="22"/>
              <w:highlight w:val="white"/>
            </w:rPr>
          </w:pPr>
          <w:r>
            <w:rPr>
              <w:rFonts w:ascii="Times New Roman" w:eastAsia="Times New Roman" w:hAnsi="Times New Roman" w:cs="Times New Roman"/>
              <w:color w:val="000000"/>
              <w:highlight w:val="white"/>
            </w:rPr>
            <w:t>5.4</w:t>
          </w:r>
          <w:r>
            <w:rPr>
              <w:rFonts w:ascii="Times New Roman" w:eastAsia="Times New Roman" w:hAnsi="Times New Roman" w:cs="Times New Roman"/>
              <w:color w:val="000000"/>
              <w:highlight w:val="white"/>
            </w:rPr>
            <w:tab/>
            <w:t>Software Quality Attributes</w:t>
          </w:r>
          <w:r>
            <w:rPr>
              <w:rFonts w:ascii="Times New Roman" w:eastAsia="Times New Roman" w:hAnsi="Times New Roman" w:cs="Times New Roman"/>
              <w:color w:val="000000"/>
              <w:sz w:val="22"/>
              <w:szCs w:val="22"/>
              <w:highlight w:val="white"/>
            </w:rPr>
            <w:tab/>
            <w:t>5</w:t>
          </w:r>
        </w:p>
        <w:p w14:paraId="00000026" w14:textId="77777777" w:rsidR="00066F1F" w:rsidRDefault="000F2DA9">
          <w:pPr>
            <w:pStyle w:val="normal1"/>
            <w:tabs>
              <w:tab w:val="left" w:pos="360"/>
              <w:tab w:val="right" w:pos="9360"/>
            </w:tabs>
            <w:spacing w:before="60"/>
            <w:ind w:left="360" w:hanging="360"/>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6.</w:t>
          </w:r>
          <w:r>
            <w:rPr>
              <w:rFonts w:ascii="Times New Roman" w:eastAsia="Times New Roman" w:hAnsi="Times New Roman" w:cs="Times New Roman"/>
              <w:b/>
              <w:color w:val="000000"/>
              <w:highlight w:val="white"/>
            </w:rPr>
            <w:tab/>
            <w:t>Other Requirements</w:t>
          </w:r>
          <w:r>
            <w:rPr>
              <w:rFonts w:ascii="Times New Roman" w:eastAsia="Times New Roman" w:hAnsi="Times New Roman" w:cs="Times New Roman"/>
              <w:b/>
              <w:color w:val="000000"/>
              <w:highlight w:val="white"/>
            </w:rPr>
            <w:tab/>
            <w:t>5</w:t>
          </w:r>
        </w:p>
        <w:p w14:paraId="00000027" w14:textId="77777777" w:rsidR="00066F1F" w:rsidRDefault="000F2DA9">
          <w:pPr>
            <w:pStyle w:val="normal1"/>
            <w:tabs>
              <w:tab w:val="left" w:pos="360"/>
              <w:tab w:val="right" w:pos="9360"/>
            </w:tabs>
            <w:spacing w:before="60"/>
            <w:ind w:left="360" w:hanging="360"/>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Appendix A: Glossary</w:t>
          </w:r>
          <w:r>
            <w:rPr>
              <w:rFonts w:ascii="Times New Roman" w:eastAsia="Times New Roman" w:hAnsi="Times New Roman" w:cs="Times New Roman"/>
              <w:b/>
              <w:color w:val="000000"/>
              <w:highlight w:val="white"/>
            </w:rPr>
            <w:tab/>
            <w:t>5</w:t>
          </w:r>
          <w:r>
            <w:fldChar w:fldCharType="end"/>
          </w:r>
        </w:p>
      </w:sdtContent>
    </w:sdt>
    <w:p w14:paraId="00000028" w14:textId="77777777" w:rsidR="00066F1F" w:rsidRDefault="00066F1F">
      <w:pPr>
        <w:pStyle w:val="normal1"/>
        <w:rPr>
          <w:rFonts w:ascii="Times New Roman" w:eastAsia="Times New Roman" w:hAnsi="Times New Roman" w:cs="Times New Roman"/>
          <w:b/>
        </w:rPr>
      </w:pPr>
    </w:p>
    <w:p w14:paraId="00000029" w14:textId="77777777" w:rsidR="00066F1F" w:rsidRDefault="00066F1F">
      <w:pPr>
        <w:pStyle w:val="normal1"/>
        <w:rPr>
          <w:rFonts w:ascii="Times New Roman" w:eastAsia="Times New Roman" w:hAnsi="Times New Roman" w:cs="Times New Roman"/>
          <w:b/>
        </w:rPr>
        <w:sectPr w:rsidR="00066F1F">
          <w:headerReference w:type="default" r:id="rId9"/>
          <w:footerReference w:type="even" r:id="rId10"/>
          <w:footerReference w:type="default" r:id="rId11"/>
          <w:footerReference w:type="first" r:id="rId12"/>
          <w:pgSz w:w="12240" w:h="15840"/>
          <w:pgMar w:top="1440" w:right="1440" w:bottom="1440" w:left="1440" w:header="720" w:footer="720" w:gutter="0"/>
          <w:cols w:space="720"/>
        </w:sectPr>
      </w:pPr>
    </w:p>
    <w:p w14:paraId="0000002A" w14:textId="77777777" w:rsidR="00066F1F" w:rsidRDefault="000F2DA9">
      <w:pPr>
        <w:pStyle w:val="Heading1"/>
        <w:numPr>
          <w:ilvl w:val="0"/>
          <w:numId w:val="1"/>
        </w:numPr>
        <w:rPr>
          <w:rFonts w:ascii="Times New Roman" w:eastAsia="Times New Roman" w:hAnsi="Times New Roman" w:cs="Times New Roman"/>
          <w:sz w:val="24"/>
          <w:szCs w:val="24"/>
        </w:rPr>
      </w:pPr>
      <w:bookmarkStart w:id="7" w:name="_heading=h.30j0zll" w:colFirst="0" w:colLast="0"/>
      <w:bookmarkEnd w:id="7"/>
      <w:r>
        <w:rPr>
          <w:rFonts w:ascii="Times New Roman" w:eastAsia="Times New Roman" w:hAnsi="Times New Roman" w:cs="Times New Roman"/>
        </w:rPr>
        <w:t>Introduction</w:t>
      </w:r>
    </w:p>
    <w:p w14:paraId="0000002B" w14:textId="77777777" w:rsidR="00066F1F" w:rsidRDefault="000F2DA9">
      <w:pPr>
        <w:pStyle w:val="Heading2"/>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rPr>
        <w:t xml:space="preserve">Purpose </w:t>
      </w:r>
    </w:p>
    <w:p w14:paraId="0000002C" w14:textId="77777777" w:rsidR="00066F1F" w:rsidRDefault="000F2DA9">
      <w:pPr>
        <w:pStyle w:val="normal1"/>
        <w:rPr>
          <w:rFonts w:ascii="Times New Roman" w:eastAsia="Times New Roman" w:hAnsi="Times New Roman" w:cs="Times New Roman"/>
          <w:highlight w:val="white"/>
        </w:rPr>
      </w:pPr>
      <w:bookmarkStart w:id="8" w:name="_heading=h.3znysh7" w:colFirst="0" w:colLast="0"/>
      <w:bookmarkEnd w:id="8"/>
      <w:r>
        <w:rPr>
          <w:rFonts w:ascii="Times New Roman" w:eastAsia="Times New Roman" w:hAnsi="Times New Roman" w:cs="Times New Roman"/>
          <w:highlight w:val="white"/>
        </w:rPr>
        <w:t xml:space="preserve">A Home Inventory Manager is a  digital tool that meticulously catalogs an individual's possessions within their home. Its purpose is twofold. Firstly, it simplifies the process of substantiating ownership and estimating the value of items in case of theft </w:t>
      </w:r>
      <w:r>
        <w:rPr>
          <w:rFonts w:ascii="Times New Roman" w:eastAsia="Times New Roman" w:hAnsi="Times New Roman" w:cs="Times New Roman"/>
          <w:highlight w:val="white"/>
        </w:rPr>
        <w:t>or damage, aiding in recovery. Secondly, it streamlines organization, financial management, estate planning, and even helps with tracking warranties. In essence, it serves as an indispensable assistant for efficiently managing one's home-based possessions.</w:t>
      </w:r>
    </w:p>
    <w:p w14:paraId="0000002D"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Document Conventions</w:t>
      </w:r>
    </w:p>
    <w:p w14:paraId="0000002E" w14:textId="77777777" w:rsidR="00066F1F" w:rsidRDefault="000F2DA9">
      <w:pPr>
        <w:pStyle w:val="normal1"/>
        <w:rPr>
          <w:rFonts w:ascii="Times New Roman" w:eastAsia="Times New Roman" w:hAnsi="Times New Roman" w:cs="Times New Roman"/>
          <w:color w:val="000000"/>
        </w:rPr>
      </w:pPr>
      <w:bookmarkStart w:id="9" w:name="_heading=h.2et92p0" w:colFirst="0" w:colLast="0"/>
      <w:bookmarkEnd w:id="9"/>
      <w:r>
        <w:rPr>
          <w:rFonts w:ascii="Times New Roman" w:eastAsia="Times New Roman" w:hAnsi="Times New Roman" w:cs="Times New Roman"/>
        </w:rPr>
        <w:t>While writing the document for our Home Inventory Manager, I used clear fonts and styles to make it easy to read. I organized the requirements in a way that makes sense, with the most important ones coming first. I also marked the really important parts to</w:t>
      </w:r>
      <w:r>
        <w:rPr>
          <w:rFonts w:ascii="Times New Roman" w:eastAsia="Times New Roman" w:hAnsi="Times New Roman" w:cs="Times New Roman"/>
        </w:rPr>
        <w:t xml:space="preserve"> catch everyone's attention. This makes my document easy to understand and helps the team work better on the Home Inventory Manager project.</w:t>
      </w:r>
    </w:p>
    <w:p w14:paraId="0000002F"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Intended Audience</w:t>
      </w:r>
    </w:p>
    <w:p w14:paraId="00000030" w14:textId="77777777" w:rsidR="00066F1F" w:rsidRDefault="000F2DA9">
      <w:pPr>
        <w:pStyle w:val="normal1"/>
        <w:rPr>
          <w:rFonts w:ascii="Times New Roman" w:eastAsia="Times New Roman" w:hAnsi="Times New Roman" w:cs="Times New Roman"/>
          <w:color w:val="000000"/>
          <w:sz w:val="22"/>
          <w:szCs w:val="22"/>
        </w:rPr>
      </w:pPr>
      <w:bookmarkStart w:id="10" w:name="_heading=h.tyjcwt" w:colFirst="0" w:colLast="0"/>
      <w:bookmarkEnd w:id="10"/>
      <w:r>
        <w:rPr>
          <w:rFonts w:ascii="Times New Roman" w:eastAsia="Times New Roman" w:hAnsi="Times New Roman" w:cs="Times New Roman"/>
        </w:rPr>
        <w:t>The Home Inventory Manager is designed to assist users  in efficiently managing and cataloging their personal belongings within their homes. This software is envisioned to simplify the comprehensive process of recording, organizing, and tracking items, whi</w:t>
      </w:r>
      <w:r>
        <w:rPr>
          <w:rFonts w:ascii="Times New Roman" w:eastAsia="Times New Roman" w:hAnsi="Times New Roman" w:cs="Times New Roman"/>
        </w:rPr>
        <w:t>ch is invaluable for various purposes, including insurance claims, estate planning, moving, and general home management.</w:t>
      </w:r>
    </w:p>
    <w:p w14:paraId="00000031" w14:textId="77777777" w:rsidR="00066F1F" w:rsidRDefault="000F2DA9">
      <w:pPr>
        <w:pStyle w:val="Heading2"/>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rPr>
        <w:t>Project Scope</w:t>
      </w:r>
    </w:p>
    <w:p w14:paraId="00000032" w14:textId="77777777" w:rsidR="00066F1F" w:rsidRDefault="000F2DA9">
      <w:pPr>
        <w:pStyle w:val="normal1"/>
      </w:pPr>
      <w:r>
        <w:t>The Home Inventory Manager is designed to assist users in efficiently managing and cataloging their personal belongings w</w:t>
      </w:r>
      <w:r>
        <w:t>ithin their homes. This software is envisioned to simplify the comprehensive process of recording, organizing, and tracking items, which is invaluable for various purposes, including insurance claims, estate planning, moving, and general home management. I</w:t>
      </w:r>
      <w:r>
        <w:t>n terms of future scope, the project will aim to expand its capabilities by integrating AI-driven features for item recognition , enhancing data security through advanced encryption methods, and facilitating seamless data synchronization across multiple de</w:t>
      </w:r>
      <w:r>
        <w:t>vices to meet the evolving needs of users.</w:t>
      </w:r>
    </w:p>
    <w:p w14:paraId="00000033" w14:textId="77777777" w:rsidR="00066F1F" w:rsidRDefault="000F2DA9">
      <w:pPr>
        <w:pStyle w:val="Heading1"/>
        <w:numPr>
          <w:ilvl w:val="0"/>
          <w:numId w:val="1"/>
        </w:numPr>
        <w:rPr>
          <w:rFonts w:ascii="Times New Roman" w:eastAsia="Times New Roman" w:hAnsi="Times New Roman" w:cs="Times New Roman"/>
          <w:sz w:val="24"/>
          <w:szCs w:val="24"/>
        </w:rPr>
      </w:pPr>
      <w:bookmarkStart w:id="11" w:name="_heading=h.4d34og8" w:colFirst="0" w:colLast="0"/>
      <w:bookmarkEnd w:id="11"/>
      <w:r>
        <w:rPr>
          <w:rFonts w:ascii="Times New Roman" w:eastAsia="Times New Roman" w:hAnsi="Times New Roman" w:cs="Times New Roman"/>
        </w:rPr>
        <w:t>Overall Description</w:t>
      </w:r>
    </w:p>
    <w:p w14:paraId="00000034"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Product Perspective</w:t>
      </w:r>
    </w:p>
    <w:p w14:paraId="00000035" w14:textId="77777777" w:rsidR="00066F1F" w:rsidRDefault="000F2DA9">
      <w:pPr>
        <w:pStyle w:val="normal1"/>
      </w:pPr>
      <w:r>
        <w:t xml:space="preserve"> The Home Inventory Manager  is to  help people keep track of their stuff at home easily. Imagine it as a stand-alone tool with special connections to these other systems, m</w:t>
      </w:r>
      <w:r>
        <w:t>aking it great for managing your things and getting ready for unexpected events.</w:t>
      </w:r>
    </w:p>
    <w:p w14:paraId="00000036"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Product Features</w:t>
      </w:r>
    </w:p>
    <w:p w14:paraId="00000037" w14:textId="77777777" w:rsidR="00066F1F" w:rsidRDefault="000F2DA9">
      <w:pPr>
        <w:pStyle w:val="normal1"/>
        <w:rPr>
          <w:rFonts w:ascii="Times New Roman" w:eastAsia="Times New Roman" w:hAnsi="Times New Roman" w:cs="Times New Roman"/>
          <w:color w:val="000000"/>
        </w:rPr>
      </w:pPr>
      <w:bookmarkStart w:id="12" w:name="_heading=h.17dp8vu" w:colFirst="0" w:colLast="0"/>
      <w:bookmarkEnd w:id="12"/>
      <w:r>
        <w:rPr>
          <w:rFonts w:ascii="Times New Roman" w:eastAsia="Times New Roman" w:hAnsi="Times New Roman" w:cs="Times New Roman"/>
          <w:color w:val="000000"/>
        </w:rPr>
        <w:t>The Home Inventory Manager product offers a robust set of features, including inventory cataloging, asset organization, document management, data security, in</w:t>
      </w:r>
      <w:r>
        <w:rPr>
          <w:rFonts w:ascii="Times New Roman" w:eastAsia="Times New Roman" w:hAnsi="Times New Roman" w:cs="Times New Roman"/>
          <w:color w:val="000000"/>
        </w:rPr>
        <w:t>surance integration, reporting, notifications, and mobile access. Users can efficiently catalog and manage their possessions, documents, and assets. Reports and notifications keep users informed, while mobile access ensures convenience.</w:t>
      </w:r>
    </w:p>
    <w:p w14:paraId="00000038"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User Classes and Ch</w:t>
      </w:r>
      <w:r>
        <w:rPr>
          <w:rFonts w:ascii="Times New Roman" w:eastAsia="Times New Roman" w:hAnsi="Times New Roman" w:cs="Times New Roman"/>
        </w:rPr>
        <w:t>aracteristics</w:t>
      </w:r>
    </w:p>
    <w:p w14:paraId="00000039" w14:textId="77777777" w:rsidR="00066F1F" w:rsidRDefault="000F2DA9">
      <w:pPr>
        <w:pStyle w:val="normal1"/>
        <w:rPr>
          <w:rFonts w:ascii="Times New Roman" w:eastAsia="Times New Roman" w:hAnsi="Times New Roman" w:cs="Times New Roman"/>
          <w:color w:val="000000"/>
        </w:rPr>
      </w:pPr>
      <w:bookmarkStart w:id="13" w:name="_heading=h.3rdcrjn" w:colFirst="0" w:colLast="0"/>
      <w:bookmarkEnd w:id="13"/>
      <w:r>
        <w:rPr>
          <w:rFonts w:ascii="Times New Roman" w:eastAsia="Times New Roman" w:hAnsi="Times New Roman" w:cs="Times New Roman"/>
          <w:color w:val="000000"/>
        </w:rPr>
        <w:t>The Home Inventory Manager's user classes encompass Novice, Regular, and Advanced Users, differing in technical proficiency, usage frequency, and education. The primary focus lies on these three classes, who utilize the software for varying l</w:t>
      </w:r>
      <w:r>
        <w:rPr>
          <w:rFonts w:ascii="Times New Roman" w:eastAsia="Times New Roman" w:hAnsi="Times New Roman" w:cs="Times New Roman"/>
          <w:color w:val="000000"/>
        </w:rPr>
        <w:t xml:space="preserve">evels of inventory management. </w:t>
      </w:r>
      <w:r>
        <w:rPr>
          <w:rFonts w:ascii="Times New Roman" w:eastAsia="Times New Roman" w:hAnsi="Times New Roman" w:cs="Times New Roman"/>
        </w:rPr>
        <w:t>User</w:t>
      </w:r>
      <w:r>
        <w:rPr>
          <w:rFonts w:ascii="Times New Roman" w:eastAsia="Times New Roman" w:hAnsi="Times New Roman" w:cs="Times New Roman"/>
          <w:color w:val="000000"/>
        </w:rPr>
        <w:t xml:space="preserve"> play a crucial role in ensuring data protection</w:t>
      </w:r>
      <w:r>
        <w:rPr>
          <w:rFonts w:ascii="Times New Roman" w:eastAsia="Times New Roman" w:hAnsi="Times New Roman" w:cs="Times New Roman"/>
        </w:rPr>
        <w:t>.</w:t>
      </w:r>
    </w:p>
    <w:p w14:paraId="0000003A"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Operating Environment</w:t>
      </w:r>
    </w:p>
    <w:p w14:paraId="0000003B" w14:textId="77777777" w:rsidR="00066F1F" w:rsidRDefault="000F2DA9">
      <w:pPr>
        <w:pStyle w:val="normal1"/>
      </w:pPr>
      <w:r>
        <w:t>The operating environment for a home inventory system includes the hardware, such as a computer or smartphone with storage space and potentially a ba</w:t>
      </w:r>
      <w:r>
        <w:t>rcode scanner, and the software, which should be compatible with your device's operating system. A reliable internet connection may be needed for cloud-based systems, and security measures like strong passwords and backups are important to protect your dat</w:t>
      </w:r>
      <w:r>
        <w:t>a.</w:t>
      </w:r>
    </w:p>
    <w:p w14:paraId="0000003C"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Design and Implementation Constraints</w:t>
      </w:r>
    </w:p>
    <w:p w14:paraId="0000003D" w14:textId="77777777" w:rsidR="00066F1F" w:rsidRDefault="000F2DA9">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De</w:t>
      </w:r>
      <w:r>
        <w:rPr>
          <w:rFonts w:ascii="Times New Roman" w:eastAsia="Times New Roman" w:hAnsi="Times New Roman" w:cs="Times New Roman"/>
        </w:rPr>
        <w:t>signing</w:t>
      </w:r>
      <w:r>
        <w:rPr>
          <w:rFonts w:ascii="Times New Roman" w:eastAsia="Times New Roman" w:hAnsi="Times New Roman" w:cs="Times New Roman"/>
          <w:color w:val="000000"/>
        </w:rPr>
        <w:t xml:space="preserve"> of the Home Inventory Manager fac</w:t>
      </w:r>
      <w:r>
        <w:rPr>
          <w:rFonts w:ascii="Times New Roman" w:eastAsia="Times New Roman" w:hAnsi="Times New Roman" w:cs="Times New Roman"/>
        </w:rPr>
        <w:t>ing</w:t>
      </w:r>
      <w:r>
        <w:rPr>
          <w:rFonts w:ascii="Times New Roman" w:eastAsia="Times New Roman" w:hAnsi="Times New Roman" w:cs="Times New Roman"/>
          <w:color w:val="000000"/>
        </w:rPr>
        <w:t xml:space="preserve"> constraints due to regulatory compliance requirements, including data privacy regulations. The use of MySQL for data management limits database technology choices. Adhe</w:t>
      </w:r>
      <w:r>
        <w:rPr>
          <w:rFonts w:ascii="Times New Roman" w:eastAsia="Times New Roman" w:hAnsi="Times New Roman" w:cs="Times New Roman"/>
          <w:color w:val="000000"/>
        </w:rPr>
        <w:t xml:space="preserve">rence to the organization's design conventions and programming standards is crucial, as the customer's organization will maintain the software. </w:t>
      </w:r>
    </w:p>
    <w:p w14:paraId="0000003E" w14:textId="77777777" w:rsidR="00066F1F" w:rsidRDefault="00066F1F">
      <w:pPr>
        <w:pStyle w:val="normal1"/>
        <w:rPr>
          <w:rFonts w:ascii="Times New Roman" w:eastAsia="Times New Roman" w:hAnsi="Times New Roman" w:cs="Times New Roman"/>
        </w:rPr>
      </w:pPr>
    </w:p>
    <w:p w14:paraId="0000003F" w14:textId="77777777" w:rsidR="00066F1F" w:rsidRDefault="00066F1F">
      <w:pPr>
        <w:pStyle w:val="normal1"/>
        <w:rPr>
          <w:rFonts w:ascii="Times New Roman" w:eastAsia="Times New Roman" w:hAnsi="Times New Roman" w:cs="Times New Roman"/>
        </w:rPr>
      </w:pPr>
    </w:p>
    <w:p w14:paraId="00000040" w14:textId="77777777" w:rsidR="00066F1F" w:rsidRDefault="000F2DA9">
      <w:pPr>
        <w:pStyle w:val="Heading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rPr>
        <w:t>System Features</w:t>
      </w:r>
    </w:p>
    <w:p w14:paraId="00000041" w14:textId="77777777" w:rsidR="00066F1F" w:rsidRDefault="000F2DA9">
      <w:pPr>
        <w:pStyle w:val="normal1"/>
        <w:rPr>
          <w:rFonts w:ascii="Times New Roman" w:eastAsia="Times New Roman" w:hAnsi="Times New Roman" w:cs="Times New Roman"/>
          <w:color w:val="000000"/>
          <w:sz w:val="22"/>
          <w:szCs w:val="22"/>
        </w:rPr>
      </w:pPr>
      <w:bookmarkStart w:id="14" w:name="_heading=h.1ksv4uv" w:colFirst="0" w:colLast="0"/>
      <w:bookmarkEnd w:id="14"/>
      <w:r>
        <w:rPr>
          <w:rFonts w:ascii="Times New Roman" w:eastAsia="Times New Roman" w:hAnsi="Times New Roman" w:cs="Times New Roman"/>
          <w:color w:val="000000"/>
        </w:rPr>
        <w:t>Functional requirements for the Home Inventory Manager are categorized into key system features. These include user registration, asset cataloging, inventory organization, documentation management, security, insurance integration, reporting, notifications,</w:t>
      </w:r>
      <w:r>
        <w:rPr>
          <w:rFonts w:ascii="Times New Roman" w:eastAsia="Times New Roman" w:hAnsi="Times New Roman" w:cs="Times New Roman"/>
          <w:color w:val="000000"/>
        </w:rPr>
        <w:t xml:space="preserve"> and mobile access. These features collectively deliver a comprehensive solution for efficient home inventory management</w:t>
      </w:r>
      <w:r>
        <w:rPr>
          <w:rFonts w:ascii="Times New Roman" w:eastAsia="Times New Roman" w:hAnsi="Times New Roman" w:cs="Times New Roman"/>
          <w:color w:val="000000"/>
          <w:sz w:val="22"/>
          <w:szCs w:val="22"/>
        </w:rPr>
        <w:t>.</w:t>
      </w:r>
    </w:p>
    <w:p w14:paraId="00000042"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System Feature 1</w:t>
      </w:r>
    </w:p>
    <w:p w14:paraId="00000043" w14:textId="77777777" w:rsidR="00066F1F" w:rsidRDefault="00066F1F">
      <w:pPr>
        <w:pStyle w:val="normal1"/>
        <w:rPr>
          <w:rFonts w:ascii="Times New Roman" w:eastAsia="Times New Roman" w:hAnsi="Times New Roman" w:cs="Times New Roman"/>
          <w:color w:val="000000"/>
          <w:sz w:val="22"/>
          <w:szCs w:val="22"/>
        </w:rPr>
      </w:pPr>
    </w:p>
    <w:p w14:paraId="00000044" w14:textId="77777777" w:rsidR="00066F1F" w:rsidRDefault="000F2DA9">
      <w:pPr>
        <w:pStyle w:val="normal1"/>
        <w:spacing w:before="120" w:after="120"/>
        <w:ind w:left="63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3.1.1</w:t>
      </w:r>
      <w:r>
        <w:rPr>
          <w:rFonts w:ascii="Times New Roman" w:eastAsia="Times New Roman" w:hAnsi="Times New Roman" w:cs="Times New Roman"/>
          <w:color w:val="000000"/>
          <w:sz w:val="26"/>
          <w:szCs w:val="26"/>
        </w:rPr>
        <w:tab/>
        <w:t>Description and Priority</w:t>
      </w:r>
    </w:p>
    <w:p w14:paraId="00000045" w14:textId="77777777" w:rsidR="00066F1F" w:rsidRDefault="000F2DA9">
      <w:pPr>
        <w:pStyle w:val="normal1"/>
        <w:ind w:left="1350"/>
        <w:rPr>
          <w:rFonts w:ascii="Times New Roman" w:eastAsia="Times New Roman" w:hAnsi="Times New Roman" w:cs="Times New Roman"/>
          <w:color w:val="000000"/>
        </w:rPr>
      </w:pPr>
      <w:r>
        <w:rPr>
          <w:rFonts w:ascii="Times New Roman" w:eastAsia="Times New Roman" w:hAnsi="Times New Roman" w:cs="Times New Roman"/>
          <w:color w:val="000000"/>
        </w:rPr>
        <w:t>The functional priorities for the Home Inventory Manager system features are categori</w:t>
      </w:r>
      <w:r>
        <w:rPr>
          <w:rFonts w:ascii="Times New Roman" w:eastAsia="Times New Roman" w:hAnsi="Times New Roman" w:cs="Times New Roman"/>
          <w:color w:val="000000"/>
        </w:rPr>
        <w:t>zed into three levels. High-priority features include User Registration and Authentication, Asset Cataloging, Documentation Management, Security and Data Protection, and Mobile Access.</w:t>
      </w:r>
    </w:p>
    <w:p w14:paraId="00000046" w14:textId="77777777" w:rsidR="00066F1F" w:rsidRDefault="000F2DA9">
      <w:pPr>
        <w:pStyle w:val="normal1"/>
        <w:spacing w:before="120" w:after="120"/>
        <w:ind w:left="63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3.1.2</w:t>
      </w:r>
      <w:r>
        <w:rPr>
          <w:rFonts w:ascii="Times New Roman" w:eastAsia="Times New Roman" w:hAnsi="Times New Roman" w:cs="Times New Roman"/>
          <w:color w:val="000000"/>
          <w:sz w:val="26"/>
          <w:szCs w:val="26"/>
        </w:rPr>
        <w:tab/>
        <w:t>Stimulus/Response Sequences</w:t>
      </w:r>
    </w:p>
    <w:p w14:paraId="00000047" w14:textId="77777777" w:rsidR="00066F1F" w:rsidRDefault="000F2DA9">
      <w:pPr>
        <w:pStyle w:val="normal1"/>
        <w:ind w:left="135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actions and system responses in </w:t>
      </w:r>
      <w:r>
        <w:rPr>
          <w:rFonts w:ascii="Times New Roman" w:eastAsia="Times New Roman" w:hAnsi="Times New Roman" w:cs="Times New Roman"/>
          <w:color w:val="000000"/>
        </w:rPr>
        <w:t>the Home Inventory Manager are as follows: For user registration, users sign up and confirm emails. Asset cataloging involves adding, editing, and categorizing assets. Documentation management allows attachment and retrieval of documents. Security includes</w:t>
      </w:r>
      <w:r>
        <w:rPr>
          <w:rFonts w:ascii="Times New Roman" w:eastAsia="Times New Roman" w:hAnsi="Times New Roman" w:cs="Times New Roman"/>
          <w:color w:val="000000"/>
        </w:rPr>
        <w:t xml:space="preserve"> login and password changes. Insurance integration handles policy import and claim creation. Reporting generates insights, while notifications notify and prompt acknowledgment. Mobile access enables usage via mobile devices.</w:t>
      </w:r>
    </w:p>
    <w:p w14:paraId="00000048" w14:textId="77777777" w:rsidR="00066F1F" w:rsidRDefault="000F2DA9">
      <w:pPr>
        <w:pStyle w:val="normal1"/>
        <w:spacing w:before="120" w:after="120"/>
        <w:ind w:left="634"/>
        <w:rPr>
          <w:rFonts w:ascii="Times New Roman" w:eastAsia="Times New Roman" w:hAnsi="Times New Roman" w:cs="Times New Roman"/>
          <w:color w:val="333333"/>
          <w:sz w:val="28"/>
          <w:szCs w:val="28"/>
        </w:rPr>
      </w:pPr>
      <w:r>
        <w:rPr>
          <w:rFonts w:ascii="Times New Roman" w:eastAsia="Times New Roman" w:hAnsi="Times New Roman" w:cs="Times New Roman"/>
          <w:color w:val="000000"/>
          <w:sz w:val="28"/>
          <w:szCs w:val="28"/>
        </w:rPr>
        <w:t>3.1.3</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Functional Requirements</w:t>
      </w:r>
    </w:p>
    <w:p w14:paraId="00000049" w14:textId="77777777" w:rsidR="00066F1F" w:rsidRDefault="000F2DA9">
      <w:pPr>
        <w:pStyle w:val="normal1"/>
        <w:ind w:left="1350"/>
        <w:rPr>
          <w:sz w:val="26"/>
          <w:szCs w:val="26"/>
        </w:rPr>
      </w:pPr>
      <w:r>
        <w:rPr>
          <w:rFonts w:ascii="Times New Roman" w:eastAsia="Times New Roman" w:hAnsi="Times New Roman" w:cs="Times New Roman"/>
          <w:color w:val="333333"/>
          <w:sz w:val="26"/>
          <w:szCs w:val="26"/>
        </w:rPr>
        <w:t>User Registration and Authentication:</w:t>
      </w:r>
    </w:p>
    <w:p w14:paraId="0000004A" w14:textId="77777777" w:rsidR="00066F1F" w:rsidRDefault="000F2DA9">
      <w:pPr>
        <w:pStyle w:val="normal1"/>
        <w:ind w:left="1350"/>
        <w:rPr>
          <w:b/>
        </w:rPr>
      </w:pPr>
      <w:r>
        <w:rPr>
          <w:rFonts w:ascii="Times New Roman" w:eastAsia="Times New Roman" w:hAnsi="Times New Roman" w:cs="Times New Roman"/>
          <w:b/>
          <w:color w:val="333333"/>
        </w:rPr>
        <w:t>1. Provide user registration form</w:t>
      </w:r>
    </w:p>
    <w:p w14:paraId="0000004B" w14:textId="77777777" w:rsidR="00066F1F" w:rsidRDefault="000F2DA9">
      <w:pPr>
        <w:pStyle w:val="normal1"/>
        <w:pBdr>
          <w:top w:val="nil"/>
          <w:left w:val="nil"/>
          <w:bottom w:val="nil"/>
          <w:right w:val="nil"/>
          <w:between w:val="nil"/>
        </w:pBdr>
        <w:ind w:left="1350"/>
        <w:rPr>
          <w:rFonts w:ascii="Times New Roman" w:eastAsia="Times New Roman" w:hAnsi="Times New Roman" w:cs="Times New Roman"/>
          <w:color w:val="333333"/>
        </w:rPr>
      </w:pPr>
      <w:r>
        <w:rPr>
          <w:rFonts w:ascii="Times New Roman" w:eastAsia="Times New Roman" w:hAnsi="Times New Roman" w:cs="Times New Roman"/>
          <w:color w:val="333333"/>
        </w:rPr>
        <w:t>A user registration form is an online form where individuals provide their personal details (e.g., name, email, password) to create user accounts. This information is stored for authentication and personalization purposes.</w:t>
      </w:r>
    </w:p>
    <w:p w14:paraId="0000004C" w14:textId="77777777" w:rsidR="00066F1F" w:rsidRDefault="000F2DA9">
      <w:pPr>
        <w:pStyle w:val="normal1"/>
        <w:pBdr>
          <w:top w:val="nil"/>
          <w:left w:val="nil"/>
          <w:bottom w:val="nil"/>
          <w:right w:val="nil"/>
          <w:between w:val="nil"/>
        </w:pBdr>
        <w:spacing w:after="140" w:line="276" w:lineRule="auto"/>
        <w:rPr>
          <w:rFonts w:ascii="Times New Roman" w:eastAsia="Times New Roman" w:hAnsi="Times New Roman" w:cs="Times New Roman"/>
          <w:color w:val="333333"/>
        </w:rPr>
      </w:pPr>
      <w:r>
        <w:rPr>
          <w:color w:val="000000"/>
          <w:vertAlign w:val="subscript"/>
        </w:rPr>
        <w:br/>
      </w:r>
    </w:p>
    <w:p w14:paraId="0000004D" w14:textId="77777777" w:rsidR="00066F1F" w:rsidRDefault="000F2DA9">
      <w:pPr>
        <w:pStyle w:val="normal1"/>
        <w:ind w:left="1350"/>
        <w:rPr>
          <w:b/>
        </w:rPr>
      </w:pPr>
      <w:r>
        <w:rPr>
          <w:rFonts w:ascii="Times New Roman" w:eastAsia="Times New Roman" w:hAnsi="Times New Roman" w:cs="Times New Roman"/>
          <w:b/>
          <w:color w:val="333333"/>
        </w:rPr>
        <w:t>2. Implement email verification</w:t>
      </w:r>
    </w:p>
    <w:p w14:paraId="0000004E" w14:textId="77777777" w:rsidR="00066F1F" w:rsidRDefault="000F2DA9">
      <w:pPr>
        <w:pStyle w:val="normal1"/>
        <w:pBdr>
          <w:top w:val="nil"/>
          <w:left w:val="nil"/>
          <w:bottom w:val="nil"/>
          <w:right w:val="nil"/>
          <w:between w:val="nil"/>
        </w:pBdr>
        <w:ind w:left="1350"/>
        <w:rPr>
          <w:rFonts w:ascii="Times New Roman" w:eastAsia="Times New Roman" w:hAnsi="Times New Roman" w:cs="Times New Roman"/>
          <w:color w:val="333333"/>
        </w:rPr>
      </w:pPr>
      <w:r>
        <w:rPr>
          <w:rFonts w:ascii="Times New Roman" w:eastAsia="Times New Roman" w:hAnsi="Times New Roman" w:cs="Times New Roman"/>
          <w:color w:val="333333"/>
        </w:rPr>
        <w:t>Email verification is a security process where a confirmation link is sent to a user's email address after registration. By clicking the link, users confirm their email's validity and activate their accounts, enhancing security and reducing fraudulent reg</w:t>
      </w:r>
      <w:r>
        <w:rPr>
          <w:rFonts w:ascii="Times New Roman" w:eastAsia="Times New Roman" w:hAnsi="Times New Roman" w:cs="Times New Roman"/>
          <w:color w:val="333333"/>
        </w:rPr>
        <w:t xml:space="preserve">istrations. </w:t>
      </w:r>
    </w:p>
    <w:p w14:paraId="0000004F" w14:textId="77777777" w:rsidR="00066F1F" w:rsidRDefault="00066F1F">
      <w:pPr>
        <w:pStyle w:val="normal1"/>
        <w:ind w:left="1350"/>
        <w:rPr>
          <w:rFonts w:ascii="Times New Roman" w:eastAsia="Times New Roman" w:hAnsi="Times New Roman" w:cs="Times New Roman"/>
          <w:color w:val="333333"/>
        </w:rPr>
      </w:pPr>
    </w:p>
    <w:p w14:paraId="00000050" w14:textId="77777777" w:rsidR="00066F1F" w:rsidRDefault="000F2DA9">
      <w:pPr>
        <w:pStyle w:val="normal1"/>
        <w:ind w:left="1350"/>
        <w:rPr>
          <w:b/>
        </w:rPr>
      </w:pPr>
      <w:r>
        <w:rPr>
          <w:rFonts w:ascii="Times New Roman" w:eastAsia="Times New Roman" w:hAnsi="Times New Roman" w:cs="Times New Roman"/>
          <w:b/>
          <w:color w:val="333333"/>
        </w:rPr>
        <w:t>3. Enable password reset</w:t>
      </w:r>
    </w:p>
    <w:p w14:paraId="00000051" w14:textId="77777777" w:rsidR="00066F1F" w:rsidRDefault="000F2DA9">
      <w:pPr>
        <w:pStyle w:val="normal1"/>
        <w:pBdr>
          <w:top w:val="nil"/>
          <w:left w:val="nil"/>
          <w:bottom w:val="nil"/>
          <w:right w:val="nil"/>
          <w:between w:val="nil"/>
        </w:pBdr>
        <w:ind w:left="1350"/>
        <w:rPr>
          <w:rFonts w:ascii="Times New Roman" w:eastAsia="Times New Roman" w:hAnsi="Times New Roman" w:cs="Times New Roman"/>
          <w:color w:val="333333"/>
        </w:rPr>
      </w:pPr>
      <w:r>
        <w:rPr>
          <w:rFonts w:ascii="Times New Roman" w:eastAsia="Times New Roman" w:hAnsi="Times New Roman" w:cs="Times New Roman"/>
          <w:color w:val="333333"/>
        </w:rPr>
        <w:t>Password reset allows users who have forgotten their passwords to regain access to their accounts. It typically involves a secure process of verifying identity and generating a new password or allowing users to set a new password, enhancing account recover</w:t>
      </w:r>
      <w:r>
        <w:rPr>
          <w:rFonts w:ascii="Times New Roman" w:eastAsia="Times New Roman" w:hAnsi="Times New Roman" w:cs="Times New Roman"/>
          <w:color w:val="333333"/>
        </w:rPr>
        <w:t xml:space="preserve">y. </w:t>
      </w:r>
    </w:p>
    <w:p w14:paraId="00000052" w14:textId="77777777" w:rsidR="00066F1F" w:rsidRDefault="00066F1F">
      <w:pPr>
        <w:pStyle w:val="normal1"/>
        <w:ind w:left="1350"/>
        <w:rPr>
          <w:rFonts w:ascii="Times New Roman" w:eastAsia="Times New Roman" w:hAnsi="Times New Roman" w:cs="Times New Roman"/>
          <w:color w:val="333333"/>
        </w:rPr>
      </w:pPr>
    </w:p>
    <w:p w14:paraId="00000053" w14:textId="77777777" w:rsidR="00066F1F" w:rsidRDefault="000F2DA9">
      <w:pPr>
        <w:pStyle w:val="normal1"/>
        <w:ind w:left="1350"/>
        <w:rPr>
          <w:b/>
        </w:rPr>
      </w:pPr>
      <w:r>
        <w:rPr>
          <w:rFonts w:ascii="Times New Roman" w:eastAsia="Times New Roman" w:hAnsi="Times New Roman" w:cs="Times New Roman"/>
          <w:b/>
          <w:color w:val="333333"/>
        </w:rPr>
        <w:t>4. Allow adding, editing, and categorizing assets</w:t>
      </w:r>
    </w:p>
    <w:p w14:paraId="00000054" w14:textId="77777777" w:rsidR="00066F1F" w:rsidRDefault="000F2DA9">
      <w:pPr>
        <w:pStyle w:val="normal1"/>
        <w:pBdr>
          <w:top w:val="nil"/>
          <w:left w:val="nil"/>
          <w:bottom w:val="nil"/>
          <w:right w:val="nil"/>
          <w:between w:val="nil"/>
        </w:pBdr>
        <w:ind w:left="1350"/>
        <w:rPr>
          <w:rFonts w:ascii="Times New Roman" w:eastAsia="Times New Roman" w:hAnsi="Times New Roman" w:cs="Times New Roman"/>
          <w:color w:val="333333"/>
        </w:rPr>
      </w:pPr>
      <w:r>
        <w:rPr>
          <w:rFonts w:ascii="Times New Roman" w:eastAsia="Times New Roman" w:hAnsi="Times New Roman" w:cs="Times New Roman"/>
          <w:color w:val="333333"/>
        </w:rPr>
        <w:t>This feature permits users to include, modify, and classify their assets within a system, such as digital files, properties, or inventory, enabling better organization and management of these resources</w:t>
      </w:r>
      <w:r>
        <w:rPr>
          <w:rFonts w:ascii="Times New Roman" w:eastAsia="Times New Roman" w:hAnsi="Times New Roman" w:cs="Times New Roman"/>
          <w:color w:val="333333"/>
        </w:rPr>
        <w:t xml:space="preserve">. It enhances user control and accessibility to assets for various purposes. </w:t>
      </w:r>
    </w:p>
    <w:p w14:paraId="00000055" w14:textId="77777777" w:rsidR="00066F1F" w:rsidRDefault="00066F1F">
      <w:pPr>
        <w:pStyle w:val="normal1"/>
        <w:ind w:left="1350"/>
        <w:rPr>
          <w:rFonts w:ascii="Times New Roman" w:eastAsia="Times New Roman" w:hAnsi="Times New Roman" w:cs="Times New Roman"/>
          <w:color w:val="333333"/>
        </w:rPr>
      </w:pPr>
    </w:p>
    <w:p w14:paraId="00000056" w14:textId="77777777" w:rsidR="00066F1F" w:rsidRDefault="00066F1F">
      <w:pPr>
        <w:pStyle w:val="normal1"/>
        <w:ind w:left="1350"/>
        <w:rPr>
          <w:rFonts w:ascii="Times New Roman" w:eastAsia="Times New Roman" w:hAnsi="Times New Roman" w:cs="Times New Roman"/>
          <w:color w:val="333333"/>
        </w:rPr>
      </w:pPr>
    </w:p>
    <w:p w14:paraId="00000057" w14:textId="77777777" w:rsidR="00066F1F" w:rsidRDefault="000F2DA9">
      <w:pPr>
        <w:pStyle w:val="normal1"/>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Pr>
          <w:rFonts w:ascii="Times New Roman" w:eastAsia="Times New Roman" w:hAnsi="Times New Roman" w:cs="Times New Roman"/>
          <w:b/>
          <w:color w:val="333333"/>
        </w:rPr>
        <w:t xml:space="preserve">           5</w:t>
      </w:r>
      <w:r>
        <w:rPr>
          <w:rFonts w:ascii="Times New Roman" w:eastAsia="Times New Roman" w:hAnsi="Times New Roman" w:cs="Times New Roman"/>
          <w:b/>
          <w:color w:val="333333"/>
        </w:rPr>
        <w:t>. Enable document upload and retrieval</w:t>
      </w:r>
    </w:p>
    <w:p w14:paraId="00000058" w14:textId="77777777" w:rsidR="00066F1F" w:rsidRDefault="000F2DA9">
      <w:pPr>
        <w:pStyle w:val="normal1"/>
        <w:rPr>
          <w:rFonts w:ascii="Times New Roman" w:eastAsia="Times New Roman" w:hAnsi="Times New Roman" w:cs="Times New Roman"/>
          <w:color w:val="333333"/>
        </w:rPr>
      </w:pPr>
      <w:r>
        <w:rPr>
          <w:rFonts w:ascii="Times New Roman" w:eastAsia="Times New Roman" w:hAnsi="Times New Roman" w:cs="Times New Roman"/>
          <w:color w:val="333333"/>
        </w:rPr>
        <w:t xml:space="preserve">                        Enabling document upload and retrieval allows users to securely upload and access </w:t>
      </w:r>
      <w:r>
        <w:rPr>
          <w:rFonts w:ascii="Times New Roman" w:eastAsia="Times New Roman" w:hAnsi="Times New Roman" w:cs="Times New Roman"/>
          <w:color w:val="333333"/>
        </w:rPr>
        <w:tab/>
      </w:r>
      <w:r>
        <w:rPr>
          <w:rFonts w:ascii="Times New Roman" w:eastAsia="Times New Roman" w:hAnsi="Times New Roman" w:cs="Times New Roman"/>
          <w:color w:val="333333"/>
        </w:rPr>
        <w:tab/>
        <w:t>digita</w:t>
      </w:r>
      <w:r>
        <w:rPr>
          <w:rFonts w:ascii="Times New Roman" w:eastAsia="Times New Roman" w:hAnsi="Times New Roman" w:cs="Times New Roman"/>
          <w:color w:val="333333"/>
        </w:rPr>
        <w:t xml:space="preserve">l files or documents within a system. This feature simplifies document </w:t>
      </w:r>
      <w:r>
        <w:rPr>
          <w:rFonts w:ascii="Times New Roman" w:eastAsia="Times New Roman" w:hAnsi="Times New Roman" w:cs="Times New Roman"/>
          <w:color w:val="333333"/>
        </w:rPr>
        <w:tab/>
      </w:r>
      <w:r>
        <w:rPr>
          <w:rFonts w:ascii="Times New Roman" w:eastAsia="Times New Roman" w:hAnsi="Times New Roman" w:cs="Times New Roman"/>
          <w:color w:val="333333"/>
        </w:rPr>
        <w:tab/>
      </w:r>
      <w:r>
        <w:rPr>
          <w:rFonts w:ascii="Times New Roman" w:eastAsia="Times New Roman" w:hAnsi="Times New Roman" w:cs="Times New Roman"/>
          <w:color w:val="333333"/>
        </w:rPr>
        <w:tab/>
        <w:t xml:space="preserve">management, storage, and retrieval, offering convenient access to important </w:t>
      </w:r>
      <w:r>
        <w:rPr>
          <w:rFonts w:ascii="Times New Roman" w:eastAsia="Times New Roman" w:hAnsi="Times New Roman" w:cs="Times New Roman"/>
          <w:color w:val="333333"/>
        </w:rPr>
        <w:tab/>
      </w:r>
      <w:r>
        <w:rPr>
          <w:rFonts w:ascii="Times New Roman" w:eastAsia="Times New Roman" w:hAnsi="Times New Roman" w:cs="Times New Roman"/>
          <w:color w:val="333333"/>
        </w:rPr>
        <w:tab/>
      </w:r>
      <w:r>
        <w:rPr>
          <w:rFonts w:ascii="Times New Roman" w:eastAsia="Times New Roman" w:hAnsi="Times New Roman" w:cs="Times New Roman"/>
          <w:color w:val="333333"/>
        </w:rPr>
        <w:tab/>
        <w:t xml:space="preserve">information or files. </w:t>
      </w:r>
    </w:p>
    <w:p w14:paraId="00000059" w14:textId="77777777" w:rsidR="00066F1F" w:rsidRDefault="000F2DA9">
      <w:pPr>
        <w:pStyle w:val="normal1"/>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Pr>
          <w:rFonts w:ascii="Times New Roman" w:eastAsia="Times New Roman" w:hAnsi="Times New Roman" w:cs="Times New Roman"/>
          <w:b/>
          <w:color w:val="333333"/>
        </w:rPr>
        <w:t xml:space="preserve">     6</w:t>
      </w:r>
      <w:r>
        <w:rPr>
          <w:rFonts w:ascii="Times New Roman" w:eastAsia="Times New Roman" w:hAnsi="Times New Roman" w:cs="Times New Roman"/>
          <w:b/>
          <w:color w:val="333333"/>
        </w:rPr>
        <w:t>. Securely store user credentials</w:t>
      </w:r>
    </w:p>
    <w:p w14:paraId="0000005A" w14:textId="77777777" w:rsidR="00066F1F" w:rsidRDefault="000F2DA9">
      <w:pPr>
        <w:pStyle w:val="normal1"/>
        <w:rPr>
          <w:rFonts w:ascii="Times New Roman" w:eastAsia="Times New Roman" w:hAnsi="Times New Roman" w:cs="Times New Roman"/>
          <w:color w:val="333333"/>
        </w:rPr>
      </w:pPr>
      <w:r>
        <w:rPr>
          <w:rFonts w:ascii="Times New Roman" w:eastAsia="Times New Roman" w:hAnsi="Times New Roman" w:cs="Times New Roman"/>
          <w:color w:val="333333"/>
        </w:rPr>
        <w:tab/>
      </w:r>
      <w:r>
        <w:rPr>
          <w:rFonts w:ascii="Times New Roman" w:eastAsia="Times New Roman" w:hAnsi="Times New Roman" w:cs="Times New Roman"/>
          <w:color w:val="333333"/>
        </w:rPr>
        <w:tab/>
      </w:r>
      <w:r>
        <w:rPr>
          <w:rFonts w:ascii="Times New Roman" w:eastAsia="Times New Roman" w:hAnsi="Times New Roman" w:cs="Times New Roman"/>
          <w:color w:val="333333"/>
        </w:rPr>
        <w:t xml:space="preserve">Enabling document upload and retrieval allows users to securely upload and access </w:t>
      </w:r>
      <w:r>
        <w:rPr>
          <w:rFonts w:ascii="Times New Roman" w:eastAsia="Times New Roman" w:hAnsi="Times New Roman" w:cs="Times New Roman"/>
          <w:color w:val="333333"/>
        </w:rPr>
        <w:tab/>
      </w:r>
      <w:r>
        <w:rPr>
          <w:rFonts w:ascii="Times New Roman" w:eastAsia="Times New Roman" w:hAnsi="Times New Roman" w:cs="Times New Roman"/>
          <w:color w:val="333333"/>
        </w:rPr>
        <w:tab/>
        <w:t xml:space="preserve">digital files or documents within a system. This feature simplifies document </w:t>
      </w:r>
      <w:r>
        <w:rPr>
          <w:rFonts w:ascii="Times New Roman" w:eastAsia="Times New Roman" w:hAnsi="Times New Roman" w:cs="Times New Roman"/>
          <w:color w:val="333333"/>
        </w:rPr>
        <w:tab/>
      </w:r>
      <w:r>
        <w:rPr>
          <w:rFonts w:ascii="Times New Roman" w:eastAsia="Times New Roman" w:hAnsi="Times New Roman" w:cs="Times New Roman"/>
          <w:color w:val="333333"/>
        </w:rPr>
        <w:tab/>
      </w:r>
      <w:r>
        <w:rPr>
          <w:rFonts w:ascii="Times New Roman" w:eastAsia="Times New Roman" w:hAnsi="Times New Roman" w:cs="Times New Roman"/>
          <w:color w:val="333333"/>
        </w:rPr>
        <w:tab/>
        <w:t xml:space="preserve">management, storage, and retrieval, offering convenient access to important </w:t>
      </w:r>
      <w:r>
        <w:rPr>
          <w:rFonts w:ascii="Times New Roman" w:eastAsia="Times New Roman" w:hAnsi="Times New Roman" w:cs="Times New Roman"/>
          <w:color w:val="333333"/>
        </w:rPr>
        <w:tab/>
      </w:r>
      <w:r>
        <w:rPr>
          <w:rFonts w:ascii="Times New Roman" w:eastAsia="Times New Roman" w:hAnsi="Times New Roman" w:cs="Times New Roman"/>
          <w:color w:val="333333"/>
        </w:rPr>
        <w:tab/>
      </w:r>
      <w:r>
        <w:rPr>
          <w:rFonts w:ascii="Times New Roman" w:eastAsia="Times New Roman" w:hAnsi="Times New Roman" w:cs="Times New Roman"/>
          <w:color w:val="333333"/>
        </w:rPr>
        <w:tab/>
        <w:t>information o</w:t>
      </w:r>
      <w:r>
        <w:rPr>
          <w:rFonts w:ascii="Times New Roman" w:eastAsia="Times New Roman" w:hAnsi="Times New Roman" w:cs="Times New Roman"/>
          <w:color w:val="333333"/>
        </w:rPr>
        <w:t>r files.</w:t>
      </w:r>
    </w:p>
    <w:p w14:paraId="0000005B" w14:textId="77777777" w:rsidR="00066F1F" w:rsidRDefault="00066F1F">
      <w:pPr>
        <w:pStyle w:val="normal1"/>
        <w:ind w:left="1350"/>
        <w:rPr>
          <w:rFonts w:ascii="Times New Roman" w:eastAsia="Times New Roman" w:hAnsi="Times New Roman" w:cs="Times New Roman"/>
          <w:color w:val="333333"/>
        </w:rPr>
      </w:pPr>
    </w:p>
    <w:p w14:paraId="0000005C" w14:textId="77777777" w:rsidR="00066F1F" w:rsidRDefault="000F2DA9">
      <w:pPr>
        <w:pStyle w:val="normal1"/>
        <w:ind w:left="1350"/>
        <w:rPr>
          <w:b/>
        </w:rPr>
      </w:pPr>
      <w:r>
        <w:rPr>
          <w:rFonts w:ascii="Times New Roman" w:eastAsia="Times New Roman" w:hAnsi="Times New Roman" w:cs="Times New Roman"/>
          <w:b/>
          <w:color w:val="333333"/>
        </w:rPr>
        <w:t>7. Send notifications based on user schedules</w:t>
      </w:r>
    </w:p>
    <w:p w14:paraId="0000005D" w14:textId="77777777" w:rsidR="00066F1F" w:rsidRDefault="000F2DA9">
      <w:pPr>
        <w:pStyle w:val="normal1"/>
        <w:pBdr>
          <w:top w:val="nil"/>
          <w:left w:val="nil"/>
          <w:bottom w:val="nil"/>
          <w:right w:val="nil"/>
          <w:between w:val="nil"/>
        </w:pBdr>
        <w:ind w:left="1350"/>
        <w:rPr>
          <w:rFonts w:ascii="Times New Roman" w:eastAsia="Times New Roman" w:hAnsi="Times New Roman" w:cs="Times New Roman"/>
          <w:color w:val="333333"/>
        </w:rPr>
      </w:pPr>
      <w:r>
        <w:rPr>
          <w:rFonts w:ascii="Times New Roman" w:eastAsia="Times New Roman" w:hAnsi="Times New Roman" w:cs="Times New Roman"/>
          <w:color w:val="333333"/>
        </w:rPr>
        <w:t>Sending notifications based on user schedules involves a system automatically delivering messages or alerts at specified times or dates set by users, enhancing personalized and timely communication. T</w:t>
      </w:r>
      <w:r>
        <w:rPr>
          <w:rFonts w:ascii="Times New Roman" w:eastAsia="Times New Roman" w:hAnsi="Times New Roman" w:cs="Times New Roman"/>
          <w:color w:val="333333"/>
        </w:rPr>
        <w:t xml:space="preserve">his feature is valuable for reminders, appointments, or updates tailored to individual preferences and needs. </w:t>
      </w:r>
    </w:p>
    <w:p w14:paraId="0000005E" w14:textId="77777777" w:rsidR="00066F1F" w:rsidRDefault="00066F1F">
      <w:pPr>
        <w:pStyle w:val="normal1"/>
        <w:ind w:left="1350"/>
        <w:rPr>
          <w:rFonts w:ascii="Times New Roman" w:eastAsia="Times New Roman" w:hAnsi="Times New Roman" w:cs="Times New Roman"/>
          <w:color w:val="333333"/>
        </w:rPr>
      </w:pPr>
    </w:p>
    <w:p w14:paraId="0000005F" w14:textId="77777777" w:rsidR="00066F1F" w:rsidRDefault="000F2DA9">
      <w:pPr>
        <w:pStyle w:val="normal1"/>
        <w:ind w:left="1350"/>
        <w:rPr>
          <w:b/>
        </w:rPr>
      </w:pPr>
      <w:r>
        <w:rPr>
          <w:rFonts w:ascii="Times New Roman" w:eastAsia="Times New Roman" w:hAnsi="Times New Roman" w:cs="Times New Roman"/>
          <w:b/>
          <w:color w:val="333333"/>
        </w:rPr>
        <w:t>8. Provide a responsive mobile design</w:t>
      </w:r>
      <w:r>
        <w:rPr>
          <w:rFonts w:ascii="Times New Roman" w:eastAsia="Times New Roman" w:hAnsi="Times New Roman" w:cs="Times New Roman"/>
          <w:b/>
        </w:rPr>
        <w:t>s</w:t>
      </w:r>
    </w:p>
    <w:p w14:paraId="00000060" w14:textId="77777777" w:rsidR="00066F1F" w:rsidRDefault="000F2DA9">
      <w:pPr>
        <w:pStyle w:val="normal1"/>
        <w:ind w:left="1350"/>
        <w:rPr>
          <w:rFonts w:ascii="Times New Roman" w:eastAsia="Times New Roman" w:hAnsi="Times New Roman" w:cs="Times New Roman"/>
        </w:rPr>
      </w:pPr>
      <w:r>
        <w:rPr>
          <w:rFonts w:ascii="Times New Roman" w:eastAsia="Times New Roman" w:hAnsi="Times New Roman" w:cs="Times New Roman"/>
        </w:rPr>
        <w:t>Responsive mobile design ensures that a website or app adapts to various screen sizes and devices, delive</w:t>
      </w:r>
      <w:r>
        <w:rPr>
          <w:rFonts w:ascii="Times New Roman" w:eastAsia="Times New Roman" w:hAnsi="Times New Roman" w:cs="Times New Roman"/>
        </w:rPr>
        <w:t>ring an optimal user experience regardless of the platform. It enhances accessibility and usability for mobile users, contributing to a broader audience reach.</w:t>
      </w:r>
    </w:p>
    <w:p w14:paraId="00000061" w14:textId="77777777" w:rsidR="00066F1F" w:rsidRDefault="000F2DA9">
      <w:pPr>
        <w:pStyle w:val="normal1"/>
        <w:pBdr>
          <w:top w:val="nil"/>
          <w:left w:val="nil"/>
          <w:bottom w:val="nil"/>
          <w:right w:val="nil"/>
          <w:between w:val="nil"/>
        </w:pBdr>
        <w:spacing w:after="140" w:line="276" w:lineRule="auto"/>
        <w:rPr>
          <w:color w:val="000000"/>
          <w:vertAlign w:val="subscript"/>
        </w:rPr>
      </w:pPr>
      <w:r>
        <w:rPr>
          <w:color w:val="000000"/>
          <w:vertAlign w:val="subscript"/>
        </w:rPr>
        <w:br/>
      </w:r>
    </w:p>
    <w:p w14:paraId="00000062" w14:textId="77777777" w:rsidR="00066F1F" w:rsidRDefault="00066F1F">
      <w:pPr>
        <w:pStyle w:val="normal1"/>
        <w:pBdr>
          <w:top w:val="nil"/>
          <w:left w:val="nil"/>
          <w:bottom w:val="nil"/>
          <w:right w:val="nil"/>
          <w:between w:val="nil"/>
        </w:pBdr>
        <w:spacing w:after="140" w:line="276" w:lineRule="auto"/>
        <w:rPr>
          <w:rFonts w:ascii="Times New Roman" w:eastAsia="Times New Roman" w:hAnsi="Times New Roman" w:cs="Times New Roman"/>
          <w:color w:val="000000"/>
          <w:vertAlign w:val="subscript"/>
        </w:rPr>
      </w:pPr>
    </w:p>
    <w:p w14:paraId="00000063" w14:textId="77777777" w:rsidR="00066F1F" w:rsidRDefault="00066F1F">
      <w:pPr>
        <w:pStyle w:val="normal1"/>
        <w:ind w:left="1350"/>
        <w:rPr>
          <w:rFonts w:ascii="Times New Roman" w:eastAsia="Times New Roman" w:hAnsi="Times New Roman" w:cs="Times New Roman"/>
        </w:rPr>
      </w:pPr>
    </w:p>
    <w:p w14:paraId="00000064"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User Interfaces</w:t>
      </w:r>
    </w:p>
    <w:p w14:paraId="00000065" w14:textId="77777777" w:rsidR="00066F1F" w:rsidRDefault="000F2DA9">
      <w:pPr>
        <w:pStyle w:val="normal1"/>
        <w:rPr>
          <w:rFonts w:ascii="Times New Roman" w:eastAsia="Times New Roman" w:hAnsi="Times New Roman" w:cs="Times New Roman"/>
          <w:color w:val="000000"/>
        </w:rPr>
      </w:pPr>
      <w:bookmarkStart w:id="15" w:name="_heading=h.3j2qqm3" w:colFirst="0" w:colLast="0"/>
      <w:bookmarkEnd w:id="15"/>
      <w:r>
        <w:rPr>
          <w:rFonts w:ascii="Times New Roman" w:eastAsia="Times New Roman" w:hAnsi="Times New Roman" w:cs="Times New Roman"/>
          <w:color w:val="000000"/>
        </w:rPr>
        <w:t>The Home Inventory Manager's user interface is designed with logical components to ensure a user-friendly experience. For user registration, an intuitive form captures user details, and email verification enhances user security. Asset cataloging features i</w:t>
      </w:r>
      <w:r>
        <w:rPr>
          <w:rFonts w:ascii="Times New Roman" w:eastAsia="Times New Roman" w:hAnsi="Times New Roman" w:cs="Times New Roman"/>
          <w:color w:val="000000"/>
        </w:rPr>
        <w:t xml:space="preserve">nclude comprehensive asset entry and categorization interfaces. Document management provides simple document attachment and viewing options. The login page and password change process are user-friendly and secure. The system also enables policy import and </w:t>
      </w:r>
      <w:r>
        <w:rPr>
          <w:rFonts w:ascii="Times New Roman" w:eastAsia="Times New Roman" w:hAnsi="Times New Roman" w:cs="Times New Roman"/>
          <w:color w:val="000000"/>
        </w:rPr>
        <w:t>claim creation for insurance integration. For reporting and analytics, users can easily generate reports and access notifications. A responsive design guarantees accessibility on mobile devices, while a mobile app is available for those who prefer it. Thes</w:t>
      </w:r>
      <w:r>
        <w:rPr>
          <w:rFonts w:ascii="Times New Roman" w:eastAsia="Times New Roman" w:hAnsi="Times New Roman" w:cs="Times New Roman"/>
          <w:color w:val="000000"/>
        </w:rPr>
        <w:t>e logical characteristics adhere to GUI standards and responsive design practices for a seamless user experience.</w:t>
      </w:r>
    </w:p>
    <w:p w14:paraId="00000066"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Hardware Interfaces</w:t>
      </w:r>
    </w:p>
    <w:p w14:paraId="00000067" w14:textId="77777777" w:rsidR="00066F1F" w:rsidRDefault="000F2DA9">
      <w:pPr>
        <w:pStyle w:val="normal1"/>
        <w:rPr>
          <w:rFonts w:ascii="Times New Roman" w:eastAsia="Times New Roman" w:hAnsi="Times New Roman" w:cs="Times New Roman"/>
          <w:color w:val="000000"/>
        </w:rPr>
      </w:pPr>
      <w:bookmarkStart w:id="16" w:name="_heading=h.1y810tw" w:colFirst="0" w:colLast="0"/>
      <w:bookmarkEnd w:id="16"/>
      <w:r>
        <w:rPr>
          <w:rFonts w:ascii="Times New Roman" w:eastAsia="Times New Roman" w:hAnsi="Times New Roman" w:cs="Times New Roman"/>
          <w:color w:val="000000"/>
        </w:rPr>
        <w:t xml:space="preserve">The Home Inventory Manager supports various hardware components such as desktops, laptops, smartphones, and tablets. Data </w:t>
      </w:r>
      <w:r>
        <w:rPr>
          <w:rFonts w:ascii="Times New Roman" w:eastAsia="Times New Roman" w:hAnsi="Times New Roman" w:cs="Times New Roman"/>
          <w:color w:val="000000"/>
        </w:rPr>
        <w:t>interactions are through user inputs and remote data retrieval, utilizing standard communication protocols.</w:t>
      </w:r>
    </w:p>
    <w:p w14:paraId="00000068"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Software Interfaces</w:t>
      </w:r>
    </w:p>
    <w:p w14:paraId="00000069" w14:textId="77777777" w:rsidR="00066F1F" w:rsidRDefault="000F2DA9">
      <w:pPr>
        <w:pStyle w:val="normal1"/>
        <w:rPr>
          <w:rFonts w:ascii="Times New Roman" w:eastAsia="Times New Roman" w:hAnsi="Times New Roman" w:cs="Times New Roman"/>
          <w:color w:val="000000"/>
        </w:rPr>
      </w:pPr>
      <w:bookmarkStart w:id="17" w:name="_heading=h.4i7ojhp" w:colFirst="0" w:colLast="0"/>
      <w:bookmarkEnd w:id="17"/>
      <w:r>
        <w:rPr>
          <w:rFonts w:ascii="Times New Roman" w:eastAsia="Times New Roman" w:hAnsi="Times New Roman" w:cs="Times New Roman"/>
          <w:color w:val="000000"/>
        </w:rPr>
        <w:t xml:space="preserve">The Home Inventory Manager interfaces with the following software components: MySQL  for data storage, compatible with standard </w:t>
      </w:r>
      <w:r>
        <w:rPr>
          <w:rFonts w:ascii="Times New Roman" w:eastAsia="Times New Roman" w:hAnsi="Times New Roman" w:cs="Times New Roman"/>
          <w:color w:val="000000"/>
        </w:rPr>
        <w:t>SQL communication. It operates on Windows, macOS, Linux, iOS, and Android. Data communication includes asset information, user profiles, and authentication tokens. Communication services entail data retrieval, storage, and modification. Detailed API protoc</w:t>
      </w:r>
      <w:r>
        <w:rPr>
          <w:rFonts w:ascii="Times New Roman" w:eastAsia="Times New Roman" w:hAnsi="Times New Roman" w:cs="Times New Roman"/>
          <w:color w:val="000000"/>
        </w:rPr>
        <w:t>ols for data exchange will be documented separately. Shared data includes asset details, user credentials, and authentication tokens. The integration mechanism should conform to SQL standards, ensuring seamless data transfer between the software and the da</w:t>
      </w:r>
      <w:r>
        <w:rPr>
          <w:rFonts w:ascii="Times New Roman" w:eastAsia="Times New Roman" w:hAnsi="Times New Roman" w:cs="Times New Roman"/>
          <w:color w:val="000000"/>
        </w:rPr>
        <w:t>tabase.</w:t>
      </w:r>
    </w:p>
    <w:p w14:paraId="0000006A"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Communications Interfaces</w:t>
      </w:r>
    </w:p>
    <w:p w14:paraId="0000006B" w14:textId="77777777" w:rsidR="00066F1F" w:rsidRDefault="000F2DA9">
      <w:pPr>
        <w:pStyle w:val="normal1"/>
        <w:rPr>
          <w:rFonts w:ascii="Times New Roman" w:eastAsia="Times New Roman" w:hAnsi="Times New Roman" w:cs="Times New Roman"/>
          <w:color w:val="000000"/>
        </w:rPr>
      </w:pPr>
      <w:bookmarkStart w:id="18" w:name="_heading=h.2xcytpi" w:colFirst="0" w:colLast="0"/>
      <w:bookmarkEnd w:id="18"/>
      <w:r>
        <w:rPr>
          <w:rFonts w:ascii="Times New Roman" w:eastAsia="Times New Roman" w:hAnsi="Times New Roman" w:cs="Times New Roman"/>
          <w:color w:val="000000"/>
        </w:rPr>
        <w:t>The Home Inventory Manager necessitates various communication functions. It must be capable of sending email notifications to users for alerts and reminders using SMTP, securing email content with encryption. Web browser access via responsive web design is</w:t>
      </w:r>
      <w:r>
        <w:rPr>
          <w:rFonts w:ascii="Times New Roman" w:eastAsia="Times New Roman" w:hAnsi="Times New Roman" w:cs="Times New Roman"/>
          <w:color w:val="000000"/>
        </w:rPr>
        <w:t xml:space="preserve"> crucial, requiring support for HTTP/HTTPS standards to protect data during transfer. Adequate data transfer rates </w:t>
      </w:r>
      <w:r>
        <w:rPr>
          <w:rFonts w:ascii="Times New Roman" w:eastAsia="Times New Roman" w:hAnsi="Times New Roman" w:cs="Times New Roman"/>
        </w:rPr>
        <w:t>will</w:t>
      </w:r>
      <w:r>
        <w:rPr>
          <w:rFonts w:ascii="Times New Roman" w:eastAsia="Times New Roman" w:hAnsi="Times New Roman" w:cs="Times New Roman"/>
          <w:color w:val="000000"/>
        </w:rPr>
        <w:t xml:space="preserve"> ensure responsive performance, while synchronization mechanisms guarantee the consistency of user data across devices, ultimately delive</w:t>
      </w:r>
      <w:r>
        <w:rPr>
          <w:rFonts w:ascii="Times New Roman" w:eastAsia="Times New Roman" w:hAnsi="Times New Roman" w:cs="Times New Roman"/>
          <w:color w:val="000000"/>
        </w:rPr>
        <w:t>ring a secure and efficient communication system.</w:t>
      </w:r>
    </w:p>
    <w:p w14:paraId="0000006C" w14:textId="77777777" w:rsidR="00066F1F" w:rsidRDefault="000F2DA9">
      <w:pPr>
        <w:pStyle w:val="Heading1"/>
        <w:numPr>
          <w:ilvl w:val="0"/>
          <w:numId w:val="1"/>
        </w:numPr>
        <w:rPr>
          <w:rFonts w:ascii="Times New Roman" w:eastAsia="Times New Roman" w:hAnsi="Times New Roman" w:cs="Times New Roman"/>
          <w:sz w:val="24"/>
          <w:szCs w:val="24"/>
        </w:rPr>
      </w:pPr>
      <w:bookmarkStart w:id="19" w:name="_heading=h.1ci93xb" w:colFirst="0" w:colLast="0"/>
      <w:bookmarkEnd w:id="19"/>
      <w:r>
        <w:rPr>
          <w:rFonts w:ascii="Times New Roman" w:eastAsia="Times New Roman" w:hAnsi="Times New Roman" w:cs="Times New Roman"/>
        </w:rPr>
        <w:t>Other Nonfunctional Requirements</w:t>
      </w:r>
    </w:p>
    <w:p w14:paraId="0000006D"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Performance Requirements</w:t>
      </w:r>
    </w:p>
    <w:p w14:paraId="0000006E" w14:textId="77777777" w:rsidR="00066F1F" w:rsidRDefault="000F2DA9">
      <w:pPr>
        <w:pStyle w:val="normal1"/>
        <w:rPr>
          <w:rFonts w:ascii="Times New Roman" w:eastAsia="Times New Roman" w:hAnsi="Times New Roman" w:cs="Times New Roman"/>
          <w:color w:val="000000"/>
        </w:rPr>
      </w:pPr>
      <w:bookmarkStart w:id="20" w:name="_heading=h.3whwml4" w:colFirst="0" w:colLast="0"/>
      <w:bookmarkEnd w:id="20"/>
      <w:r>
        <w:rPr>
          <w:rFonts w:ascii="Times New Roman" w:eastAsia="Times New Roman" w:hAnsi="Times New Roman" w:cs="Times New Roman"/>
          <w:color w:val="000000"/>
        </w:rPr>
        <w:t>Performance requirements for the Home Inventory Manager are established to optimize the user experience and operational efficiency. Firstly, data retrieval, a fundamental operation, must occur within 2 seconds. This rapid response ensures that users can ac</w:t>
      </w:r>
      <w:r>
        <w:rPr>
          <w:rFonts w:ascii="Times New Roman" w:eastAsia="Times New Roman" w:hAnsi="Times New Roman" w:cs="Times New Roman"/>
          <w:color w:val="000000"/>
        </w:rPr>
        <w:t>cess their asset information swiftly, enhancing their ability to manage their inventory efficiently. Secondly, data synchronization across various devices is crucial, and the system must maintain a latency of under 5 seconds to ensure real-time updates. Th</w:t>
      </w:r>
      <w:r>
        <w:rPr>
          <w:rFonts w:ascii="Times New Roman" w:eastAsia="Times New Roman" w:hAnsi="Times New Roman" w:cs="Times New Roman"/>
          <w:color w:val="000000"/>
        </w:rPr>
        <w:t xml:space="preserve">is is essential for users who access and manage their assets on multiple platforms. Finally, report generation should be completed in less than 10 seconds, enabling users to obtain valuable asset insights promptly. </w:t>
      </w:r>
    </w:p>
    <w:p w14:paraId="0000006F"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Safety Requirements</w:t>
      </w:r>
    </w:p>
    <w:p w14:paraId="00000070" w14:textId="77777777" w:rsidR="00066F1F" w:rsidRDefault="000F2DA9">
      <w:pPr>
        <w:pStyle w:val="normal1"/>
      </w:pPr>
      <w:r>
        <w:t>I've listed requirem</w:t>
      </w:r>
      <w:r>
        <w:t>ents that deal with potential safety risks or harm connected to our product's use. I've also set up safety measures and actions to avoid accidents. We made sure to follow external rules and policies regarding safety.</w:t>
      </w:r>
    </w:p>
    <w:p w14:paraId="00000071" w14:textId="77777777" w:rsidR="00066F1F" w:rsidRDefault="000F2DA9">
      <w:pPr>
        <w:pStyle w:val="Heading2"/>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rPr>
        <w:t>Security Requirements</w:t>
      </w:r>
    </w:p>
    <w:p w14:paraId="00000072" w14:textId="77777777" w:rsidR="00066F1F" w:rsidRDefault="000F2DA9">
      <w:pPr>
        <w:pStyle w:val="normal1"/>
        <w:rPr>
          <w:rFonts w:ascii="Times New Roman" w:eastAsia="Times New Roman" w:hAnsi="Times New Roman" w:cs="Times New Roman"/>
          <w:color w:val="000000"/>
          <w:sz w:val="22"/>
          <w:szCs w:val="22"/>
        </w:rPr>
      </w:pPr>
      <w:bookmarkStart w:id="21" w:name="_heading=h.qsh70q" w:colFirst="0" w:colLast="0"/>
      <w:bookmarkEnd w:id="21"/>
      <w:r>
        <w:rPr>
          <w:rFonts w:ascii="Times New Roman" w:eastAsia="Times New Roman" w:hAnsi="Times New Roman" w:cs="Times New Roman"/>
          <w:color w:val="000000"/>
        </w:rPr>
        <w:t>The Home Inventor</w:t>
      </w:r>
      <w:r>
        <w:rPr>
          <w:rFonts w:ascii="Times New Roman" w:eastAsia="Times New Roman" w:hAnsi="Times New Roman" w:cs="Times New Roman"/>
          <w:color w:val="000000"/>
        </w:rPr>
        <w:t>y Manager places a strong emphasis on security and privacy. It mandates user authentication with robust password policies and encryption for all data transfers, preserving the privacy of user information. User access control is a priority to restrict unaut</w:t>
      </w:r>
      <w:r>
        <w:rPr>
          <w:rFonts w:ascii="Times New Roman" w:eastAsia="Times New Roman" w:hAnsi="Times New Roman" w:cs="Times New Roman"/>
          <w:color w:val="000000"/>
        </w:rPr>
        <w:t xml:space="preserve">horized access. </w:t>
      </w:r>
    </w:p>
    <w:p w14:paraId="00000073" w14:textId="77777777" w:rsidR="00066F1F" w:rsidRDefault="000F2DA9">
      <w:pPr>
        <w:pStyle w:val="Heading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rPr>
        <w:t>Other Requirements</w:t>
      </w:r>
    </w:p>
    <w:p w14:paraId="00000074" w14:textId="77777777" w:rsidR="00066F1F" w:rsidRDefault="000F2DA9">
      <w:pPr>
        <w:pStyle w:val="normal1"/>
        <w:rPr>
          <w:rFonts w:ascii="Times New Roman" w:eastAsia="Times New Roman" w:hAnsi="Times New Roman" w:cs="Times New Roman"/>
          <w:color w:val="000000"/>
        </w:rPr>
      </w:pPr>
      <w:bookmarkStart w:id="22" w:name="_heading=h.1pxezwc" w:colFirst="0" w:colLast="0"/>
      <w:bookmarkEnd w:id="22"/>
      <w:r>
        <w:rPr>
          <w:rFonts w:ascii="Times New Roman" w:eastAsia="Times New Roman" w:hAnsi="Times New Roman" w:cs="Times New Roman"/>
          <w:color w:val="000000"/>
        </w:rPr>
        <w:t>The Home Inventory Manager must comply with internationalization requirements, ensuring multi-language support, date formats, and currency display. Additionally, adherence to copyright and intellectual property laws is i</w:t>
      </w:r>
      <w:r>
        <w:rPr>
          <w:rFonts w:ascii="Times New Roman" w:eastAsia="Times New Roman" w:hAnsi="Times New Roman" w:cs="Times New Roman"/>
          <w:color w:val="000000"/>
        </w:rPr>
        <w:t>mperative.</w:t>
      </w:r>
    </w:p>
    <w:p w14:paraId="00000075" w14:textId="77777777" w:rsidR="00066F1F" w:rsidRDefault="000F2DA9">
      <w:pPr>
        <w:pStyle w:val="normal1"/>
        <w:keepNext/>
        <w:keepLines/>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A: Glossary</w:t>
      </w:r>
    </w:p>
    <w:p w14:paraId="00000076" w14:textId="77777777" w:rsidR="00066F1F" w:rsidRDefault="000F2DA9">
      <w:pPr>
        <w:pStyle w:val="norm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Glossary:</w:t>
      </w:r>
    </w:p>
    <w:p w14:paraId="00000077" w14:textId="77777777" w:rsidR="00066F1F" w:rsidRDefault="00066F1F">
      <w:pPr>
        <w:pStyle w:val="normal1"/>
        <w:rPr>
          <w:rFonts w:ascii="Times New Roman" w:eastAsia="Times New Roman" w:hAnsi="Times New Roman" w:cs="Times New Roman"/>
          <w:color w:val="000000"/>
        </w:rPr>
      </w:pPr>
    </w:p>
    <w:p w14:paraId="00000078" w14:textId="77777777" w:rsidR="00066F1F" w:rsidRDefault="000F2DA9">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1. SRS - Software Requirements Specification: A document outlining the functional and non-functional requirements for a software product.</w:t>
      </w:r>
    </w:p>
    <w:p w14:paraId="00000079" w14:textId="77777777" w:rsidR="00066F1F" w:rsidRDefault="000F2DA9">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2. API - Application Programming Interface: A set of rules and protocols for building and interacting with software ap</w:t>
      </w:r>
      <w:r>
        <w:rPr>
          <w:rFonts w:ascii="Times New Roman" w:eastAsia="Times New Roman" w:hAnsi="Times New Roman" w:cs="Times New Roman"/>
          <w:color w:val="000000"/>
        </w:rPr>
        <w:t>plications.</w:t>
      </w:r>
    </w:p>
    <w:p w14:paraId="0000007A" w14:textId="77777777" w:rsidR="00066F1F" w:rsidRDefault="000F2DA9">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3. SQL - Structured Query Language: A programming language used for managing and querying relational databases.</w:t>
      </w:r>
    </w:p>
    <w:p w14:paraId="0000007B" w14:textId="77777777" w:rsidR="00066F1F" w:rsidRDefault="000F2DA9">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4. SMTP - Simple Mail Transfer Protocol: A communication protocol for sending electronic mail between servers.</w:t>
      </w:r>
    </w:p>
    <w:p w14:paraId="0000007C" w14:textId="77777777" w:rsidR="00066F1F" w:rsidRDefault="000F2DA9">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5. HTTP/HTTPS - Hyper</w:t>
      </w:r>
      <w:r>
        <w:rPr>
          <w:rFonts w:ascii="Times New Roman" w:eastAsia="Times New Roman" w:hAnsi="Times New Roman" w:cs="Times New Roman"/>
          <w:color w:val="000000"/>
        </w:rPr>
        <w:t>text Transfer Protocol/Secure: Protocols for data transfer and communication between web clients and servers.</w:t>
      </w:r>
    </w:p>
    <w:p w14:paraId="0000007D" w14:textId="77777777" w:rsidR="00066F1F" w:rsidRDefault="000F2DA9">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6. GDPR - General Data Protection Regulation: European Union regulation for data protection and privacy.</w:t>
      </w:r>
    </w:p>
    <w:p w14:paraId="0000007E" w14:textId="77777777" w:rsidR="00066F1F" w:rsidRDefault="000F2DA9">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7. HIPAA - Health Insurance Portability a</w:t>
      </w:r>
      <w:r>
        <w:rPr>
          <w:rFonts w:ascii="Times New Roman" w:eastAsia="Times New Roman" w:hAnsi="Times New Roman" w:cs="Times New Roman"/>
          <w:color w:val="000000"/>
        </w:rPr>
        <w:t>nd Accountability Act: U.S. legislation for healthcare data protection.</w:t>
      </w:r>
    </w:p>
    <w:p w14:paraId="0000007F" w14:textId="77777777" w:rsidR="00066F1F" w:rsidRDefault="000F2DA9">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8. ISO 27001 - International Organization for Standardization 27001: A standard for information security management systems.</w:t>
      </w:r>
    </w:p>
    <w:p w14:paraId="00000080" w14:textId="77777777" w:rsidR="00066F1F" w:rsidRDefault="000F2DA9">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9. SOC 2 - Service Organization Control 2: A framework for </w:t>
      </w:r>
      <w:r>
        <w:rPr>
          <w:rFonts w:ascii="Times New Roman" w:eastAsia="Times New Roman" w:hAnsi="Times New Roman" w:cs="Times New Roman"/>
          <w:color w:val="000000"/>
        </w:rPr>
        <w:t>data security and privacy.</w:t>
      </w:r>
    </w:p>
    <w:p w14:paraId="00000081" w14:textId="77777777" w:rsidR="00066F1F" w:rsidRDefault="000F2DA9">
      <w:pPr>
        <w:pStyle w:val="normal1"/>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10. UI - User Interface: The graphical and functional components of the software that users interact with.</w:t>
      </w:r>
    </w:p>
    <w:sectPr w:rsidR="00066F1F">
      <w:headerReference w:type="even" r:id="rId13"/>
      <w:headerReference w:type="default" r:id="rId14"/>
      <w:footerReference w:type="even" r:id="rId15"/>
      <w:footerReference w:type="default" r:id="rId16"/>
      <w:headerReference w:type="first" r:id="rId17"/>
      <w:footerReference w:type="first" r:id="rId1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12FC9" w14:textId="77777777" w:rsidR="00000000" w:rsidRDefault="000F2DA9">
      <w:pPr>
        <w:spacing w:line="240" w:lineRule="auto"/>
      </w:pPr>
      <w:r>
        <w:separator/>
      </w:r>
    </w:p>
  </w:endnote>
  <w:endnote w:type="continuationSeparator" w:id="0">
    <w:p w14:paraId="237B5271" w14:textId="77777777" w:rsidR="00000000" w:rsidRDefault="000F2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Calibri"/>
    <w:panose1 w:val="02020603050405020304"/>
    <w:charset w:val="00"/>
    <w:family w:val="auto"/>
    <w:pitch w:val="default"/>
  </w:font>
  <w:font w:name="Time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6" w14:textId="77777777" w:rsidR="00066F1F" w:rsidRDefault="00066F1F">
    <w:pPr>
      <w:pStyle w:val="normal1"/>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8" w14:textId="77777777" w:rsidR="00066F1F" w:rsidRDefault="00066F1F">
    <w:pPr>
      <w:pStyle w:val="normal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066F1F" w:rsidRDefault="00066F1F">
    <w:pPr>
      <w:pStyle w:val="normal1"/>
      <w:tabs>
        <w:tab w:val="center" w:pos="4680"/>
        <w:tab w:val="right" w:pos="9360"/>
      </w:tabs>
      <w:rPr>
        <w:b/>
        <w:i/>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9" w14:textId="77777777" w:rsidR="00066F1F" w:rsidRDefault="00066F1F">
    <w:pPr>
      <w:pStyle w:val="normal1"/>
      <w:tabs>
        <w:tab w:val="center" w:pos="4680"/>
        <w:tab w:val="right" w:pos="9360"/>
      </w:tabs>
      <w:rPr>
        <w:b/>
        <w:i/>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C" w14:textId="77777777" w:rsidR="00066F1F" w:rsidRDefault="00066F1F">
    <w:pPr>
      <w:pStyle w:val="normal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77777777" w:rsidR="00066F1F" w:rsidRDefault="00066F1F">
    <w:pPr>
      <w:pStyle w:val="normal1"/>
      <w:tabs>
        <w:tab w:val="center" w:pos="4680"/>
        <w:tab w:val="right" w:pos="9360"/>
      </w:tabs>
      <w:rPr>
        <w:b/>
        <w:i/>
        <w:color w:val="000000"/>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A" w14:textId="77777777" w:rsidR="00066F1F" w:rsidRDefault="00066F1F">
    <w:pPr>
      <w:pStyle w:val="normal1"/>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D0F90" w14:textId="77777777" w:rsidR="00000000" w:rsidRDefault="000F2DA9">
      <w:pPr>
        <w:spacing w:line="240" w:lineRule="auto"/>
      </w:pPr>
      <w:r>
        <w:separator/>
      </w:r>
    </w:p>
  </w:footnote>
  <w:footnote w:type="continuationSeparator" w:id="0">
    <w:p w14:paraId="64CA0627" w14:textId="77777777" w:rsidR="00000000" w:rsidRDefault="000F2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2" w14:textId="77777777" w:rsidR="00066F1F" w:rsidRDefault="000F2DA9">
    <w:pPr>
      <w:pStyle w:val="normal1"/>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Home Inventory Manager</w:t>
    </w:r>
    <w:r>
      <w:rPr>
        <w:b/>
        <w:i/>
        <w:color w:val="000000"/>
        <w:sz w:val="20"/>
        <w:szCs w:val="20"/>
      </w:rPr>
      <w:tab/>
    </w:r>
    <w:r>
      <w:rPr>
        <w:b/>
        <w:i/>
        <w:color w:val="000000"/>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77777777" w:rsidR="00066F1F" w:rsidRDefault="000F2DA9">
    <w:pPr>
      <w:pStyle w:val="normal1"/>
    </w:pPr>
    <w:r>
      <w:rPr>
        <w:b/>
        <w:i/>
        <w:color w:val="000000"/>
        <w:sz w:val="20"/>
        <w:szCs w:val="20"/>
      </w:rPr>
      <w:t>Software</w:t>
    </w:r>
    <w:r>
      <w:rPr>
        <w:b/>
        <w:i/>
        <w:color w:val="000000"/>
      </w:rPr>
      <w:t xml:space="preserve"> </w:t>
    </w:r>
    <w:r>
      <w:rPr>
        <w:b/>
        <w:i/>
        <w:color w:val="000000"/>
        <w:sz w:val="20"/>
        <w:szCs w:val="20"/>
      </w:rPr>
      <w:t>Requirements Specification for Home Inventory Manager</w:t>
    </w:r>
    <w:r>
      <w:rPr>
        <w:b/>
        <w:i/>
        <w:color w:val="000000"/>
        <w:sz w:val="20"/>
        <w:szCs w:val="20"/>
      </w:rPr>
      <w:tab/>
    </w:r>
    <w:r>
      <w:rPr>
        <w:b/>
        <w:i/>
        <w:color w:val="000000"/>
        <w:sz w:val="20"/>
        <w:szCs w:val="20"/>
      </w:rPr>
      <w:tab/>
      <w:t xml:space="preserve">Page </w:t>
    </w:r>
    <w:r>
      <w:fldChar w:fldCharType="begin"/>
    </w:r>
    <w:r>
      <w:instrText>PAGE</w:instrText>
    </w:r>
    <w:r>
      <w:fldChar w:fldCharType="separate"/>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77777777" w:rsidR="00066F1F" w:rsidRDefault="000F2DA9">
    <w:pPr>
      <w:pStyle w:val="normal1"/>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Home Inventory Manager</w:t>
    </w:r>
    <w:r>
      <w:rPr>
        <w:b/>
        <w:i/>
        <w:color w:val="000000"/>
        <w:sz w:val="20"/>
        <w:szCs w:val="20"/>
      </w:rPr>
      <w:tab/>
    </w:r>
    <w:r>
      <w:rPr>
        <w:b/>
        <w:i/>
        <w:color w:val="000000"/>
        <w:sz w:val="20"/>
        <w:szCs w:val="20"/>
      </w:rPr>
      <w:tab/>
      <w:t xml:space="preserve">Page </w:t>
    </w:r>
    <w:r>
      <w:fldChar w:fldCharType="begin"/>
    </w:r>
    <w:r>
      <w:instrText>PAGE</w:instrText>
    </w:r>
    <w:r>
      <w:fldChar w:fldCharType="separate"/>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4" w14:textId="77777777" w:rsidR="00066F1F" w:rsidRDefault="000F2DA9">
    <w:pPr>
      <w:pStyle w:val="normal1"/>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Home Inventory Manager</w:t>
    </w:r>
    <w:r>
      <w:rPr>
        <w:b/>
        <w:i/>
        <w:color w:val="000000"/>
        <w:sz w:val="20"/>
        <w:szCs w:val="20"/>
      </w:rPr>
      <w:tab/>
    </w:r>
    <w:r>
      <w:rPr>
        <w:b/>
        <w:i/>
        <w:color w:val="000000"/>
        <w:sz w:val="20"/>
        <w:szCs w:val="20"/>
      </w:rPr>
      <w:tab/>
      <w:t xml:space="preserve">Page </w:t>
    </w: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1892"/>
    <w:multiLevelType w:val="multilevel"/>
    <w:tmpl w:val="FFFFFFFF"/>
    <w:lvl w:ilvl="0">
      <w:start w:val="1"/>
      <w:numFmt w:val="decimal"/>
      <w:lvlText w:val="%1."/>
      <w:lvlJc w:val="left"/>
      <w:pPr>
        <w:ind w:left="0" w:firstLine="0"/>
      </w:pPr>
      <w:rPr>
        <w:sz w:val="24"/>
        <w:szCs w:val="24"/>
        <w:vertAlign w:val="baseline"/>
      </w:rPr>
    </w:lvl>
    <w:lvl w:ilvl="1">
      <w:start w:val="1"/>
      <w:numFmt w:val="decimal"/>
      <w:lvlText w:val="%1.%2"/>
      <w:lvlJc w:val="left"/>
      <w:pPr>
        <w:ind w:left="0" w:firstLine="0"/>
      </w:pPr>
      <w:rPr>
        <w:sz w:val="24"/>
        <w:szCs w:val="24"/>
        <w:vertAlign w:val="baseline"/>
      </w:rPr>
    </w:lvl>
    <w:lvl w:ilvl="2">
      <w:start w:val="1"/>
      <w:numFmt w:val="decimal"/>
      <w:lvlText w:val="%1.%2.%3"/>
      <w:lvlJc w:val="left"/>
      <w:pPr>
        <w:ind w:left="0" w:firstLine="0"/>
      </w:pPr>
      <w:rPr>
        <w:sz w:val="24"/>
        <w:szCs w:val="24"/>
        <w:vertAlign w:val="baseline"/>
      </w:rPr>
    </w:lvl>
    <w:lvl w:ilvl="3">
      <w:start w:val="1"/>
      <w:numFmt w:val="decimal"/>
      <w:pStyle w:val="Heading4"/>
      <w:lvlText w:val="%1.%2.%3.%4"/>
      <w:lvlJc w:val="left"/>
      <w:pPr>
        <w:ind w:left="0" w:firstLine="0"/>
      </w:pPr>
      <w:rPr>
        <w:sz w:val="24"/>
        <w:szCs w:val="24"/>
        <w:vertAlign w:val="baseline"/>
      </w:rPr>
    </w:lvl>
    <w:lvl w:ilvl="4">
      <w:start w:val="1"/>
      <w:numFmt w:val="decimal"/>
      <w:pStyle w:val="Heading5"/>
      <w:lvlText w:val="%1.%2.%3.%4.%5"/>
      <w:lvlJc w:val="left"/>
      <w:pPr>
        <w:ind w:left="0" w:firstLine="0"/>
      </w:pPr>
      <w:rPr>
        <w:sz w:val="24"/>
        <w:szCs w:val="24"/>
        <w:vertAlign w:val="baseline"/>
      </w:rPr>
    </w:lvl>
    <w:lvl w:ilvl="5">
      <w:start w:val="1"/>
      <w:numFmt w:val="decimal"/>
      <w:pStyle w:val="Heading6"/>
      <w:lvlText w:val="%1.%2.%3.%4.%5.%6"/>
      <w:lvlJc w:val="left"/>
      <w:pPr>
        <w:ind w:left="0" w:firstLine="0"/>
      </w:pPr>
      <w:rPr>
        <w:sz w:val="24"/>
        <w:szCs w:val="24"/>
        <w:vertAlign w:val="baseline"/>
      </w:rPr>
    </w:lvl>
    <w:lvl w:ilvl="6">
      <w:start w:val="1"/>
      <w:numFmt w:val="decimal"/>
      <w:pStyle w:val="Heading7"/>
      <w:lvlText w:val="%1.%2.%3.%4.%5.%6.%7"/>
      <w:lvlJc w:val="left"/>
      <w:pPr>
        <w:ind w:left="0" w:firstLine="0"/>
      </w:pPr>
      <w:rPr>
        <w:sz w:val="24"/>
        <w:szCs w:val="24"/>
        <w:vertAlign w:val="baseline"/>
      </w:rPr>
    </w:lvl>
    <w:lvl w:ilvl="7">
      <w:start w:val="1"/>
      <w:numFmt w:val="decimal"/>
      <w:pStyle w:val="Heading8"/>
      <w:lvlText w:val="%1.%2.%3.%4.%5.%6.%7.%8"/>
      <w:lvlJc w:val="left"/>
      <w:pPr>
        <w:ind w:left="0" w:firstLine="0"/>
      </w:pPr>
      <w:rPr>
        <w:sz w:val="24"/>
        <w:szCs w:val="24"/>
        <w:vertAlign w:val="baseline"/>
      </w:rPr>
    </w:lvl>
    <w:lvl w:ilvl="8">
      <w:start w:val="1"/>
      <w:numFmt w:val="decimal"/>
      <w:pStyle w:val="Heading9"/>
      <w:lvlText w:val="%1.%2.%3.%4.%5.%6.%7.%8.%9"/>
      <w:lvlJc w:val="left"/>
      <w:pPr>
        <w:ind w:left="0" w:firstLine="0"/>
      </w:pPr>
      <w:rPr>
        <w:sz w:val="24"/>
        <w:szCs w:val="24"/>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F1F"/>
    <w:rsid w:val="00066F1F"/>
    <w:rsid w:val="000F2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74F70D3B-F78C-D647-BBE7-48429B59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qFormat/>
    <w:pPr>
      <w:spacing w:line="240" w:lineRule="atLeast"/>
      <w:textAlignment w:val="top"/>
      <w:outlineLvl w:val="0"/>
    </w:pPr>
    <w:rPr>
      <w:rFonts w:eastAsia="Times New Roman"/>
      <w:position w:val="-1"/>
      <w:szCs w:val="20"/>
      <w:lang w:eastAsia="zh-CN"/>
    </w:rPr>
  </w:style>
  <w:style w:type="paragraph" w:styleId="Heading1">
    <w:name w:val="heading 1"/>
    <w:basedOn w:val="normal1"/>
    <w:next w:val="normal1"/>
    <w:uiPriority w:val="9"/>
    <w:qFormat/>
    <w:pPr>
      <w:keepNext/>
      <w:keepLines/>
      <w:spacing w:before="480" w:after="240"/>
      <w:outlineLvl w:val="0"/>
    </w:pPr>
    <w:rPr>
      <w:b/>
      <w:sz w:val="36"/>
      <w:szCs w:val="36"/>
    </w:rPr>
  </w:style>
  <w:style w:type="paragraph" w:styleId="Heading2">
    <w:name w:val="heading 2"/>
    <w:basedOn w:val="normal1"/>
    <w:next w:val="normal1"/>
    <w:uiPriority w:val="9"/>
    <w:unhideWhenUsed/>
    <w:qFormat/>
    <w:pPr>
      <w:keepNext/>
      <w:keepLines/>
      <w:spacing w:before="280" w:after="280"/>
      <w:outlineLvl w:val="1"/>
    </w:pPr>
    <w:rPr>
      <w:b/>
      <w:sz w:val="28"/>
      <w:szCs w:val="28"/>
    </w:rPr>
  </w:style>
  <w:style w:type="paragraph" w:styleId="Heading3">
    <w:name w:val="heading 3"/>
    <w:basedOn w:val="normal1"/>
    <w:next w:val="normal1"/>
    <w:uiPriority w:val="9"/>
    <w:unhideWhenUsed/>
    <w:qFormat/>
    <w:pPr>
      <w:spacing w:before="240" w:after="240"/>
      <w:outlineLvl w:val="2"/>
    </w:pPr>
    <w:rPr>
      <w:b/>
    </w:rPr>
  </w:style>
  <w:style w:type="paragraph" w:styleId="Heading4">
    <w:name w:val="heading 4"/>
    <w:basedOn w:val="normal1"/>
    <w:next w:val="normal1"/>
    <w:uiPriority w:val="9"/>
    <w:semiHidden/>
    <w:unhideWhenUsed/>
    <w:qFormat/>
    <w:pPr>
      <w:keepNext/>
      <w:numPr>
        <w:ilvl w:val="3"/>
        <w:numId w:val="1"/>
      </w:numPr>
      <w:suppressAutoHyphens w:val="0"/>
      <w:spacing w:before="240" w:after="60" w:line="220" w:lineRule="atLeast"/>
      <w:jc w:val="both"/>
      <w:textAlignment w:val="top"/>
      <w:outlineLvl w:val="3"/>
    </w:pPr>
    <w:rPr>
      <w:rFonts w:ascii="Times New Roman" w:eastAsia="Times New Roman" w:hAnsi="Times New Roman" w:cs="Times New Roman"/>
      <w:b/>
      <w:i/>
      <w:position w:val="-1"/>
      <w:sz w:val="22"/>
      <w:szCs w:val="20"/>
      <w:lang w:bidi="ar-SA"/>
    </w:rPr>
  </w:style>
  <w:style w:type="paragraph" w:styleId="Heading5">
    <w:name w:val="heading 5"/>
    <w:basedOn w:val="normal1"/>
    <w:next w:val="normal1"/>
    <w:uiPriority w:val="9"/>
    <w:semiHidden/>
    <w:unhideWhenUsed/>
    <w:qFormat/>
    <w:pPr>
      <w:numPr>
        <w:ilvl w:val="4"/>
        <w:numId w:val="1"/>
      </w:numPr>
      <w:suppressAutoHyphens w:val="0"/>
      <w:spacing w:before="240" w:after="60" w:line="220" w:lineRule="atLeast"/>
      <w:jc w:val="both"/>
      <w:textAlignment w:val="top"/>
      <w:outlineLvl w:val="4"/>
    </w:pPr>
    <w:rPr>
      <w:rFonts w:ascii="Arial" w:eastAsia="Times New Roman" w:hAnsi="Arial" w:cs="Arial"/>
      <w:position w:val="-1"/>
      <w:sz w:val="22"/>
      <w:szCs w:val="20"/>
      <w:lang w:bidi="ar-SA"/>
    </w:rPr>
  </w:style>
  <w:style w:type="paragraph" w:styleId="Heading6">
    <w:name w:val="heading 6"/>
    <w:basedOn w:val="normal1"/>
    <w:next w:val="normal1"/>
    <w:uiPriority w:val="9"/>
    <w:semiHidden/>
    <w:unhideWhenUsed/>
    <w:qFormat/>
    <w:pPr>
      <w:numPr>
        <w:ilvl w:val="5"/>
        <w:numId w:val="1"/>
      </w:numPr>
      <w:suppressAutoHyphens w:val="0"/>
      <w:spacing w:before="240" w:after="60" w:line="220" w:lineRule="atLeast"/>
      <w:jc w:val="both"/>
      <w:textAlignment w:val="top"/>
      <w:outlineLvl w:val="5"/>
    </w:pPr>
    <w:rPr>
      <w:rFonts w:ascii="Arial" w:eastAsia="Times New Roman" w:hAnsi="Arial" w:cs="Arial"/>
      <w:i/>
      <w:position w:val="-1"/>
      <w:sz w:val="22"/>
      <w:szCs w:val="20"/>
      <w:lang w:bidi="ar-SA"/>
    </w:rPr>
  </w:style>
  <w:style w:type="paragraph" w:styleId="Heading7">
    <w:name w:val="heading 7"/>
    <w:basedOn w:val="normal1"/>
    <w:next w:val="normal1"/>
    <w:qFormat/>
    <w:pPr>
      <w:numPr>
        <w:ilvl w:val="6"/>
        <w:numId w:val="1"/>
      </w:numPr>
      <w:suppressAutoHyphens w:val="0"/>
      <w:spacing w:before="240" w:after="60" w:line="220" w:lineRule="atLeast"/>
      <w:jc w:val="both"/>
      <w:textAlignment w:val="top"/>
      <w:outlineLvl w:val="6"/>
    </w:pPr>
    <w:rPr>
      <w:rFonts w:ascii="Arial" w:eastAsia="Times New Roman" w:hAnsi="Arial" w:cs="Arial"/>
      <w:position w:val="-1"/>
      <w:sz w:val="20"/>
      <w:szCs w:val="20"/>
      <w:lang w:bidi="ar-SA"/>
    </w:rPr>
  </w:style>
  <w:style w:type="paragraph" w:styleId="Heading8">
    <w:name w:val="heading 8"/>
    <w:basedOn w:val="normal1"/>
    <w:next w:val="normal1"/>
    <w:qFormat/>
    <w:pPr>
      <w:numPr>
        <w:ilvl w:val="7"/>
        <w:numId w:val="1"/>
      </w:numPr>
      <w:suppressAutoHyphens w:val="0"/>
      <w:spacing w:before="240" w:after="60" w:line="220" w:lineRule="atLeast"/>
      <w:jc w:val="both"/>
      <w:textAlignment w:val="top"/>
      <w:outlineLvl w:val="7"/>
    </w:pPr>
    <w:rPr>
      <w:rFonts w:ascii="Arial" w:eastAsia="Times New Roman" w:hAnsi="Arial" w:cs="Arial"/>
      <w:i/>
      <w:position w:val="-1"/>
      <w:sz w:val="20"/>
      <w:szCs w:val="20"/>
      <w:lang w:bidi="ar-SA"/>
    </w:rPr>
  </w:style>
  <w:style w:type="paragraph" w:styleId="Heading9">
    <w:name w:val="heading 9"/>
    <w:basedOn w:val="normal1"/>
    <w:next w:val="normal1"/>
    <w:qFormat/>
    <w:pPr>
      <w:numPr>
        <w:ilvl w:val="8"/>
        <w:numId w:val="1"/>
      </w:numPr>
      <w:suppressAutoHyphens w:val="0"/>
      <w:spacing w:before="240" w:after="60" w:line="220" w:lineRule="atLeast"/>
      <w:jc w:val="both"/>
      <w:textAlignment w:val="top"/>
      <w:outlineLvl w:val="8"/>
    </w:pPr>
    <w:rPr>
      <w:rFonts w:ascii="Arial" w:eastAsia="Times New Roman" w:hAnsi="Arial" w:cs="Arial"/>
      <w:i/>
      <w:position w:val="-1"/>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character" w:styleId="PageNumber">
    <w:name w:val="page number"/>
    <w:basedOn w:val="DefaultParagraphFont"/>
    <w:qFormat/>
    <w:rPr>
      <w:w w:val="100"/>
      <w:position w:val="0"/>
      <w:sz w:val="24"/>
      <w:effect w:val="none"/>
      <w:vertAlign w:val="baseline"/>
      <w:em w:val="none"/>
    </w:rPr>
  </w:style>
  <w:style w:type="character" w:styleId="Hyperlink">
    <w:name w:val="Hyperlink"/>
    <w:basedOn w:val="DefaultParagraphFont"/>
    <w:qFormat/>
    <w:rPr>
      <w:color w:val="0000FF"/>
      <w:w w:val="100"/>
      <w:position w:val="0"/>
      <w:sz w:val="24"/>
      <w:u w:val="single"/>
      <w:effect w:val="none"/>
      <w:vertAlign w:val="baseline"/>
      <w:em w:val="none"/>
    </w:rPr>
  </w:style>
  <w:style w:type="character" w:styleId="FollowedHyperlink">
    <w:name w:val="FollowedHyperlink"/>
    <w:basedOn w:val="DefaultParagraphFont"/>
    <w:qFormat/>
    <w:rPr>
      <w:color w:val="800080"/>
      <w:w w:val="100"/>
      <w:position w:val="0"/>
      <w:sz w:val="24"/>
      <w:u w:val="single"/>
      <w:effect w:val="none"/>
      <w:vertAlign w:val="baseline"/>
      <w:em w:val="none"/>
    </w:rPr>
  </w:style>
  <w:style w:type="character" w:customStyle="1" w:styleId="IndexLink">
    <w:name w:val="Index Link"/>
    <w:qFormat/>
    <w:rPr>
      <w:w w:val="100"/>
      <w:position w:val="0"/>
      <w:sz w:val="24"/>
      <w:effect w:val="none"/>
      <w:vertAlign w:val="baseline"/>
      <w:em w:val="none"/>
    </w:rPr>
  </w:style>
  <w:style w:type="paragraph" w:customStyle="1" w:styleId="Heading">
    <w:name w:val="Heading"/>
    <w:basedOn w:val="normal1"/>
    <w:next w:val="BodyText"/>
    <w:qFormat/>
    <w:pPr>
      <w:suppressAutoHyphens w:val="0"/>
      <w:spacing w:before="240" w:after="720"/>
      <w:jc w:val="right"/>
      <w:textAlignment w:val="top"/>
      <w:outlineLvl w:val="0"/>
    </w:pPr>
    <w:rPr>
      <w:rFonts w:ascii="Arial" w:eastAsia="Times New Roman" w:hAnsi="Arial" w:cs="Arial"/>
      <w:b/>
      <w:kern w:val="2"/>
      <w:position w:val="-1"/>
      <w:sz w:val="64"/>
      <w:szCs w:val="20"/>
      <w:lang w:bidi="ar-SA"/>
    </w:rPr>
  </w:style>
  <w:style w:type="paragraph" w:styleId="BodyText">
    <w:name w:val="Body Text"/>
    <w:basedOn w:val="normal1"/>
    <w:qFormat/>
    <w:pPr>
      <w:suppressAutoHyphens w:val="0"/>
      <w:spacing w:after="140" w:line="276" w:lineRule="auto"/>
      <w:textAlignment w:val="top"/>
      <w:outlineLvl w:val="0"/>
    </w:pPr>
    <w:rPr>
      <w:rFonts w:eastAsia="Times New Roman"/>
      <w:szCs w:val="20"/>
      <w:vertAlign w:val="subscript"/>
      <w:lang w:bidi="ar-SA"/>
    </w:rPr>
  </w:style>
  <w:style w:type="paragraph" w:styleId="List">
    <w:name w:val="List"/>
    <w:basedOn w:val="BodyText"/>
    <w:qFormat/>
    <w:rPr>
      <w:rFonts w:cs="Lucida Sans"/>
      <w:position w:val="-1"/>
    </w:rPr>
  </w:style>
  <w:style w:type="paragraph" w:styleId="Caption">
    <w:name w:val="caption"/>
    <w:basedOn w:val="normal1"/>
    <w:qFormat/>
    <w:pPr>
      <w:suppressLineNumbers/>
      <w:suppressAutoHyphens w:val="0"/>
      <w:spacing w:before="120" w:after="120" w:line="240" w:lineRule="atLeast"/>
      <w:textAlignment w:val="top"/>
      <w:outlineLvl w:val="0"/>
    </w:pPr>
    <w:rPr>
      <w:rFonts w:eastAsia="Times New Roman" w:cs="Lucida Sans"/>
      <w:i/>
      <w:iCs/>
      <w:position w:val="-1"/>
      <w:lang w:bidi="ar-SA"/>
    </w:rPr>
  </w:style>
  <w:style w:type="paragraph" w:customStyle="1" w:styleId="Index">
    <w:name w:val="Index"/>
    <w:basedOn w:val="normal1"/>
    <w:qFormat/>
    <w:pPr>
      <w:suppressLineNumbers/>
      <w:suppressAutoHyphens w:val="0"/>
      <w:spacing w:line="240" w:lineRule="atLeast"/>
      <w:textAlignment w:val="top"/>
      <w:outlineLvl w:val="0"/>
    </w:pPr>
    <w:rPr>
      <w:rFonts w:eastAsia="Times New Roman" w:cs="Lucida Sans"/>
      <w:position w:val="-1"/>
      <w:szCs w:val="20"/>
      <w:lang w:bidi="ar-SA"/>
    </w:rPr>
  </w:style>
  <w:style w:type="paragraph" w:customStyle="1" w:styleId="normal1">
    <w:name w:val="normal1"/>
    <w:qFormat/>
    <w:pPr>
      <w:suppressAutoHyphens/>
    </w:pPr>
    <w:rPr>
      <w:lang w:eastAsia="zh-CN" w:bidi="hi-IN"/>
    </w:rPr>
  </w:style>
  <w:style w:type="paragraph" w:customStyle="1" w:styleId="HeaderandFooter">
    <w:name w:val="Header and Footer"/>
    <w:basedOn w:val="normal1"/>
    <w:qFormat/>
    <w:pPr>
      <w:suppressLineNumbers/>
      <w:tabs>
        <w:tab w:val="center" w:pos="4986"/>
        <w:tab w:val="right" w:pos="9972"/>
      </w:tabs>
      <w:suppressAutoHyphens w:val="0"/>
      <w:spacing w:line="240" w:lineRule="atLeast"/>
      <w:textAlignment w:val="top"/>
      <w:outlineLvl w:val="0"/>
    </w:pPr>
    <w:rPr>
      <w:rFonts w:eastAsia="Times New Roman"/>
      <w:position w:val="-1"/>
      <w:szCs w:val="20"/>
      <w:lang w:bidi="ar-SA"/>
    </w:rPr>
  </w:style>
  <w:style w:type="paragraph" w:styleId="Footer">
    <w:name w:val="footer"/>
    <w:basedOn w:val="normal1"/>
    <w:qFormat/>
    <w:pPr>
      <w:tabs>
        <w:tab w:val="center" w:pos="4680"/>
        <w:tab w:val="right" w:pos="9360"/>
      </w:tabs>
      <w:suppressAutoHyphens w:val="0"/>
      <w:spacing w:line="240" w:lineRule="atLeast"/>
      <w:textAlignment w:val="top"/>
      <w:outlineLvl w:val="0"/>
    </w:pPr>
    <w:rPr>
      <w:rFonts w:eastAsia="Times New Roman"/>
      <w:b/>
      <w:i/>
      <w:position w:val="-1"/>
      <w:sz w:val="20"/>
      <w:szCs w:val="20"/>
      <w:lang w:bidi="ar-SA"/>
    </w:rPr>
  </w:style>
  <w:style w:type="paragraph" w:customStyle="1" w:styleId="bullet">
    <w:name w:val="bullet"/>
    <w:basedOn w:val="normal1"/>
    <w:qFormat/>
    <w:pPr>
      <w:suppressAutoHyphens w:val="0"/>
      <w:spacing w:line="240" w:lineRule="atLeast"/>
      <w:textAlignment w:val="top"/>
      <w:outlineLvl w:val="0"/>
    </w:pPr>
    <w:rPr>
      <w:rFonts w:ascii="Arial" w:eastAsia="Times New Roman" w:hAnsi="Arial" w:cs="Arial"/>
      <w:position w:val="-1"/>
      <w:sz w:val="20"/>
      <w:szCs w:val="20"/>
      <w:lang w:bidi="ar-SA"/>
    </w:rPr>
  </w:style>
  <w:style w:type="paragraph" w:styleId="Header">
    <w:name w:val="header"/>
    <w:basedOn w:val="normal1"/>
    <w:qFormat/>
    <w:pPr>
      <w:tabs>
        <w:tab w:val="center" w:pos="4680"/>
        <w:tab w:val="right" w:pos="9360"/>
      </w:tabs>
      <w:suppressAutoHyphens w:val="0"/>
      <w:spacing w:line="240" w:lineRule="atLeast"/>
      <w:textAlignment w:val="top"/>
      <w:outlineLvl w:val="0"/>
    </w:pPr>
    <w:rPr>
      <w:rFonts w:eastAsia="Times New Roman"/>
      <w:b/>
      <w:i/>
      <w:position w:val="-1"/>
      <w:sz w:val="20"/>
      <w:szCs w:val="20"/>
      <w:lang w:bidi="ar-SA"/>
    </w:rPr>
  </w:style>
  <w:style w:type="paragraph" w:customStyle="1" w:styleId="heading10">
    <w:name w:val="heading1"/>
    <w:basedOn w:val="normal1"/>
    <w:qFormat/>
    <w:pPr>
      <w:tabs>
        <w:tab w:val="left" w:pos="450"/>
        <w:tab w:val="left" w:pos="1080"/>
        <w:tab w:val="left" w:pos="1800"/>
        <w:tab w:val="left" w:pos="2610"/>
      </w:tabs>
      <w:suppressAutoHyphens w:val="0"/>
      <w:spacing w:line="240" w:lineRule="atLeast"/>
      <w:textAlignment w:val="top"/>
      <w:outlineLvl w:val="0"/>
    </w:pPr>
    <w:rPr>
      <w:rFonts w:eastAsia="Times New Roman"/>
      <w:position w:val="-1"/>
      <w:szCs w:val="20"/>
      <w:lang w:bidi="ar-SA"/>
    </w:rPr>
  </w:style>
  <w:style w:type="paragraph" w:styleId="TOC1">
    <w:name w:val="toc 1"/>
    <w:basedOn w:val="normal1"/>
    <w:next w:val="normal1"/>
    <w:qFormat/>
    <w:pPr>
      <w:tabs>
        <w:tab w:val="left" w:pos="360"/>
        <w:tab w:val="right" w:leader="dot" w:pos="9360"/>
      </w:tabs>
      <w:suppressAutoHyphens w:val="0"/>
      <w:spacing w:before="60" w:line="220" w:lineRule="atLeast"/>
      <w:ind w:left="360" w:hanging="360"/>
      <w:jc w:val="both"/>
      <w:textAlignment w:val="top"/>
      <w:outlineLvl w:val="0"/>
    </w:pPr>
    <w:rPr>
      <w:rFonts w:eastAsia="Times New Roman"/>
      <w:b/>
      <w:position w:val="-1"/>
      <w:szCs w:val="20"/>
      <w:lang w:bidi="ar-SA"/>
    </w:rPr>
  </w:style>
  <w:style w:type="paragraph" w:styleId="TOC2">
    <w:name w:val="toc 2"/>
    <w:basedOn w:val="normal1"/>
    <w:next w:val="normal1"/>
    <w:qFormat/>
    <w:pPr>
      <w:tabs>
        <w:tab w:val="right" w:leader="dot" w:pos="9360"/>
      </w:tabs>
      <w:suppressAutoHyphens w:val="0"/>
      <w:spacing w:line="220" w:lineRule="atLeast"/>
      <w:ind w:left="270"/>
      <w:jc w:val="both"/>
      <w:textAlignment w:val="top"/>
      <w:outlineLvl w:val="0"/>
    </w:pPr>
    <w:rPr>
      <w:rFonts w:eastAsia="Times New Roman"/>
      <w:position w:val="-1"/>
      <w:sz w:val="22"/>
      <w:szCs w:val="20"/>
      <w:lang w:bidi="ar-SA"/>
    </w:rPr>
  </w:style>
  <w:style w:type="paragraph" w:customStyle="1" w:styleId="level4">
    <w:name w:val="level 4"/>
    <w:basedOn w:val="normal1"/>
    <w:qFormat/>
    <w:pPr>
      <w:suppressAutoHyphens w:val="0"/>
      <w:spacing w:before="120" w:after="120" w:line="240" w:lineRule="atLeast"/>
      <w:ind w:left="634"/>
      <w:textAlignment w:val="top"/>
      <w:outlineLvl w:val="0"/>
    </w:pPr>
    <w:rPr>
      <w:rFonts w:eastAsia="Times New Roman"/>
      <w:position w:val="-1"/>
      <w:szCs w:val="20"/>
      <w:lang w:bidi="ar-SA"/>
    </w:rPr>
  </w:style>
  <w:style w:type="paragraph" w:customStyle="1" w:styleId="level5">
    <w:name w:val="level 5"/>
    <w:basedOn w:val="normal1"/>
    <w:qFormat/>
    <w:pPr>
      <w:tabs>
        <w:tab w:val="left" w:pos="2520"/>
      </w:tabs>
      <w:suppressAutoHyphens w:val="0"/>
      <w:spacing w:line="240" w:lineRule="atLeast"/>
      <w:ind w:left="1440"/>
      <w:textAlignment w:val="top"/>
      <w:outlineLvl w:val="0"/>
    </w:pPr>
    <w:rPr>
      <w:rFonts w:eastAsia="Times New Roman"/>
      <w:position w:val="-1"/>
      <w:szCs w:val="20"/>
      <w:lang w:bidi="ar-SA"/>
    </w:rPr>
  </w:style>
  <w:style w:type="paragraph" w:customStyle="1" w:styleId="TOCEntry">
    <w:name w:val="TOCEntry"/>
    <w:basedOn w:val="normal1"/>
    <w:qFormat/>
    <w:pPr>
      <w:keepNext/>
      <w:keepLines/>
      <w:suppressAutoHyphens w:val="0"/>
      <w:spacing w:before="120" w:after="240" w:line="240" w:lineRule="atLeast"/>
      <w:textAlignment w:val="top"/>
      <w:outlineLvl w:val="0"/>
    </w:pPr>
    <w:rPr>
      <w:rFonts w:eastAsia="Times New Roman"/>
      <w:b/>
      <w:position w:val="-1"/>
      <w:sz w:val="36"/>
      <w:szCs w:val="20"/>
      <w:lang w:bidi="ar-SA"/>
    </w:rPr>
  </w:style>
  <w:style w:type="paragraph" w:styleId="TOC3">
    <w:name w:val="toc 3"/>
    <w:basedOn w:val="normal1"/>
    <w:next w:val="normal1"/>
    <w:qFormat/>
    <w:pPr>
      <w:tabs>
        <w:tab w:val="left" w:pos="1200"/>
        <w:tab w:val="right" w:leader="dot" w:pos="9360"/>
      </w:tabs>
      <w:suppressAutoHyphens w:val="0"/>
      <w:spacing w:line="240" w:lineRule="atLeast"/>
      <w:ind w:left="480"/>
      <w:textAlignment w:val="top"/>
      <w:outlineLvl w:val="0"/>
    </w:pPr>
    <w:rPr>
      <w:rFonts w:eastAsia="Times New Roman"/>
      <w:position w:val="-1"/>
      <w:sz w:val="22"/>
      <w:szCs w:val="20"/>
      <w:lang w:bidi="ar-SA"/>
    </w:rPr>
  </w:style>
  <w:style w:type="paragraph" w:styleId="TOC4">
    <w:name w:val="toc 4"/>
    <w:basedOn w:val="normal1"/>
    <w:next w:val="normal1"/>
    <w:qFormat/>
    <w:pPr>
      <w:tabs>
        <w:tab w:val="right" w:leader="dot" w:pos="9360"/>
      </w:tabs>
      <w:suppressAutoHyphens w:val="0"/>
      <w:spacing w:line="240" w:lineRule="atLeast"/>
      <w:ind w:left="720"/>
      <w:textAlignment w:val="top"/>
      <w:outlineLvl w:val="0"/>
    </w:pPr>
    <w:rPr>
      <w:rFonts w:eastAsia="Times New Roman"/>
      <w:position w:val="-1"/>
      <w:szCs w:val="20"/>
      <w:lang w:bidi="ar-SA"/>
    </w:rPr>
  </w:style>
  <w:style w:type="paragraph" w:styleId="TOC5">
    <w:name w:val="toc 5"/>
    <w:basedOn w:val="normal1"/>
    <w:next w:val="normal1"/>
    <w:qFormat/>
    <w:pPr>
      <w:tabs>
        <w:tab w:val="right" w:leader="dot" w:pos="9360"/>
      </w:tabs>
      <w:suppressAutoHyphens w:val="0"/>
      <w:spacing w:line="240" w:lineRule="atLeast"/>
      <w:ind w:left="960"/>
      <w:textAlignment w:val="top"/>
      <w:outlineLvl w:val="0"/>
    </w:pPr>
    <w:rPr>
      <w:rFonts w:eastAsia="Times New Roman"/>
      <w:position w:val="-1"/>
      <w:szCs w:val="20"/>
      <w:lang w:bidi="ar-SA"/>
    </w:rPr>
  </w:style>
  <w:style w:type="paragraph" w:styleId="TOC6">
    <w:name w:val="toc 6"/>
    <w:basedOn w:val="normal1"/>
    <w:next w:val="normal1"/>
    <w:qFormat/>
    <w:pPr>
      <w:tabs>
        <w:tab w:val="right" w:leader="dot" w:pos="9360"/>
      </w:tabs>
      <w:suppressAutoHyphens w:val="0"/>
      <w:spacing w:line="240" w:lineRule="atLeast"/>
      <w:ind w:left="1200"/>
      <w:textAlignment w:val="top"/>
      <w:outlineLvl w:val="0"/>
    </w:pPr>
    <w:rPr>
      <w:rFonts w:eastAsia="Times New Roman"/>
      <w:position w:val="-1"/>
      <w:szCs w:val="20"/>
      <w:lang w:bidi="ar-SA"/>
    </w:rPr>
  </w:style>
  <w:style w:type="paragraph" w:styleId="TOC7">
    <w:name w:val="toc 7"/>
    <w:basedOn w:val="normal1"/>
    <w:next w:val="normal1"/>
    <w:qFormat/>
    <w:pPr>
      <w:tabs>
        <w:tab w:val="right" w:leader="dot" w:pos="9360"/>
      </w:tabs>
      <w:suppressAutoHyphens w:val="0"/>
      <w:spacing w:line="240" w:lineRule="atLeast"/>
      <w:ind w:left="1440"/>
      <w:textAlignment w:val="top"/>
      <w:outlineLvl w:val="0"/>
    </w:pPr>
    <w:rPr>
      <w:rFonts w:eastAsia="Times New Roman"/>
      <w:position w:val="-1"/>
      <w:szCs w:val="20"/>
      <w:lang w:bidi="ar-SA"/>
    </w:rPr>
  </w:style>
  <w:style w:type="paragraph" w:styleId="TOC8">
    <w:name w:val="toc 8"/>
    <w:basedOn w:val="normal1"/>
    <w:next w:val="normal1"/>
    <w:qFormat/>
    <w:pPr>
      <w:tabs>
        <w:tab w:val="right" w:leader="dot" w:pos="9360"/>
      </w:tabs>
      <w:suppressAutoHyphens w:val="0"/>
      <w:spacing w:line="240" w:lineRule="atLeast"/>
      <w:ind w:left="1680"/>
      <w:textAlignment w:val="top"/>
      <w:outlineLvl w:val="0"/>
    </w:pPr>
    <w:rPr>
      <w:rFonts w:eastAsia="Times New Roman"/>
      <w:position w:val="-1"/>
      <w:szCs w:val="20"/>
      <w:lang w:bidi="ar-SA"/>
    </w:rPr>
  </w:style>
  <w:style w:type="paragraph" w:styleId="TOC9">
    <w:name w:val="toc 9"/>
    <w:basedOn w:val="normal1"/>
    <w:next w:val="normal1"/>
    <w:qFormat/>
    <w:pPr>
      <w:tabs>
        <w:tab w:val="right" w:leader="dot" w:pos="9360"/>
      </w:tabs>
      <w:suppressAutoHyphens w:val="0"/>
      <w:spacing w:line="240" w:lineRule="atLeast"/>
      <w:ind w:left="1920"/>
      <w:textAlignment w:val="top"/>
      <w:outlineLvl w:val="0"/>
    </w:pPr>
    <w:rPr>
      <w:rFonts w:eastAsia="Times New Roman"/>
      <w:position w:val="-1"/>
      <w:szCs w:val="20"/>
      <w:lang w:bidi="ar-SA"/>
    </w:rPr>
  </w:style>
  <w:style w:type="paragraph" w:customStyle="1" w:styleId="template">
    <w:name w:val="template"/>
    <w:basedOn w:val="normal1"/>
    <w:qFormat/>
    <w:pPr>
      <w:suppressAutoHyphens w:val="0"/>
      <w:spacing w:line="240" w:lineRule="atLeast"/>
      <w:textAlignment w:val="top"/>
      <w:outlineLvl w:val="0"/>
    </w:pPr>
    <w:rPr>
      <w:rFonts w:ascii="Arial" w:eastAsia="Times New Roman" w:hAnsi="Arial" w:cs="Arial"/>
      <w:i/>
      <w:position w:val="-1"/>
      <w:sz w:val="22"/>
      <w:szCs w:val="20"/>
      <w:lang w:bidi="ar-SA"/>
    </w:rPr>
  </w:style>
  <w:style w:type="paragraph" w:customStyle="1" w:styleId="level3text">
    <w:name w:val="level 3 text"/>
    <w:basedOn w:val="normal1"/>
    <w:qFormat/>
    <w:pPr>
      <w:suppressAutoHyphens w:val="0"/>
      <w:spacing w:line="220" w:lineRule="atLeast"/>
      <w:ind w:left="1350" w:hanging="716"/>
      <w:textAlignment w:val="top"/>
      <w:outlineLvl w:val="0"/>
    </w:pPr>
    <w:rPr>
      <w:rFonts w:ascii="Arial" w:eastAsia="Times New Roman" w:hAnsi="Arial" w:cs="Arial"/>
      <w:i/>
      <w:position w:val="-1"/>
      <w:sz w:val="22"/>
      <w:szCs w:val="20"/>
      <w:lang w:bidi="ar-SA"/>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1"/>
    <w:qFormat/>
    <w:pPr>
      <w:keepNext/>
      <w:suppressAutoHyphens w:val="0"/>
      <w:spacing w:before="60" w:after="60"/>
      <w:jc w:val="center"/>
      <w:textAlignment w:val="top"/>
      <w:outlineLvl w:val="0"/>
    </w:pPr>
    <w:rPr>
      <w:rFonts w:ascii="Arial" w:eastAsia="Times New Roman" w:hAnsi="Arial" w:cs="Arial"/>
      <w:b/>
      <w:position w:val="-1"/>
      <w:sz w:val="36"/>
      <w:szCs w:val="20"/>
      <w:lang w:bidi="ar-SA"/>
    </w:rPr>
  </w:style>
  <w:style w:type="paragraph" w:customStyle="1" w:styleId="SuperTitle">
    <w:name w:val="SuperTitle"/>
    <w:basedOn w:val="Heading"/>
    <w:next w:val="normal1"/>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FrameContents">
    <w:name w:val="Frame Contents"/>
    <w:basedOn w:val="normal1"/>
    <w:qFormat/>
    <w:pPr>
      <w:suppressAutoHyphens w:val="0"/>
      <w:spacing w:line="240" w:lineRule="atLeast"/>
      <w:textAlignment w:val="top"/>
      <w:outlineLvl w:val="0"/>
    </w:pPr>
    <w:rPr>
      <w:rFonts w:eastAsia="Times New Roman"/>
      <w:position w:val="-1"/>
      <w:szCs w:val="20"/>
      <w:lang w:bidi="ar-SA"/>
    </w:rPr>
  </w:style>
  <w:style w:type="paragraph" w:customStyle="1" w:styleId="TableContents">
    <w:name w:val="Table Contents"/>
    <w:basedOn w:val="normal1"/>
    <w:qFormat/>
    <w:pPr>
      <w:widowControl w:val="0"/>
      <w:suppressLineNumbers/>
      <w:suppressAutoHyphens w:val="0"/>
      <w:spacing w:line="240" w:lineRule="atLeast"/>
      <w:textAlignment w:val="top"/>
      <w:outlineLvl w:val="0"/>
    </w:pPr>
    <w:rPr>
      <w:rFonts w:eastAsia="Times New Roman"/>
      <w:position w:val="-1"/>
      <w:szCs w:val="20"/>
      <w:lang w:bidi="ar-SA"/>
    </w:rPr>
  </w:style>
  <w:style w:type="paragraph" w:customStyle="1" w:styleId="TableHeading">
    <w:name w:val="Table Heading"/>
    <w:basedOn w:val="TableContents"/>
    <w:qFormat/>
    <w:pPr>
      <w:jc w:val="center"/>
    </w:pPr>
    <w:rPr>
      <w:b/>
      <w:bCs/>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header" Target="header2.xml" /><Relationship Id="rId18" Type="http://schemas.openxmlformats.org/officeDocument/2006/relationships/footer" Target="footer7.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4.xml" /><Relationship Id="rId17" Type="http://schemas.openxmlformats.org/officeDocument/2006/relationships/header" Target="header4.xml" /><Relationship Id="rId2" Type="http://schemas.openxmlformats.org/officeDocument/2006/relationships/numbering" Target="numbering.xml" /><Relationship Id="rId16" Type="http://schemas.openxmlformats.org/officeDocument/2006/relationships/footer" Target="footer6.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5" Type="http://schemas.openxmlformats.org/officeDocument/2006/relationships/webSettings" Target="webSettings.xml" /><Relationship Id="rId15" Type="http://schemas.openxmlformats.org/officeDocument/2006/relationships/footer" Target="footer5.xml" /><Relationship Id="rId10" Type="http://schemas.openxmlformats.org/officeDocument/2006/relationships/footer" Target="footer2.xml"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xCrDlBzKKxlgrzVYPi13WvlF/A==">CgMxLjAyDmguMzRvZTZyaXRtbWY5Mg5oLmdwamJqN2txejllazIOaC4zems2cmZvMzVtZDQyD2guZ2pkZ3hzX0NvcHlfMTIOaC5hY3l4eTQ5ZGMzMm4yDmgua25oaGJncTdkYW1vMg5oLmhrMGdqNDFjMjI3NTIJaC4zMGowemxsMgloLjN6bnlzaDcyCWguMmV0OTJwMDIIaC50eWpjd3QyCWguNGQzNG9nODIJaC4xN2RwOHZ1MgloLjNyZGNyam4yCWguMWtzdjR1djIJaC4zajJxcW0zMgloLjF5ODEwdHcyCWguNGk3b2pocDIJaC4yeGN5dHBpMgloLjFjaTkzeGIyCWguM3dod21sNDIIaC5xc2g3MHEyCWguMXB4ZXp3YzgAciExY280LURYQklwUk5YQ0NmTVZnb3EtcHk0dXlEdS1Td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2122</Words>
  <Characters>12100</Characters>
  <Application>Microsoft Office Word</Application>
  <DocSecurity>0</DocSecurity>
  <Lines>100</Lines>
  <Paragraphs>28</Paragraphs>
  <ScaleCrop>false</ScaleCrop>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Guest User</cp:lastModifiedBy>
  <cp:revision>2</cp:revision>
  <dcterms:created xsi:type="dcterms:W3CDTF">2023-10-25T08:34:00Z</dcterms:created>
  <dcterms:modified xsi:type="dcterms:W3CDTF">2023-10-25T08:34:00Z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ies>
</file>