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6B57FB" w14:textId="229DAAC9" w:rsidR="00673F59" w:rsidRDefault="00673F59" w:rsidP="00673F59">
      <w:pPr>
        <w:rPr>
          <w:b/>
          <w:bCs/>
        </w:rPr>
      </w:pPr>
      <w:r>
        <w:rPr>
          <w:b/>
          <w:bCs/>
        </w:rPr>
        <w:t xml:space="preserve">                                          </w:t>
      </w:r>
      <w:r>
        <w:rPr>
          <w:noProof/>
        </w:rPr>
        <w:drawing>
          <wp:inline distT="0" distB="0" distL="0" distR="0" wp14:anchorId="6A0E57A9" wp14:editId="457673AA">
            <wp:extent cx="3092409" cy="2256397"/>
            <wp:effectExtent l="0" t="0" r="0" b="0"/>
            <wp:docPr id="935041285" name="Imagen 1" descr="Personas en un parque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5041285" name="Imagen 1" descr="Personas en un parque&#10;&#10;El contenido generado por IA puede ser incorrecto.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6241" cy="22664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D6F31D" w14:textId="77777777" w:rsidR="00673F59" w:rsidRDefault="00673F59" w:rsidP="00673F59">
      <w:pPr>
        <w:rPr>
          <w:b/>
          <w:bCs/>
        </w:rPr>
      </w:pPr>
    </w:p>
    <w:p w14:paraId="5B52C7F2" w14:textId="081B1A91" w:rsidR="00673F59" w:rsidRPr="00673F59" w:rsidRDefault="00673F59" w:rsidP="00673F59">
      <w:pPr>
        <w:rPr>
          <w:b/>
          <w:bCs/>
          <w:sz w:val="28"/>
          <w:szCs w:val="28"/>
        </w:rPr>
      </w:pPr>
      <w:r w:rsidRPr="00673F59">
        <w:rPr>
          <w:b/>
          <w:bCs/>
          <w:sz w:val="28"/>
          <w:szCs w:val="28"/>
        </w:rPr>
        <w:t>Carta a mi hija que crece rápido</w:t>
      </w:r>
    </w:p>
    <w:p w14:paraId="11CD7B1D" w14:textId="77777777" w:rsidR="00673F59" w:rsidRPr="00226408" w:rsidRDefault="00673F59" w:rsidP="00673F59">
      <w:r w:rsidRPr="00226408">
        <w:t>Hija mía,</w:t>
      </w:r>
    </w:p>
    <w:p w14:paraId="12F8C61A" w14:textId="77777777" w:rsidR="00673F59" w:rsidRPr="00226408" w:rsidRDefault="00673F59" w:rsidP="00673F59">
      <w:r w:rsidRPr="00226408">
        <w:t>No sé en qué momento dejaste de necesitar mis brazos para dormir.</w:t>
      </w:r>
      <w:r w:rsidRPr="00226408">
        <w:br/>
        <w:t>Cuándo tus piernas empezaron a correr más lejos. Cuando tu voz empezó a discutir, a cuestionar, a decidir.</w:t>
      </w:r>
    </w:p>
    <w:p w14:paraId="6CD4A09E" w14:textId="77777777" w:rsidR="00673F59" w:rsidRPr="00226408" w:rsidRDefault="00673F59" w:rsidP="00673F59">
      <w:r w:rsidRPr="00226408">
        <w:t>Te veo crecer.</w:t>
      </w:r>
      <w:r w:rsidRPr="00226408">
        <w:br/>
        <w:t>A veces tan deprisa, que no me da tiempo a soltar del todo a la niña que fuiste antes de recibir a la que estás siendo ahora.</w:t>
      </w:r>
    </w:p>
    <w:p w14:paraId="3422D10C" w14:textId="77777777" w:rsidR="00673F59" w:rsidRPr="00226408" w:rsidRDefault="00673F59" w:rsidP="00673F59">
      <w:r w:rsidRPr="00226408">
        <w:t>Me emociona ver tu fuerza.</w:t>
      </w:r>
      <w:r w:rsidRPr="00226408">
        <w:br/>
        <w:t>Me enorgullece tu mirada cuando defiende lo que siente.</w:t>
      </w:r>
      <w:r w:rsidRPr="00226408">
        <w:br/>
        <w:t>Pero también me duele un poco cuando me apartas con palabras que duelen, cuando quieres hacer sola lo que antes hacíamos juntas.</w:t>
      </w:r>
    </w:p>
    <w:p w14:paraId="36BA98BE" w14:textId="77777777" w:rsidR="00673F59" w:rsidRPr="00226408" w:rsidRDefault="00673F59" w:rsidP="00673F59">
      <w:r w:rsidRPr="00226408">
        <w:t>Y sé que es parte del camino.</w:t>
      </w:r>
    </w:p>
    <w:p w14:paraId="2F8293A1" w14:textId="77777777" w:rsidR="00673F59" w:rsidRPr="00226408" w:rsidRDefault="00673F59" w:rsidP="00673F59">
      <w:r w:rsidRPr="00226408">
        <w:t>Que crecer también es alejarse un poco.</w:t>
      </w:r>
      <w:r w:rsidRPr="00226408">
        <w:br/>
        <w:t>Que madurar es ensayar independencia mientras aún se necesita apego.</w:t>
      </w:r>
    </w:p>
    <w:p w14:paraId="3F6662D4" w14:textId="77777777" w:rsidR="00673F59" w:rsidRPr="00226408" w:rsidRDefault="00673F59" w:rsidP="00673F59">
      <w:r w:rsidRPr="00226408">
        <w:t>A veces tengo miedo de perderte.</w:t>
      </w:r>
      <w:r w:rsidRPr="00226408">
        <w:br/>
        <w:t>Y en ese miedo me olvido de que no eres mía. Eres tuya.</w:t>
      </w:r>
    </w:p>
    <w:p w14:paraId="55EA229A" w14:textId="77777777" w:rsidR="00673F59" w:rsidRPr="00226408" w:rsidRDefault="00673F59" w:rsidP="00673F59">
      <w:r w:rsidRPr="00226408">
        <w:t>Solo quiero que sepas que, aunque no siempre lo diga, aunque a veces me equivoque…</w:t>
      </w:r>
    </w:p>
    <w:p w14:paraId="123E41A5" w14:textId="77777777" w:rsidR="00673F59" w:rsidRPr="00226408" w:rsidRDefault="00673F59" w:rsidP="00673F59">
      <w:r w:rsidRPr="00226408">
        <w:t>Estoy aquí.</w:t>
      </w:r>
    </w:p>
    <w:p w14:paraId="7969064B" w14:textId="77777777" w:rsidR="00673F59" w:rsidRPr="00226408" w:rsidRDefault="00673F59" w:rsidP="00673F59">
      <w:r w:rsidRPr="00226408">
        <w:t>Y seguiré estando cuando necesites volver.</w:t>
      </w:r>
    </w:p>
    <w:p w14:paraId="4D2363A8" w14:textId="77777777" w:rsidR="00673F59" w:rsidRPr="00226408" w:rsidRDefault="00673F59" w:rsidP="00673F59">
      <w:r w:rsidRPr="00226408">
        <w:t>Aunque no te abrace tan seguido. Aunque ya no me cuentes todo. Aunque a veces discutamos o me mires con distancia.</w:t>
      </w:r>
    </w:p>
    <w:p w14:paraId="61B2F9F9" w14:textId="77777777" w:rsidR="00673F59" w:rsidRPr="00226408" w:rsidRDefault="00673F59" w:rsidP="00673F59">
      <w:r w:rsidRPr="00226408">
        <w:t>Eres mi hija.</w:t>
      </w:r>
    </w:p>
    <w:p w14:paraId="2A2CAC69" w14:textId="77777777" w:rsidR="00673F59" w:rsidRPr="00226408" w:rsidRDefault="00673F59" w:rsidP="00673F59">
      <w:r w:rsidRPr="00226408">
        <w:t>Y eso no cambia con los años.</w:t>
      </w:r>
    </w:p>
    <w:p w14:paraId="0EDF01A7" w14:textId="77777777" w:rsidR="00673F59" w:rsidRPr="00226408" w:rsidRDefault="00673F59" w:rsidP="00673F59">
      <w:r w:rsidRPr="00226408">
        <w:lastRenderedPageBreak/>
        <w:t>Aquí está mi amor.</w:t>
      </w:r>
      <w:r w:rsidRPr="00226408">
        <w:br/>
        <w:t>Del mismo tamaño. Solo que ahora, más silencioso, más profundo, más respetuoso con tus pasos.</w:t>
      </w:r>
    </w:p>
    <w:p w14:paraId="1C4F1E6A" w14:textId="77777777" w:rsidR="00673F59" w:rsidRPr="00226408" w:rsidRDefault="00673F59" w:rsidP="00673F59">
      <w:r w:rsidRPr="00226408">
        <w:t>Y sí…</w:t>
      </w:r>
      <w:r w:rsidRPr="00226408">
        <w:br/>
        <w:t>Me cuesta un poco dejarte crecer.</w:t>
      </w:r>
      <w:r w:rsidRPr="00226408">
        <w:br/>
        <w:t>Pero estoy aprendiendo.</w:t>
      </w:r>
    </w:p>
    <w:p w14:paraId="224E8B92" w14:textId="77777777" w:rsidR="00673F59" w:rsidRPr="00226408" w:rsidRDefault="00673F59" w:rsidP="00673F59">
      <w:r w:rsidRPr="00226408">
        <w:rPr>
          <w:b/>
          <w:bCs/>
        </w:rPr>
        <w:t xml:space="preserve"> ¿Cómo puede usarse esta carta?</w:t>
      </w:r>
    </w:p>
    <w:p w14:paraId="3A4D2952" w14:textId="77777777" w:rsidR="00673F59" w:rsidRPr="00226408" w:rsidRDefault="00673F59" w:rsidP="00673F59">
      <w:pPr>
        <w:numPr>
          <w:ilvl w:val="0"/>
          <w:numId w:val="1"/>
        </w:numPr>
      </w:pPr>
      <w:r w:rsidRPr="00226408">
        <w:t>Para acompañar transiciones: preadolescencia, cambios de etapa, distanciamiento emocional.</w:t>
      </w:r>
    </w:p>
    <w:p w14:paraId="3D36FAFE" w14:textId="77777777" w:rsidR="00673F59" w:rsidRPr="00226408" w:rsidRDefault="00673F59" w:rsidP="00673F59">
      <w:pPr>
        <w:numPr>
          <w:ilvl w:val="0"/>
          <w:numId w:val="1"/>
        </w:numPr>
      </w:pPr>
      <w:r w:rsidRPr="00226408">
        <w:t>Para leerla en voz alta a la hija (si hay vínculo abierto), o escribir una versión personal a modo de diario.</w:t>
      </w:r>
    </w:p>
    <w:p w14:paraId="34B59EAB" w14:textId="7A0649B9" w:rsidR="00763B1A" w:rsidRDefault="00673F59">
      <w:pPr>
        <w:rPr>
          <w:b/>
          <w:bCs/>
        </w:rPr>
      </w:pPr>
      <w:r w:rsidRPr="00673F59">
        <w:rPr>
          <w:b/>
          <w:bCs/>
        </w:rPr>
        <w:t>Preguntas para reflexionar:</w:t>
      </w:r>
    </w:p>
    <w:p w14:paraId="1E081460" w14:textId="77777777" w:rsidR="00673F59" w:rsidRPr="00673F59" w:rsidRDefault="00673F59" w:rsidP="00673F59">
      <w:pPr>
        <w:numPr>
          <w:ilvl w:val="0"/>
          <w:numId w:val="2"/>
        </w:numPr>
      </w:pPr>
      <w:r w:rsidRPr="00673F59">
        <w:t>¿Qué emociones me despierta ver a mi hija crecer y cambiar, y cómo puedo expresarlas de forma que la acompañen sin limitar su autonomía?</w:t>
      </w:r>
    </w:p>
    <w:p w14:paraId="37027314" w14:textId="77777777" w:rsidR="00673F59" w:rsidRPr="00673F59" w:rsidRDefault="00673F59" w:rsidP="00673F59">
      <w:pPr>
        <w:numPr>
          <w:ilvl w:val="0"/>
          <w:numId w:val="2"/>
        </w:numPr>
      </w:pPr>
      <w:r w:rsidRPr="00673F59">
        <w:t>¿De qué maneras puedo seguir mostrándole mi amor y apoyo, aun cuando ella busque mayor independencia?</w:t>
      </w:r>
    </w:p>
    <w:p w14:paraId="740595B0" w14:textId="77777777" w:rsidR="00673F59" w:rsidRPr="00673F59" w:rsidRDefault="00673F59" w:rsidP="00673F59">
      <w:pPr>
        <w:numPr>
          <w:ilvl w:val="0"/>
          <w:numId w:val="2"/>
        </w:numPr>
      </w:pPr>
      <w:r w:rsidRPr="00673F59">
        <w:t>¿Qué aprendizajes sobre mí misma y sobre la maternidad estoy descubriendo en este nuevo momento de nuestra relación?</w:t>
      </w:r>
    </w:p>
    <w:p w14:paraId="0A3BEA7C" w14:textId="77777777" w:rsidR="00673F59" w:rsidRPr="00673F59" w:rsidRDefault="00673F59"/>
    <w:p w14:paraId="2408A09C" w14:textId="77777777" w:rsidR="00673F59" w:rsidRDefault="00673F59"/>
    <w:sectPr w:rsidR="00673F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A527B1F"/>
    <w:multiLevelType w:val="multilevel"/>
    <w:tmpl w:val="41607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ED91B82"/>
    <w:multiLevelType w:val="multilevel"/>
    <w:tmpl w:val="E20A1C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60831543">
    <w:abstractNumId w:val="1"/>
  </w:num>
  <w:num w:numId="2" w16cid:durableId="9525214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8BC"/>
    <w:rsid w:val="00673F59"/>
    <w:rsid w:val="006B5D82"/>
    <w:rsid w:val="00763B1A"/>
    <w:rsid w:val="00831658"/>
    <w:rsid w:val="009408BC"/>
    <w:rsid w:val="009A4B41"/>
    <w:rsid w:val="00B00319"/>
    <w:rsid w:val="00CB3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FF90CB"/>
  <w15:chartTrackingRefBased/>
  <w15:docId w15:val="{33BB1D12-339D-49D9-BC88-C0427EAEF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3F59"/>
  </w:style>
  <w:style w:type="paragraph" w:styleId="Ttulo1">
    <w:name w:val="heading 1"/>
    <w:basedOn w:val="Normal"/>
    <w:next w:val="Normal"/>
    <w:link w:val="Ttulo1Car"/>
    <w:uiPriority w:val="9"/>
    <w:qFormat/>
    <w:rsid w:val="009408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408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408BC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408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408BC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408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408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408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408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408BC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408B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408BC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408BC"/>
    <w:rPr>
      <w:rFonts w:eastAsiaTheme="majorEastAsia" w:cstheme="majorBidi"/>
      <w:i/>
      <w:iCs/>
      <w:color w:val="2E74B5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408BC"/>
    <w:rPr>
      <w:rFonts w:eastAsiaTheme="majorEastAsia" w:cstheme="majorBidi"/>
      <w:color w:val="2E74B5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408B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408B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408B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408B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408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408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408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408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408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408B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408B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408BC"/>
    <w:rPr>
      <w:i/>
      <w:iCs/>
      <w:color w:val="2E74B5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408BC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408BC"/>
    <w:rPr>
      <w:i/>
      <w:iCs/>
      <w:color w:val="2E74B5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408BC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682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4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297</Words>
  <Characters>1638</Characters>
  <Application>Microsoft Office Word</Application>
  <DocSecurity>0</DocSecurity>
  <Lines>13</Lines>
  <Paragraphs>3</Paragraphs>
  <ScaleCrop>false</ScaleCrop>
  <Company/>
  <LinksUpToDate>false</LinksUpToDate>
  <CharactersWithSpaces>1932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Deivi Daniel Perdomo Monteagudo</dc:creator>
  <cp:keywords/>
  <dc:description/>
  <cp:lastModifiedBy>Deivi Daniel Perdomo Monteagudo</cp:lastModifiedBy>
  <cp:revision>3</cp:revision>
  <dcterms:created xsi:type="dcterms:W3CDTF">2025-07-04T15:57:00Z</dcterms:created>
  <dcterms:modified xsi:type="dcterms:W3CDTF">2025-07-04T16:29:00Z</dcterms:modified>
</cp:coreProperties>
</file>