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18DBD" w14:textId="48C1A8D1" w:rsidR="008A6DF8" w:rsidRPr="008A6DF8" w:rsidRDefault="000C4DF0" w:rsidP="008A6DF8">
      <w:pPr>
        <w:rPr>
          <w:b/>
          <w:bCs/>
          <w:sz w:val="28"/>
          <w:szCs w:val="28"/>
        </w:rPr>
      </w:pPr>
      <w:r w:rsidRPr="000C4DF0">
        <w:rPr>
          <w:b/>
          <w:bCs/>
          <w:sz w:val="28"/>
          <w:szCs w:val="28"/>
        </w:rPr>
        <w:drawing>
          <wp:inline distT="0" distB="0" distL="0" distR="0" wp14:anchorId="73031D3F" wp14:editId="7A8EA354">
            <wp:extent cx="2778423" cy="1855114"/>
            <wp:effectExtent l="0" t="0" r="3175" b="0"/>
            <wp:docPr id="1642958029" name="Imagen 2" descr="Imagen que contiene persona, hombre, mujer, para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958029" name="Imagen 2" descr="Imagen que contiene persona, hombre, mujer, parado&#10;&#10;El contenido generado por IA puede ser incorrect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07417" cy="1874473"/>
                    </a:xfrm>
                    <a:prstGeom prst="rect">
                      <a:avLst/>
                    </a:prstGeom>
                    <a:noFill/>
                    <a:ln>
                      <a:noFill/>
                    </a:ln>
                  </pic:spPr>
                </pic:pic>
              </a:graphicData>
            </a:graphic>
          </wp:inline>
        </w:drawing>
      </w:r>
      <w:r w:rsidR="008A6DF8">
        <w:rPr>
          <w:b/>
          <w:bCs/>
          <w:sz w:val="28"/>
          <w:szCs w:val="28"/>
        </w:rPr>
        <w:t xml:space="preserve">    </w:t>
      </w:r>
      <w:r w:rsidR="008A6DF8" w:rsidRPr="008A6DF8">
        <w:rPr>
          <w:b/>
          <w:bCs/>
          <w:sz w:val="28"/>
          <w:szCs w:val="28"/>
        </w:rPr>
        <w:drawing>
          <wp:inline distT="0" distB="0" distL="0" distR="0" wp14:anchorId="550DCBD5" wp14:editId="3DD6F555">
            <wp:extent cx="1808192" cy="2476661"/>
            <wp:effectExtent l="0" t="0" r="1905" b="0"/>
            <wp:docPr id="1572393420" name="Imagen 4" descr="Un par de personas sentadas en una c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393420" name="Imagen 4" descr="Un par de personas sentadas en una cama&#10;&#10;El contenido generado por IA puede ser incorrec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2874" cy="2537861"/>
                    </a:xfrm>
                    <a:prstGeom prst="rect">
                      <a:avLst/>
                    </a:prstGeom>
                    <a:noFill/>
                    <a:ln>
                      <a:noFill/>
                    </a:ln>
                  </pic:spPr>
                </pic:pic>
              </a:graphicData>
            </a:graphic>
          </wp:inline>
        </w:drawing>
      </w:r>
    </w:p>
    <w:p w14:paraId="07296C92" w14:textId="77777777" w:rsidR="000C4DF0" w:rsidRDefault="000C4DF0" w:rsidP="00D3692F">
      <w:pPr>
        <w:rPr>
          <w:b/>
          <w:bCs/>
          <w:sz w:val="28"/>
          <w:szCs w:val="28"/>
        </w:rPr>
      </w:pPr>
    </w:p>
    <w:p w14:paraId="42CC7B08" w14:textId="7D7185DD" w:rsidR="00D3692F" w:rsidRPr="00D3692F" w:rsidRDefault="00D3692F" w:rsidP="00D3692F">
      <w:pPr>
        <w:rPr>
          <w:b/>
          <w:bCs/>
          <w:sz w:val="28"/>
          <w:szCs w:val="28"/>
        </w:rPr>
      </w:pPr>
      <w:r w:rsidRPr="00D3692F">
        <w:rPr>
          <w:b/>
          <w:bCs/>
          <w:sz w:val="28"/>
          <w:szCs w:val="28"/>
        </w:rPr>
        <w:t>Colección: Autoestima Infantil</w:t>
      </w:r>
    </w:p>
    <w:p w14:paraId="3998C603" w14:textId="77777777" w:rsidR="00D3692F" w:rsidRDefault="00D3692F" w:rsidP="00D3692F">
      <w:pPr>
        <w:rPr>
          <w:b/>
          <w:bCs/>
        </w:rPr>
      </w:pPr>
      <w:r w:rsidRPr="00E55BDE">
        <w:rPr>
          <w:b/>
          <w:bCs/>
        </w:rPr>
        <w:t>Cultivar una mirada amorosa hacia uno/a mismo/a desde la infancia.</w:t>
      </w:r>
    </w:p>
    <w:p w14:paraId="6FC01B71" w14:textId="77777777" w:rsidR="00D3692F" w:rsidRPr="00E55BDE" w:rsidRDefault="00D3692F" w:rsidP="00D3692F"/>
    <w:p w14:paraId="238BA3DD" w14:textId="18D20349" w:rsidR="00D3692F" w:rsidRPr="00E55BDE" w:rsidRDefault="00D3692F" w:rsidP="00D3692F">
      <w:pPr>
        <w:rPr>
          <w:b/>
          <w:bCs/>
        </w:rPr>
      </w:pPr>
      <w:r w:rsidRPr="00E55BDE">
        <w:rPr>
          <w:b/>
          <w:bCs/>
        </w:rPr>
        <w:t>Cuentos terapéuticos para niños/as</w:t>
      </w:r>
      <w:r>
        <w:rPr>
          <w:b/>
          <w:bCs/>
        </w:rPr>
        <w:t>:</w:t>
      </w:r>
    </w:p>
    <w:p w14:paraId="6502B02F" w14:textId="5BDF93E8" w:rsidR="00D3692F" w:rsidRPr="008A6DF8" w:rsidRDefault="00D3692F" w:rsidP="00D3692F">
      <w:pPr>
        <w:rPr>
          <w:b/>
          <w:bCs/>
        </w:rPr>
      </w:pPr>
      <w:r w:rsidRPr="008A6DF8">
        <w:rPr>
          <w:rFonts w:cs="Segoe UI Emoji"/>
          <w:b/>
          <w:bCs/>
        </w:rPr>
        <w:t>Cuento:</w:t>
      </w:r>
      <w:r w:rsidRPr="008A6DF8">
        <w:rPr>
          <w:rFonts w:ascii="Segoe UI Emoji" w:hAnsi="Segoe UI Emoji" w:cs="Segoe UI Emoji"/>
          <w:b/>
          <w:bCs/>
        </w:rPr>
        <w:t xml:space="preserve"> </w:t>
      </w:r>
      <w:r w:rsidRPr="008A6DF8">
        <w:rPr>
          <w:b/>
          <w:bCs/>
        </w:rPr>
        <w:t>La semilla de Lía</w:t>
      </w:r>
    </w:p>
    <w:p w14:paraId="332DD703" w14:textId="77777777" w:rsidR="00D3692F" w:rsidRPr="00E55BDE" w:rsidRDefault="00D3692F" w:rsidP="00D3692F">
      <w:r w:rsidRPr="00E55BDE">
        <w:rPr>
          <w:b/>
          <w:bCs/>
        </w:rPr>
        <w:t>Tema:</w:t>
      </w:r>
      <w:r w:rsidRPr="00E55BDE">
        <w:t xml:space="preserve"> Autoestima y confianza en sí misma</w:t>
      </w:r>
    </w:p>
    <w:p w14:paraId="009E6310" w14:textId="77777777" w:rsidR="00D3692F" w:rsidRPr="00E55BDE" w:rsidRDefault="00D3692F" w:rsidP="00D3692F">
      <w:r w:rsidRPr="00E55BDE">
        <w:rPr>
          <w:i/>
          <w:iCs/>
        </w:rPr>
        <w:t>Lía era una semilla en medio de muchas flores que ya brillaban. Pensaba que no servía, que era muy pequeña, muy simple. Un día, decidió mirarse con más cariño. Regó su tierra, buscó el sol, y esperó. Poco a poco, una flor nueva nació. No era como las otras… era única. Y eso la hacía especial.</w:t>
      </w:r>
    </w:p>
    <w:p w14:paraId="574B0F8A" w14:textId="37E9BF9A" w:rsidR="00D3692F" w:rsidRPr="00E55BDE" w:rsidRDefault="00D3692F" w:rsidP="00D3692F">
      <w:r w:rsidRPr="00E55BDE">
        <w:t xml:space="preserve"> </w:t>
      </w:r>
      <w:r w:rsidRPr="00E55BDE">
        <w:rPr>
          <w:b/>
          <w:bCs/>
        </w:rPr>
        <w:t>Preguntas para niños/as:</w:t>
      </w:r>
    </w:p>
    <w:p w14:paraId="759FF9D9" w14:textId="77777777" w:rsidR="00D3692F" w:rsidRPr="00E55BDE" w:rsidRDefault="00D3692F" w:rsidP="00D3692F">
      <w:pPr>
        <w:numPr>
          <w:ilvl w:val="0"/>
          <w:numId w:val="1"/>
        </w:numPr>
      </w:pPr>
      <w:r w:rsidRPr="00E55BDE">
        <w:t>¿Alguna vez te sentiste como Lía, sin saber si valías?</w:t>
      </w:r>
    </w:p>
    <w:p w14:paraId="1540E189" w14:textId="77777777" w:rsidR="00D3692F" w:rsidRPr="00E55BDE" w:rsidRDefault="00D3692F" w:rsidP="00D3692F">
      <w:pPr>
        <w:numPr>
          <w:ilvl w:val="0"/>
          <w:numId w:val="1"/>
        </w:numPr>
      </w:pPr>
      <w:r w:rsidRPr="00E55BDE">
        <w:t>¿Qué cosas crees que te hacen especial?</w:t>
      </w:r>
    </w:p>
    <w:p w14:paraId="7519073A" w14:textId="77777777" w:rsidR="00D3692F" w:rsidRPr="00E55BDE" w:rsidRDefault="00D3692F" w:rsidP="00D3692F">
      <w:pPr>
        <w:numPr>
          <w:ilvl w:val="0"/>
          <w:numId w:val="1"/>
        </w:numPr>
      </w:pPr>
      <w:r w:rsidRPr="00E55BDE">
        <w:t>¿Qué necesitas para crecer con fuerza?</w:t>
      </w:r>
    </w:p>
    <w:p w14:paraId="5C3740B1" w14:textId="46463CD0" w:rsidR="00D3692F" w:rsidRPr="00E55BDE" w:rsidRDefault="00D3692F" w:rsidP="00D3692F">
      <w:r w:rsidRPr="00E55BDE">
        <w:rPr>
          <w:b/>
          <w:bCs/>
        </w:rPr>
        <w:t>Preguntas para madres/padres:</w:t>
      </w:r>
    </w:p>
    <w:p w14:paraId="4EB9B39F" w14:textId="77777777" w:rsidR="00D3692F" w:rsidRPr="00E55BDE" w:rsidRDefault="00D3692F" w:rsidP="00D3692F">
      <w:pPr>
        <w:numPr>
          <w:ilvl w:val="0"/>
          <w:numId w:val="2"/>
        </w:numPr>
      </w:pPr>
      <w:r w:rsidRPr="00E55BDE">
        <w:t>¿Qué mensajes le das a tu hijo/a sobre su valor?</w:t>
      </w:r>
    </w:p>
    <w:p w14:paraId="452CB520" w14:textId="77777777" w:rsidR="00D3692F" w:rsidRPr="00E55BDE" w:rsidRDefault="00D3692F" w:rsidP="00D3692F">
      <w:pPr>
        <w:numPr>
          <w:ilvl w:val="0"/>
          <w:numId w:val="2"/>
        </w:numPr>
      </w:pPr>
      <w:r w:rsidRPr="00E55BDE">
        <w:t>¿En qué momentos puedes reforzar su autoestima sin elogios vacíos, sino con reconocimiento genuino?</w:t>
      </w:r>
    </w:p>
    <w:p w14:paraId="5F2D68B6" w14:textId="77777777" w:rsidR="00D3692F" w:rsidRPr="00E55BDE" w:rsidRDefault="00D3692F" w:rsidP="00D3692F">
      <w:pPr>
        <w:numPr>
          <w:ilvl w:val="0"/>
          <w:numId w:val="2"/>
        </w:numPr>
      </w:pPr>
      <w:r w:rsidRPr="00E55BDE">
        <w:t>¿Puedes recordarle que crecer lleva tiempo y que cada uno florece a su ritmo?</w:t>
      </w:r>
    </w:p>
    <w:p w14:paraId="6C16F105" w14:textId="77777777" w:rsidR="00D3692F" w:rsidRPr="00E55BDE" w:rsidRDefault="00D3692F" w:rsidP="00D3692F"/>
    <w:p w14:paraId="47294407" w14:textId="2F77A677" w:rsidR="00D3692F" w:rsidRPr="00E55BDE" w:rsidRDefault="00D3692F" w:rsidP="00D3692F">
      <w:pPr>
        <w:rPr>
          <w:b/>
          <w:bCs/>
        </w:rPr>
      </w:pPr>
      <w:r>
        <w:rPr>
          <w:rFonts w:ascii="Segoe UI Emoji" w:hAnsi="Segoe UI Emoji" w:cs="Segoe UI Emoji"/>
          <w:b/>
          <w:bCs/>
        </w:rPr>
        <w:t xml:space="preserve">Cuento: </w:t>
      </w:r>
      <w:r w:rsidRPr="00E55BDE">
        <w:rPr>
          <w:b/>
          <w:bCs/>
        </w:rPr>
        <w:t xml:space="preserve"> </w:t>
      </w:r>
      <w:r w:rsidRPr="00E55BDE">
        <w:rPr>
          <w:b/>
          <w:bCs/>
          <w:i/>
          <w:iCs/>
        </w:rPr>
        <w:t>El espejo de los animales</w:t>
      </w:r>
    </w:p>
    <w:p w14:paraId="15239A16" w14:textId="77777777" w:rsidR="00D3692F" w:rsidRPr="00E55BDE" w:rsidRDefault="00D3692F" w:rsidP="00D3692F">
      <w:r w:rsidRPr="00E55BDE">
        <w:rPr>
          <w:b/>
          <w:bCs/>
        </w:rPr>
        <w:t>Tema:</w:t>
      </w:r>
      <w:r w:rsidRPr="00E55BDE">
        <w:t xml:space="preserve"> Aceptarse tal y como uno/a es</w:t>
      </w:r>
    </w:p>
    <w:p w14:paraId="11DAF3CB" w14:textId="77777777" w:rsidR="00D3692F" w:rsidRPr="00E55BDE" w:rsidRDefault="00D3692F" w:rsidP="00D3692F">
      <w:r w:rsidRPr="00E55BDE">
        <w:rPr>
          <w:i/>
          <w:iCs/>
        </w:rPr>
        <w:lastRenderedPageBreak/>
        <w:t>En el bosque, todos los animales se miraban en un espejo mágico. El león quería ser ágil como el mono. El elefante, pequeño como la ardilla. Todos pensaban que lo de los otros era mejor. Hasta que el espejo se rompió y cada uno tuvo que mirarse en el río. Allí, descubrieron lo que antes no veían: que cada uno tenía una belleza única que lo hacía necesario en el bosque.</w:t>
      </w:r>
    </w:p>
    <w:p w14:paraId="17C77642" w14:textId="73C61A37" w:rsidR="00D3692F" w:rsidRPr="00E55BDE" w:rsidRDefault="00D3692F" w:rsidP="00D3692F">
      <w:r w:rsidRPr="00E55BDE">
        <w:rPr>
          <w:b/>
          <w:bCs/>
        </w:rPr>
        <w:t>Preguntas para niños/as:</w:t>
      </w:r>
    </w:p>
    <w:p w14:paraId="5A108EB4" w14:textId="77777777" w:rsidR="00D3692F" w:rsidRPr="00E55BDE" w:rsidRDefault="00D3692F" w:rsidP="00D3692F">
      <w:pPr>
        <w:numPr>
          <w:ilvl w:val="0"/>
          <w:numId w:val="3"/>
        </w:numPr>
      </w:pPr>
      <w:r w:rsidRPr="00E55BDE">
        <w:t>¿Qué te gusta de ti? ¿Y qué a veces te cuesta aceptar?</w:t>
      </w:r>
    </w:p>
    <w:p w14:paraId="483F693B" w14:textId="77777777" w:rsidR="00D3692F" w:rsidRPr="00E55BDE" w:rsidRDefault="00D3692F" w:rsidP="00D3692F">
      <w:pPr>
        <w:numPr>
          <w:ilvl w:val="0"/>
          <w:numId w:val="3"/>
        </w:numPr>
      </w:pPr>
      <w:r w:rsidRPr="00E55BDE">
        <w:t>¿Te has comparado alguna vez con otro niño o niña?</w:t>
      </w:r>
    </w:p>
    <w:p w14:paraId="43B4CE1B" w14:textId="77777777" w:rsidR="00D3692F" w:rsidRPr="00E55BDE" w:rsidRDefault="00D3692F" w:rsidP="00D3692F">
      <w:pPr>
        <w:numPr>
          <w:ilvl w:val="0"/>
          <w:numId w:val="3"/>
        </w:numPr>
      </w:pPr>
      <w:r w:rsidRPr="00E55BDE">
        <w:t>¿Qué crees que los demás valoran en ti?</w:t>
      </w:r>
    </w:p>
    <w:p w14:paraId="0A53BB34" w14:textId="11E8980F" w:rsidR="00D3692F" w:rsidRPr="00E55BDE" w:rsidRDefault="00D3692F" w:rsidP="00D3692F">
      <w:r w:rsidRPr="00E55BDE">
        <w:t xml:space="preserve"> </w:t>
      </w:r>
      <w:r w:rsidRPr="00E55BDE">
        <w:rPr>
          <w:b/>
          <w:bCs/>
        </w:rPr>
        <w:t>Preguntas para madres/padres:</w:t>
      </w:r>
    </w:p>
    <w:p w14:paraId="494161C1" w14:textId="77777777" w:rsidR="00D3692F" w:rsidRPr="00E55BDE" w:rsidRDefault="00D3692F" w:rsidP="00D3692F">
      <w:pPr>
        <w:numPr>
          <w:ilvl w:val="0"/>
          <w:numId w:val="4"/>
        </w:numPr>
      </w:pPr>
      <w:r w:rsidRPr="00E55BDE">
        <w:t>¿Qué mensajes (directos o indirectos) recibe tu hijo/a sobre cómo debe ser?</w:t>
      </w:r>
    </w:p>
    <w:p w14:paraId="6C4FF4DD" w14:textId="77777777" w:rsidR="00D3692F" w:rsidRPr="00E55BDE" w:rsidRDefault="00D3692F" w:rsidP="00D3692F">
      <w:pPr>
        <w:numPr>
          <w:ilvl w:val="0"/>
          <w:numId w:val="4"/>
        </w:numPr>
      </w:pPr>
      <w:r w:rsidRPr="00E55BDE">
        <w:t>¿Puedes destacar sus cualidades sin compararlo con nadie más?</w:t>
      </w:r>
    </w:p>
    <w:p w14:paraId="5271B4A0" w14:textId="77777777" w:rsidR="00D3692F" w:rsidRPr="00E55BDE" w:rsidRDefault="00D3692F" w:rsidP="00D3692F">
      <w:pPr>
        <w:numPr>
          <w:ilvl w:val="0"/>
          <w:numId w:val="4"/>
        </w:numPr>
      </w:pPr>
      <w:r w:rsidRPr="00E55BDE">
        <w:t>¿Le das espacio para ser quien es, incluso si es diferente a ti?</w:t>
      </w:r>
    </w:p>
    <w:p w14:paraId="6F2B3F28" w14:textId="77777777" w:rsidR="00D3692F" w:rsidRPr="00E55BDE" w:rsidRDefault="00D3692F" w:rsidP="00D3692F"/>
    <w:p w14:paraId="6922C3FC" w14:textId="231E3677" w:rsidR="00D3692F" w:rsidRPr="00E55BDE" w:rsidRDefault="00D3692F" w:rsidP="00D3692F">
      <w:pPr>
        <w:rPr>
          <w:b/>
          <w:bCs/>
        </w:rPr>
      </w:pPr>
      <w:r w:rsidRPr="00E55BDE">
        <w:rPr>
          <w:b/>
          <w:bCs/>
        </w:rPr>
        <w:t xml:space="preserve"> Guía para madres y padres</w:t>
      </w:r>
    </w:p>
    <w:p w14:paraId="75C58E75" w14:textId="591C43DA" w:rsidR="00D3692F" w:rsidRPr="00E55BDE" w:rsidRDefault="00D3692F" w:rsidP="00D3692F">
      <w:r w:rsidRPr="00E55BDE">
        <w:rPr>
          <w:b/>
          <w:bCs/>
        </w:rPr>
        <w:t xml:space="preserve"> Cómo fortalecer la autoestima de tus hijos/as día a día</w:t>
      </w:r>
    </w:p>
    <w:p w14:paraId="36F71EA2" w14:textId="77777777" w:rsidR="00D3692F" w:rsidRPr="00E55BDE" w:rsidRDefault="00D3692F" w:rsidP="00D3692F">
      <w:r w:rsidRPr="00E55BDE">
        <w:rPr>
          <w:b/>
          <w:bCs/>
        </w:rPr>
        <w:t>Frases que construyen:</w:t>
      </w:r>
    </w:p>
    <w:p w14:paraId="415EF7B5" w14:textId="77777777" w:rsidR="00D3692F" w:rsidRPr="00E55BDE" w:rsidRDefault="00D3692F" w:rsidP="00D3692F">
      <w:pPr>
        <w:numPr>
          <w:ilvl w:val="0"/>
          <w:numId w:val="5"/>
        </w:numPr>
      </w:pPr>
      <w:r w:rsidRPr="00E55BDE">
        <w:t>“Me encanta cómo piensas eso, es muy tuyo.”</w:t>
      </w:r>
    </w:p>
    <w:p w14:paraId="73519FD6" w14:textId="77777777" w:rsidR="00D3692F" w:rsidRPr="00E55BDE" w:rsidRDefault="00D3692F" w:rsidP="00D3692F">
      <w:pPr>
        <w:numPr>
          <w:ilvl w:val="0"/>
          <w:numId w:val="5"/>
        </w:numPr>
      </w:pPr>
      <w:r w:rsidRPr="00E55BDE">
        <w:t>“No necesitas hacerlo perfecto, solo necesitas intentarlo.”</w:t>
      </w:r>
    </w:p>
    <w:p w14:paraId="1D6DC0B7" w14:textId="77777777" w:rsidR="00D3692F" w:rsidRPr="00E55BDE" w:rsidRDefault="00D3692F" w:rsidP="00D3692F">
      <w:pPr>
        <w:numPr>
          <w:ilvl w:val="0"/>
          <w:numId w:val="5"/>
        </w:numPr>
      </w:pPr>
      <w:r w:rsidRPr="00E55BDE">
        <w:t>“Tu valor no cambia, aunque te equivoques.”</w:t>
      </w:r>
    </w:p>
    <w:p w14:paraId="1686FC95" w14:textId="77777777" w:rsidR="00D3692F" w:rsidRPr="00E55BDE" w:rsidRDefault="00D3692F" w:rsidP="00D3692F">
      <w:pPr>
        <w:numPr>
          <w:ilvl w:val="0"/>
          <w:numId w:val="5"/>
        </w:numPr>
      </w:pPr>
      <w:r w:rsidRPr="00E55BDE">
        <w:t>“Te quiero tal como eres, no por lo que haces.”</w:t>
      </w:r>
    </w:p>
    <w:p w14:paraId="53949A46" w14:textId="77777777" w:rsidR="00D3692F" w:rsidRPr="00E55BDE" w:rsidRDefault="00D3692F" w:rsidP="00D3692F">
      <w:pPr>
        <w:numPr>
          <w:ilvl w:val="0"/>
          <w:numId w:val="5"/>
        </w:numPr>
      </w:pPr>
      <w:r w:rsidRPr="00E55BDE">
        <w:t>“Confío en ti, incluso cuando lo estás aprendiendo.”</w:t>
      </w:r>
    </w:p>
    <w:p w14:paraId="06EF4779" w14:textId="77777777" w:rsidR="00D3692F" w:rsidRPr="00E55BDE" w:rsidRDefault="00D3692F" w:rsidP="00D3692F">
      <w:r w:rsidRPr="00E55BDE">
        <w:rPr>
          <w:b/>
          <w:bCs/>
        </w:rPr>
        <w:t>Consejos breves:</w:t>
      </w:r>
    </w:p>
    <w:p w14:paraId="2495B0D8" w14:textId="77777777" w:rsidR="00D3692F" w:rsidRPr="00E55BDE" w:rsidRDefault="00D3692F" w:rsidP="00D3692F">
      <w:pPr>
        <w:numPr>
          <w:ilvl w:val="0"/>
          <w:numId w:val="6"/>
        </w:numPr>
      </w:pPr>
      <w:r w:rsidRPr="00E55BDE">
        <w:t>Reemplaza el elogio vacío (“¡Muy bien!”) por el reconocimiento concreto (“¡Has sido muy paciente esperando!”)</w:t>
      </w:r>
    </w:p>
    <w:p w14:paraId="1DAE17AD" w14:textId="77777777" w:rsidR="00D3692F" w:rsidRPr="00E55BDE" w:rsidRDefault="00D3692F" w:rsidP="00D3692F">
      <w:pPr>
        <w:numPr>
          <w:ilvl w:val="0"/>
          <w:numId w:val="6"/>
        </w:numPr>
      </w:pPr>
      <w:r w:rsidRPr="00E55BDE">
        <w:t>No corrijas todo: permite que se sientan capaces de encontrar sus propios caminos</w:t>
      </w:r>
    </w:p>
    <w:p w14:paraId="3ACF0D15" w14:textId="77777777" w:rsidR="00D3692F" w:rsidRPr="00E55BDE" w:rsidRDefault="00D3692F" w:rsidP="00D3692F">
      <w:pPr>
        <w:numPr>
          <w:ilvl w:val="0"/>
          <w:numId w:val="6"/>
        </w:numPr>
      </w:pPr>
      <w:r w:rsidRPr="00E55BDE">
        <w:t>Evita comparaciones entre hermanos/as o con otros niños</w:t>
      </w:r>
    </w:p>
    <w:p w14:paraId="3435B22D" w14:textId="77777777" w:rsidR="00D3692F" w:rsidRPr="00E55BDE" w:rsidRDefault="00D3692F" w:rsidP="00D3692F">
      <w:pPr>
        <w:numPr>
          <w:ilvl w:val="0"/>
          <w:numId w:val="6"/>
        </w:numPr>
      </w:pPr>
      <w:r w:rsidRPr="00E55BDE">
        <w:t>Acompaña sus frustraciones sin salvarlos de todo: confiar en su capacidad también es amor</w:t>
      </w:r>
    </w:p>
    <w:p w14:paraId="0B013022" w14:textId="77777777" w:rsidR="00D3692F" w:rsidRPr="00E55BDE" w:rsidRDefault="00D3692F" w:rsidP="00D3692F"/>
    <w:p w14:paraId="693544E9" w14:textId="6F69FE01" w:rsidR="00D3692F" w:rsidRPr="00D3692F" w:rsidRDefault="00D3692F" w:rsidP="00D3692F">
      <w:pPr>
        <w:rPr>
          <w:b/>
          <w:bCs/>
        </w:rPr>
      </w:pPr>
      <w:r w:rsidRPr="00E55BDE">
        <w:rPr>
          <w:b/>
          <w:bCs/>
        </w:rPr>
        <w:t xml:space="preserve"> Ejercicios para niños/as</w:t>
      </w:r>
    </w:p>
    <w:p w14:paraId="3BA185AC" w14:textId="781C4402" w:rsidR="00D3692F" w:rsidRPr="00E55BDE" w:rsidRDefault="00D3692F" w:rsidP="00D3692F">
      <w:pPr>
        <w:rPr>
          <w:b/>
          <w:bCs/>
        </w:rPr>
      </w:pPr>
      <w:r w:rsidRPr="00E55BDE">
        <w:rPr>
          <w:b/>
          <w:bCs/>
        </w:rPr>
        <w:t>1. Mi estrella interior</w:t>
      </w:r>
    </w:p>
    <w:p w14:paraId="7E7C7EFD" w14:textId="3F85D836" w:rsidR="00D3692F" w:rsidRPr="00E55BDE" w:rsidRDefault="00D3692F" w:rsidP="00D3692F">
      <w:r w:rsidRPr="00E55BDE">
        <w:rPr>
          <w:b/>
          <w:bCs/>
        </w:rPr>
        <w:lastRenderedPageBreak/>
        <w:t>Materiales:</w:t>
      </w:r>
      <w:r w:rsidRPr="00E55BDE">
        <w:t xml:space="preserve"> una estrella recortada en papel o cartulina</w:t>
      </w:r>
      <w:r w:rsidRPr="00E55BDE">
        <w:br/>
      </w:r>
      <w:r w:rsidRPr="00E55BDE">
        <w:rPr>
          <w:b/>
          <w:bCs/>
        </w:rPr>
        <w:t>¿Cómo se hace?</w:t>
      </w:r>
      <w:r w:rsidRPr="00E55BDE">
        <w:br/>
        <w:t>Escriben o dibujan en la estrella 3 cosas que hacen bien, 2 cosas que les gustan de sí mismos y 1 deseo para crecer.</w:t>
      </w:r>
      <w:r w:rsidRPr="00E55BDE">
        <w:br/>
        <w:t>Pueden guardarla en un lugar visible como “recordatorio de su luz”.</w:t>
      </w:r>
    </w:p>
    <w:p w14:paraId="092099B6" w14:textId="1D96DC15" w:rsidR="00D3692F" w:rsidRPr="00E55BDE" w:rsidRDefault="00D3692F" w:rsidP="00D3692F">
      <w:pPr>
        <w:rPr>
          <w:b/>
          <w:bCs/>
        </w:rPr>
      </w:pPr>
      <w:r w:rsidRPr="00E55BDE">
        <w:rPr>
          <w:b/>
          <w:bCs/>
        </w:rPr>
        <w:t>2. Juego del espejo positivo</w:t>
      </w:r>
    </w:p>
    <w:p w14:paraId="42B5A0E0" w14:textId="77777777" w:rsidR="00D3692F" w:rsidRPr="00E55BDE" w:rsidRDefault="00D3692F" w:rsidP="00D3692F">
      <w:r w:rsidRPr="00E55BDE">
        <w:rPr>
          <w:b/>
          <w:bCs/>
        </w:rPr>
        <w:t>Cómo se hace:</w:t>
      </w:r>
      <w:r w:rsidRPr="00E55BDE">
        <w:br/>
        <w:t>Se miran al espejo y repiten frases como:</w:t>
      </w:r>
    </w:p>
    <w:p w14:paraId="4CE98F56" w14:textId="77777777" w:rsidR="00D3692F" w:rsidRPr="00E55BDE" w:rsidRDefault="00D3692F" w:rsidP="00D3692F">
      <w:pPr>
        <w:numPr>
          <w:ilvl w:val="0"/>
          <w:numId w:val="7"/>
        </w:numPr>
      </w:pPr>
      <w:r w:rsidRPr="00E55BDE">
        <w:t>“Soy valiente.”</w:t>
      </w:r>
    </w:p>
    <w:p w14:paraId="372CA78A" w14:textId="77777777" w:rsidR="00D3692F" w:rsidRPr="00E55BDE" w:rsidRDefault="00D3692F" w:rsidP="00D3692F">
      <w:pPr>
        <w:numPr>
          <w:ilvl w:val="0"/>
          <w:numId w:val="7"/>
        </w:numPr>
      </w:pPr>
      <w:r w:rsidRPr="00E55BDE">
        <w:t>“Estoy aprendiendo cada día.”</w:t>
      </w:r>
    </w:p>
    <w:p w14:paraId="4724360B" w14:textId="77777777" w:rsidR="00D3692F" w:rsidRPr="00E55BDE" w:rsidRDefault="00D3692F" w:rsidP="00D3692F">
      <w:pPr>
        <w:numPr>
          <w:ilvl w:val="0"/>
          <w:numId w:val="7"/>
        </w:numPr>
      </w:pPr>
      <w:r w:rsidRPr="00E55BDE">
        <w:t>“Soy importante.”</w:t>
      </w:r>
      <w:r w:rsidRPr="00E55BDE">
        <w:br/>
        <w:t>Pueden hacerlo juntos como ritual de la mañana o la noche.</w:t>
      </w:r>
    </w:p>
    <w:p w14:paraId="533A26D3" w14:textId="77777777" w:rsidR="00D3692F" w:rsidRPr="00E55BDE" w:rsidRDefault="00D3692F" w:rsidP="00D3692F"/>
    <w:p w14:paraId="78F05CE4" w14:textId="0CC46D81" w:rsidR="00D3692F" w:rsidRPr="00E55BDE" w:rsidRDefault="00D3692F" w:rsidP="00D3692F">
      <w:pPr>
        <w:rPr>
          <w:b/>
          <w:bCs/>
        </w:rPr>
      </w:pPr>
      <w:r w:rsidRPr="00E55BDE">
        <w:rPr>
          <w:b/>
          <w:bCs/>
        </w:rPr>
        <w:t xml:space="preserve"> 3. El dibujo de mis fortalezas</w:t>
      </w:r>
    </w:p>
    <w:p w14:paraId="38289AC7" w14:textId="66A9B831" w:rsidR="00D3692F" w:rsidRDefault="00D3692F" w:rsidP="00D3692F">
      <w:r w:rsidRPr="00E55BDE">
        <w:rPr>
          <w:b/>
          <w:bCs/>
        </w:rPr>
        <w:t>Cómo se hace:</w:t>
      </w:r>
      <w:r w:rsidRPr="00E55BDE">
        <w:br/>
        <w:t>Dibujar una figura humana o un escudo y escribir en cada parte del cuerpo una fortaleza (ej. en las manos: “ayudo a otros”, en el corazón: “soy cariñoso”, en la cabeza: “tengo ideas creativas”).</w:t>
      </w:r>
      <w:r w:rsidRPr="00E55BDE">
        <w:br/>
      </w:r>
    </w:p>
    <w:p w14:paraId="08C69931" w14:textId="77777777" w:rsidR="00D3692F" w:rsidRDefault="00D3692F" w:rsidP="00D3692F">
      <w:r>
        <w:t xml:space="preserve">  </w:t>
      </w:r>
    </w:p>
    <w:p w14:paraId="7F6DC475" w14:textId="77777777" w:rsidR="00763B1A" w:rsidRDefault="00763B1A"/>
    <w:sectPr w:rsidR="00763B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A0295"/>
    <w:multiLevelType w:val="multilevel"/>
    <w:tmpl w:val="7FC2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E2A96"/>
    <w:multiLevelType w:val="multilevel"/>
    <w:tmpl w:val="FC04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A0DB9"/>
    <w:multiLevelType w:val="multilevel"/>
    <w:tmpl w:val="32EA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E3BC7"/>
    <w:multiLevelType w:val="multilevel"/>
    <w:tmpl w:val="DD7E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42350"/>
    <w:multiLevelType w:val="multilevel"/>
    <w:tmpl w:val="E3F6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C976DB"/>
    <w:multiLevelType w:val="multilevel"/>
    <w:tmpl w:val="2726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46223C"/>
    <w:multiLevelType w:val="multilevel"/>
    <w:tmpl w:val="0650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0431397">
    <w:abstractNumId w:val="4"/>
  </w:num>
  <w:num w:numId="2" w16cid:durableId="1734890562">
    <w:abstractNumId w:val="2"/>
  </w:num>
  <w:num w:numId="3" w16cid:durableId="741417375">
    <w:abstractNumId w:val="1"/>
  </w:num>
  <w:num w:numId="4" w16cid:durableId="1528107241">
    <w:abstractNumId w:val="0"/>
  </w:num>
  <w:num w:numId="5" w16cid:durableId="1211772542">
    <w:abstractNumId w:val="6"/>
  </w:num>
  <w:num w:numId="6" w16cid:durableId="1745255269">
    <w:abstractNumId w:val="5"/>
  </w:num>
  <w:num w:numId="7" w16cid:durableId="18524064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259"/>
    <w:rsid w:val="000C4DF0"/>
    <w:rsid w:val="00165259"/>
    <w:rsid w:val="003B262A"/>
    <w:rsid w:val="00763B1A"/>
    <w:rsid w:val="00831658"/>
    <w:rsid w:val="008A6DF8"/>
    <w:rsid w:val="009A4B41"/>
    <w:rsid w:val="00A84648"/>
    <w:rsid w:val="00D369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5B0D1"/>
  <w15:chartTrackingRefBased/>
  <w15:docId w15:val="{7D04D37B-D868-434E-AE5A-92F2C1086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92F"/>
  </w:style>
  <w:style w:type="paragraph" w:styleId="Ttulo1">
    <w:name w:val="heading 1"/>
    <w:basedOn w:val="Normal"/>
    <w:next w:val="Normal"/>
    <w:link w:val="Ttulo1Car"/>
    <w:uiPriority w:val="9"/>
    <w:qFormat/>
    <w:rsid w:val="0016525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16525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165259"/>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165259"/>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165259"/>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16525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6525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6525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6525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5259"/>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165259"/>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165259"/>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165259"/>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165259"/>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16525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6525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6525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65259"/>
    <w:rPr>
      <w:rFonts w:eastAsiaTheme="majorEastAsia" w:cstheme="majorBidi"/>
      <w:color w:val="272727" w:themeColor="text1" w:themeTint="D8"/>
    </w:rPr>
  </w:style>
  <w:style w:type="paragraph" w:styleId="Ttulo">
    <w:name w:val="Title"/>
    <w:basedOn w:val="Normal"/>
    <w:next w:val="Normal"/>
    <w:link w:val="TtuloCar"/>
    <w:uiPriority w:val="10"/>
    <w:qFormat/>
    <w:rsid w:val="001652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6525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6525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6525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65259"/>
    <w:pPr>
      <w:spacing w:before="160"/>
      <w:jc w:val="center"/>
    </w:pPr>
    <w:rPr>
      <w:i/>
      <w:iCs/>
      <w:color w:val="404040" w:themeColor="text1" w:themeTint="BF"/>
    </w:rPr>
  </w:style>
  <w:style w:type="character" w:customStyle="1" w:styleId="CitaCar">
    <w:name w:val="Cita Car"/>
    <w:basedOn w:val="Fuentedeprrafopredeter"/>
    <w:link w:val="Cita"/>
    <w:uiPriority w:val="29"/>
    <w:rsid w:val="00165259"/>
    <w:rPr>
      <w:i/>
      <w:iCs/>
      <w:color w:val="404040" w:themeColor="text1" w:themeTint="BF"/>
    </w:rPr>
  </w:style>
  <w:style w:type="paragraph" w:styleId="Prrafodelista">
    <w:name w:val="List Paragraph"/>
    <w:basedOn w:val="Normal"/>
    <w:uiPriority w:val="34"/>
    <w:qFormat/>
    <w:rsid w:val="00165259"/>
    <w:pPr>
      <w:ind w:left="720"/>
      <w:contextualSpacing/>
    </w:pPr>
  </w:style>
  <w:style w:type="character" w:styleId="nfasisintenso">
    <w:name w:val="Intense Emphasis"/>
    <w:basedOn w:val="Fuentedeprrafopredeter"/>
    <w:uiPriority w:val="21"/>
    <w:qFormat/>
    <w:rsid w:val="00165259"/>
    <w:rPr>
      <w:i/>
      <w:iCs/>
      <w:color w:val="2E74B5" w:themeColor="accent1" w:themeShade="BF"/>
    </w:rPr>
  </w:style>
  <w:style w:type="paragraph" w:styleId="Citadestacada">
    <w:name w:val="Intense Quote"/>
    <w:basedOn w:val="Normal"/>
    <w:next w:val="Normal"/>
    <w:link w:val="CitadestacadaCar"/>
    <w:uiPriority w:val="30"/>
    <w:qFormat/>
    <w:rsid w:val="0016525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165259"/>
    <w:rPr>
      <w:i/>
      <w:iCs/>
      <w:color w:val="2E74B5" w:themeColor="accent1" w:themeShade="BF"/>
    </w:rPr>
  </w:style>
  <w:style w:type="character" w:styleId="Referenciaintensa">
    <w:name w:val="Intense Reference"/>
    <w:basedOn w:val="Fuentedeprrafopredeter"/>
    <w:uiPriority w:val="32"/>
    <w:qFormat/>
    <w:rsid w:val="00165259"/>
    <w:rPr>
      <w:b/>
      <w:bCs/>
      <w:smallCaps/>
      <w:color w:val="2E74B5" w:themeColor="accent1" w:themeShade="BF"/>
      <w:spacing w:val="5"/>
    </w:rPr>
  </w:style>
  <w:style w:type="paragraph" w:styleId="NormalWeb">
    <w:name w:val="Normal (Web)"/>
    <w:basedOn w:val="Normal"/>
    <w:uiPriority w:val="99"/>
    <w:semiHidden/>
    <w:unhideWhenUsed/>
    <w:rsid w:val="008A6DF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395898">
      <w:bodyDiv w:val="1"/>
      <w:marLeft w:val="0"/>
      <w:marRight w:val="0"/>
      <w:marTop w:val="0"/>
      <w:marBottom w:val="0"/>
      <w:divBdr>
        <w:top w:val="none" w:sz="0" w:space="0" w:color="auto"/>
        <w:left w:val="none" w:sz="0" w:space="0" w:color="auto"/>
        <w:bottom w:val="none" w:sz="0" w:space="0" w:color="auto"/>
        <w:right w:val="none" w:sz="0" w:space="0" w:color="auto"/>
      </w:divBdr>
    </w:div>
    <w:div w:id="1103958807">
      <w:bodyDiv w:val="1"/>
      <w:marLeft w:val="0"/>
      <w:marRight w:val="0"/>
      <w:marTop w:val="0"/>
      <w:marBottom w:val="0"/>
      <w:divBdr>
        <w:top w:val="none" w:sz="0" w:space="0" w:color="auto"/>
        <w:left w:val="none" w:sz="0" w:space="0" w:color="auto"/>
        <w:bottom w:val="none" w:sz="0" w:space="0" w:color="auto"/>
        <w:right w:val="none" w:sz="0" w:space="0" w:color="auto"/>
      </w:divBdr>
    </w:div>
    <w:div w:id="1811169685">
      <w:bodyDiv w:val="1"/>
      <w:marLeft w:val="0"/>
      <w:marRight w:val="0"/>
      <w:marTop w:val="0"/>
      <w:marBottom w:val="0"/>
      <w:divBdr>
        <w:top w:val="none" w:sz="0" w:space="0" w:color="auto"/>
        <w:left w:val="none" w:sz="0" w:space="0" w:color="auto"/>
        <w:bottom w:val="none" w:sz="0" w:space="0" w:color="auto"/>
        <w:right w:val="none" w:sz="0" w:space="0" w:color="auto"/>
      </w:divBdr>
    </w:div>
    <w:div w:id="206263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499</Words>
  <Characters>2745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Deivi Daniel Perdomo Monteagudo</dc:creator>
  <cp:keywords/>
  <dc:description/>
  <cp:lastModifiedBy>Deivi Daniel Perdomo Monteagudo</cp:lastModifiedBy>
  <cp:revision>3</cp:revision>
  <dcterms:created xsi:type="dcterms:W3CDTF">2025-07-03T15:48:00Z</dcterms:created>
  <dcterms:modified xsi:type="dcterms:W3CDTF">2025-07-04T17:31:00Z</dcterms:modified>
</cp:coreProperties>
</file>