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76E7" w14:textId="1A0E8551" w:rsidR="00237ECB" w:rsidRDefault="00237ECB" w:rsidP="00237ECB">
      <w:pPr>
        <w:jc w:val="both"/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220C151D" wp14:editId="73B14346">
            <wp:extent cx="3514725" cy="5410200"/>
            <wp:effectExtent l="0" t="0" r="9525" b="0"/>
            <wp:docPr id="28885956" name="Imagen 1" descr="Forma, Políg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956" name="Imagen 1" descr="Forma, Polígon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5FF" w14:textId="77777777" w:rsidR="00237ECB" w:rsidRDefault="00237ECB" w:rsidP="00237ECB">
      <w:pPr>
        <w:jc w:val="both"/>
        <w:rPr>
          <w:b/>
          <w:bCs/>
        </w:rPr>
      </w:pPr>
    </w:p>
    <w:p w14:paraId="29DE1BC2" w14:textId="5AB442B9" w:rsidR="00237ECB" w:rsidRPr="00237ECB" w:rsidRDefault="00237ECB" w:rsidP="00237ECB">
      <w:pPr>
        <w:jc w:val="both"/>
      </w:pPr>
      <w:r w:rsidRPr="00237ECB">
        <w:rPr>
          <w:b/>
          <w:bCs/>
        </w:rPr>
        <w:t>Divorcio, ¿cómo ayudamos a los hijos?</w:t>
      </w:r>
      <w:r w:rsidRPr="00237ECB">
        <w:t> de Cristina Noriega es un libro colectivo, publicado por la editorial Stella Maris, que reúne a once expertos en psicología, psiquiatría y derecho para abordar el impacto del divorcio en los hijos y ofrecer pautas prácticas para acompañarlos durante este proceso. La obra está estructurada en cuatro partes y combina la experiencia clínica con la investigación universitaria, proporcionando una guía integral tanto para padres como para profesionales.</w:t>
      </w:r>
    </w:p>
    <w:p w14:paraId="48DB9F4B" w14:textId="77777777" w:rsidR="00237ECB" w:rsidRPr="00237ECB" w:rsidRDefault="00237ECB" w:rsidP="00237ECB">
      <w:pPr>
        <w:jc w:val="both"/>
      </w:pPr>
      <w:r w:rsidRPr="00237ECB">
        <w:t>El libro analiza las consecuencias emocionales y conductuales que puede tener la separación de los padres en los niños y adolescentes, y ofrece estrategias para minimizar el sufrimiento y favorecer la adaptación. Entre sus recomendaciones, destaca la importancia de una comunicación clara y honesta, la protección del menor frente a los conflictos parentales, el mantenimiento de rutinas estables y el fomento de relaciones positivas con ambos progenitores. También aborda aspectos legales y prácticos, así como la necesidad de apoyo profesional cuando aparecen dificultades emocionales persistentes.</w:t>
      </w:r>
    </w:p>
    <w:p w14:paraId="2C7AD478" w14:textId="77777777" w:rsidR="00237ECB" w:rsidRPr="00237ECB" w:rsidRDefault="00237ECB" w:rsidP="00237ECB">
      <w:pPr>
        <w:jc w:val="both"/>
      </w:pPr>
      <w:r w:rsidRPr="00237ECB">
        <w:lastRenderedPageBreak/>
        <w:t>En definitiva, Divorcio, ¿cómo ayudamos a los hijos? es una guía útil y accesible para afrontar la separación desde el cuidado y el respeto a las necesidades emocionales de los hijos, ayudando a las familias a transitar este cambio de la manera más saludable posible</w:t>
      </w:r>
    </w:p>
    <w:p w14:paraId="457C14DC" w14:textId="77777777" w:rsidR="00763B1A" w:rsidRDefault="00763B1A" w:rsidP="00237ECB">
      <w:pPr>
        <w:jc w:val="both"/>
      </w:pPr>
    </w:p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E3"/>
    <w:rsid w:val="00237ECB"/>
    <w:rsid w:val="00385EE3"/>
    <w:rsid w:val="00763B1A"/>
    <w:rsid w:val="00831658"/>
    <w:rsid w:val="009A4B41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6C23"/>
  <w15:chartTrackingRefBased/>
  <w15:docId w15:val="{A3B56179-1D60-4773-8283-244E8E7B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E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E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E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E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EE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EE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E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E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E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EE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E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EE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EE3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7E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2025-07-11T08:26:00Z</dcterms:created>
  <dcterms:modified xsi:type="dcterms:W3CDTF">2025-07-11T08:29:00Z</dcterms:modified>
</cp:coreProperties>
</file>