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BB37" w14:textId="6A57CB61" w:rsidR="00763B1A" w:rsidRDefault="00EA2096">
      <w:r>
        <w:t xml:space="preserve">                            </w:t>
      </w:r>
      <w:r>
        <w:rPr>
          <w:noProof/>
        </w:rPr>
        <w:drawing>
          <wp:inline distT="0" distB="0" distL="0" distR="0" wp14:anchorId="26C448B7" wp14:editId="614F107A">
            <wp:extent cx="3009900" cy="4543425"/>
            <wp:effectExtent l="0" t="0" r="0" b="9525"/>
            <wp:docPr id="1501802484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02484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28ED" w14:textId="77777777" w:rsidR="00EA2096" w:rsidRDefault="00EA2096"/>
    <w:p w14:paraId="32D1A24E" w14:textId="544A054F" w:rsidR="00EA2096" w:rsidRPr="00EA2096" w:rsidRDefault="00EA2096" w:rsidP="00EA2096">
      <w:pPr>
        <w:jc w:val="both"/>
        <w:rPr>
          <w:sz w:val="28"/>
          <w:szCs w:val="28"/>
        </w:rPr>
      </w:pPr>
      <w:r w:rsidRPr="00EA2096">
        <w:rPr>
          <w:b/>
          <w:bCs/>
          <w:sz w:val="28"/>
          <w:szCs w:val="28"/>
        </w:rPr>
        <w:t>Educar sin perder los nervios</w:t>
      </w:r>
      <w:r w:rsidRPr="00EA2096">
        <w:rPr>
          <w:sz w:val="28"/>
          <w:szCs w:val="28"/>
        </w:rPr>
        <w:t> de Tania García es un manual práctico y accesible que guía a madres, padres y profesionales en la transformación de la vida familiar a través del respeto, la empatía y la gestión emocional cotidiana. El libro parte de la premisa de que, para educar emocionalmente a los hijos, es imprescindible que los adultos primero integren y gestionen sus propias emociones. Solo así podrán ofrecer a los niños herramientas para conocerse, afrontar la adversidad con resiliencia, ser asertivos, respetarse a sí mismos y a los demás, y construir relaciones basadas en la positividad y la empatía.</w:t>
      </w:r>
    </w:p>
    <w:p w14:paraId="2F4C4887" w14:textId="77777777" w:rsidR="00EA2096" w:rsidRPr="00EA2096" w:rsidRDefault="00EA2096" w:rsidP="00EA2096">
      <w:pPr>
        <w:jc w:val="both"/>
        <w:rPr>
          <w:sz w:val="28"/>
          <w:szCs w:val="28"/>
        </w:rPr>
      </w:pPr>
      <w:r w:rsidRPr="00EA2096">
        <w:rPr>
          <w:sz w:val="28"/>
          <w:szCs w:val="28"/>
        </w:rPr>
        <w:t xml:space="preserve">A lo largo de sus páginas, Tania García comparte ejemplos, estrategias y reflexiones basadas en su experiencia profesional y personal, ayudando a las familias a comprender las necesidades emocionales de los niños y a acompañarlos de manera coherente y amorosa, incluso en situaciones de conflicto o enfado. El objetivo es lograr una convivencia más armoniosa, donde la educación emocional sea el pilar </w:t>
      </w:r>
      <w:r w:rsidRPr="00EA2096">
        <w:rPr>
          <w:sz w:val="28"/>
          <w:szCs w:val="28"/>
        </w:rPr>
        <w:lastRenderedPageBreak/>
        <w:t>fundamental para el desarrollo de la autoestima y la salud emocional de toda la familia</w:t>
      </w:r>
    </w:p>
    <w:p w14:paraId="4459EB52" w14:textId="77777777" w:rsidR="00EA2096" w:rsidRPr="00EA2096" w:rsidRDefault="00EA2096" w:rsidP="00EA2096">
      <w:pPr>
        <w:jc w:val="both"/>
        <w:rPr>
          <w:sz w:val="28"/>
          <w:szCs w:val="28"/>
        </w:rPr>
      </w:pPr>
    </w:p>
    <w:sectPr w:rsidR="00EA2096" w:rsidRPr="00EA2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AB"/>
    <w:rsid w:val="005834AB"/>
    <w:rsid w:val="00763B1A"/>
    <w:rsid w:val="00831658"/>
    <w:rsid w:val="009A4B41"/>
    <w:rsid w:val="00B90FB8"/>
    <w:rsid w:val="00E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0B73"/>
  <w15:chartTrackingRefBased/>
  <w15:docId w15:val="{5B163579-39B9-4CFE-8060-36CA3082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4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4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4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4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4A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4A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4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4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4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4A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4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4A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4AB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A20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2025-07-10T18:23:00Z</dcterms:created>
  <dcterms:modified xsi:type="dcterms:W3CDTF">2025-07-10T18:25:00Z</dcterms:modified>
</cp:coreProperties>
</file>