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344FB" w14:textId="77777777" w:rsidR="00C001CF" w:rsidRPr="00C001CF" w:rsidRDefault="00C001CF" w:rsidP="00D0161B">
      <w:pPr>
        <w:bidi/>
      </w:pPr>
      <w:r w:rsidRPr="00C001CF">
        <w:rPr>
          <w:rtl/>
        </w:rPr>
        <w:t>ربط معدل نمو استهلاك الطاقة بمعدل الزيادة السكانية هي خطوة تحليلية ممتازة واحترافية جداً! فهذا الربط يساعدنا على فهم ما إذا كانت زيادة استهلاك الطاقة ناتجة ببساطة عن "وجود عدد أكبر من الناس"، أم أنها ناتجة عن "تطور صناعي وارتفاع في مستوى المعيشة".</w:t>
      </w:r>
    </w:p>
    <w:p w14:paraId="29AA331E" w14:textId="77777777" w:rsidR="00C001CF" w:rsidRPr="00C001CF" w:rsidRDefault="00C001CF" w:rsidP="00D0161B">
      <w:pPr>
        <w:bidi/>
        <w:rPr>
          <w:rtl/>
        </w:rPr>
      </w:pPr>
      <w:r w:rsidRPr="00C001CF">
        <w:rPr>
          <w:rtl/>
        </w:rPr>
        <w:t xml:space="preserve">للقيام بهذا الربط بشكل علمي، نعتمد على مؤشر يُسمى </w:t>
      </w:r>
      <w:r w:rsidRPr="00C001CF">
        <w:rPr>
          <w:b/>
          <w:bCs/>
          <w:rtl/>
        </w:rPr>
        <w:t>"نصيب الفرد من استهلاك الطاقة" (</w:t>
      </w:r>
      <w:r w:rsidRPr="00C001CF">
        <w:rPr>
          <w:b/>
          <w:bCs/>
        </w:rPr>
        <w:t>Energy Consumption per Capita</w:t>
      </w:r>
      <w:r w:rsidRPr="00C001CF">
        <w:rPr>
          <w:b/>
          <w:bCs/>
          <w:rtl/>
        </w:rPr>
        <w:t>)</w:t>
      </w:r>
      <w:r w:rsidRPr="00C001CF">
        <w:rPr>
          <w:rtl/>
        </w:rPr>
        <w:t>.</w:t>
      </w:r>
    </w:p>
    <w:p w14:paraId="0177C8E3" w14:textId="77777777" w:rsidR="00C001CF" w:rsidRPr="00C001CF" w:rsidRDefault="00C001CF" w:rsidP="00D0161B">
      <w:pPr>
        <w:bidi/>
        <w:rPr>
          <w:rtl/>
        </w:rPr>
      </w:pPr>
      <w:r w:rsidRPr="00C001CF">
        <w:rPr>
          <w:rtl/>
        </w:rPr>
        <w:t>إليك كيف يمكنك تحليل العلاقة بينهما خطوة بخطوة:</w:t>
      </w:r>
    </w:p>
    <w:p w14:paraId="6B626EC6" w14:textId="77777777" w:rsidR="00C001CF" w:rsidRPr="00C001CF" w:rsidRDefault="00C001CF" w:rsidP="00D0161B">
      <w:pPr>
        <w:bidi/>
        <w:rPr>
          <w:b/>
          <w:bCs/>
          <w:rtl/>
        </w:rPr>
      </w:pPr>
      <w:r w:rsidRPr="00C001CF">
        <w:rPr>
          <w:b/>
          <w:bCs/>
          <w:rtl/>
        </w:rPr>
        <w:t>1. المقارنة المباشرة بين المعدلين (أيهما ينمو أسرع؟)</w:t>
      </w:r>
    </w:p>
    <w:p w14:paraId="3A40989E" w14:textId="77777777" w:rsidR="00C001CF" w:rsidRPr="00C001CF" w:rsidRDefault="00C001CF" w:rsidP="00D0161B">
      <w:pPr>
        <w:bidi/>
        <w:rPr>
          <w:rtl/>
        </w:rPr>
      </w:pPr>
      <w:r w:rsidRPr="00C001CF">
        <w:rPr>
          <w:rtl/>
        </w:rPr>
        <w:t>نقوم بوضع "معدل نمو استهلاك الطاقة" جنباً إلى جنب مع "معدل النمو السكاني" لكل عام، ونراقب الفارق:</w:t>
      </w:r>
    </w:p>
    <w:p w14:paraId="5B2BBFFC" w14:textId="77777777" w:rsidR="00C001CF" w:rsidRPr="00C001CF" w:rsidRDefault="00C001CF" w:rsidP="00D0161B">
      <w:pPr>
        <w:numPr>
          <w:ilvl w:val="0"/>
          <w:numId w:val="1"/>
        </w:numPr>
        <w:bidi/>
        <w:rPr>
          <w:rtl/>
        </w:rPr>
      </w:pPr>
      <w:r w:rsidRPr="00C001CF">
        <w:rPr>
          <w:b/>
          <w:bCs/>
          <w:rtl/>
        </w:rPr>
        <w:t>إذا كان نمو استهلاك الطاقة (أعلى) من النمو السكاني:</w:t>
      </w:r>
      <w:r w:rsidRPr="00C001CF">
        <w:rPr>
          <w:rtl/>
        </w:rPr>
        <w:t xml:space="preserve"> (مثل ما حدث في بياناتك عام 2021/2022 بنسبة 9.59%)، فهذا يعني أن الزيادة ليست فقط بسبب المواليد الجدد، بل لأن الفرد الواحد (أو المصانع والشركات) أصبح يستهلك طاقة أكبر. هذا مؤشر قوي على نمو اقتصادي، أو توسع صناعي، أو ارتفاع في رفاهية المجتمع.</w:t>
      </w:r>
    </w:p>
    <w:p w14:paraId="3871178A" w14:textId="77777777" w:rsidR="00C001CF" w:rsidRPr="00C001CF" w:rsidRDefault="00C001CF" w:rsidP="00D0161B">
      <w:pPr>
        <w:numPr>
          <w:ilvl w:val="0"/>
          <w:numId w:val="1"/>
        </w:numPr>
        <w:bidi/>
        <w:rPr>
          <w:rtl/>
        </w:rPr>
      </w:pPr>
      <w:r w:rsidRPr="00C001CF">
        <w:rPr>
          <w:b/>
          <w:bCs/>
          <w:rtl/>
        </w:rPr>
        <w:t>إذا كان نمو استهلاك الطاقة (أقل) من النمو السكاني أو سالباً:</w:t>
      </w:r>
      <w:r w:rsidRPr="00C001CF">
        <w:rPr>
          <w:rtl/>
        </w:rPr>
        <w:t xml:space="preserve"> (مثل ما حدث في بياناتك بين 2016 و 2019)، فهذا يعني أن نصيب الفرد من الطاقة يتقلص. قد يعود ذلك لسياسات ترشيد الاستهلاك، أو رفع الدعم عن الطاقة، أو تباطؤ اقتصادي.</w:t>
      </w:r>
    </w:p>
    <w:p w14:paraId="65A0DFAC" w14:textId="77777777" w:rsidR="00C001CF" w:rsidRPr="00C001CF" w:rsidRDefault="00C001CF" w:rsidP="00D0161B">
      <w:pPr>
        <w:bidi/>
        <w:rPr>
          <w:b/>
          <w:bCs/>
          <w:rtl/>
        </w:rPr>
      </w:pPr>
      <w:r w:rsidRPr="00C001CF">
        <w:rPr>
          <w:b/>
          <w:bCs/>
          <w:rtl/>
        </w:rPr>
        <w:t>2. المعادلة الرياضية لربط المؤشرين</w:t>
      </w:r>
    </w:p>
    <w:p w14:paraId="67B1C1D1" w14:textId="77777777" w:rsidR="00C001CF" w:rsidRPr="00C001CF" w:rsidRDefault="00C001CF" w:rsidP="00D0161B">
      <w:pPr>
        <w:bidi/>
        <w:rPr>
          <w:rtl/>
        </w:rPr>
      </w:pPr>
      <w:r w:rsidRPr="00C001CF">
        <w:rPr>
          <w:rtl/>
        </w:rPr>
        <w:t>للحصول على رقم دقيق يعكس هذه العلاقة، نستخدم هذه المعادلة البسيطة لكل سنة:</w:t>
      </w:r>
    </w:p>
    <w:p w14:paraId="29656431" w14:textId="77777777" w:rsidR="00C001CF" w:rsidRPr="00C001CF" w:rsidRDefault="00C001CF" w:rsidP="00D0161B">
      <w:pPr>
        <w:bidi/>
        <w:rPr>
          <w:rtl/>
        </w:rPr>
      </w:pPr>
      <w:r w:rsidRPr="00C001CF">
        <w:rPr>
          <w:b/>
          <w:bCs/>
          <w:rtl/>
        </w:rPr>
        <w:t>نصيب الفرد من استهلاك الطاقة = إجمالي الاستهلاك النهائي للطاقة ÷ إجمالي عدد السكان في نفس العام</w:t>
      </w:r>
    </w:p>
    <w:p w14:paraId="31C1698B" w14:textId="77777777" w:rsidR="00C001CF" w:rsidRPr="00C001CF" w:rsidRDefault="00C001CF" w:rsidP="00D0161B">
      <w:pPr>
        <w:bidi/>
        <w:rPr>
          <w:rtl/>
        </w:rPr>
      </w:pPr>
      <w:r w:rsidRPr="00C001CF">
        <w:rPr>
          <w:rtl/>
        </w:rPr>
        <w:t xml:space="preserve">بعد حساب "نصيب الفرد" لكل السنوات، نقوم بحساب </w:t>
      </w:r>
      <w:r w:rsidRPr="00C001CF">
        <w:rPr>
          <w:b/>
          <w:bCs/>
          <w:rtl/>
        </w:rPr>
        <w:t>معدل النمو في نصيب الفرد</w:t>
      </w:r>
      <w:r w:rsidRPr="00C001CF">
        <w:rPr>
          <w:rtl/>
        </w:rPr>
        <w:t xml:space="preserve"> بنفس الطريقة التي حسبنا بها نمو الاستهلاك الكلي.</w:t>
      </w:r>
    </w:p>
    <w:p w14:paraId="63FAC6BF" w14:textId="77777777" w:rsidR="00C001CF" w:rsidRPr="00C001CF" w:rsidRDefault="00C001CF" w:rsidP="00D0161B">
      <w:pPr>
        <w:bidi/>
        <w:rPr>
          <w:b/>
          <w:bCs/>
          <w:rtl/>
        </w:rPr>
      </w:pPr>
      <w:r w:rsidRPr="00C001CF">
        <w:rPr>
          <w:b/>
          <w:bCs/>
          <w:rtl/>
        </w:rPr>
        <w:t>3. تحليل "أثر" الزيادة السكانية (</w:t>
      </w:r>
      <w:r w:rsidRPr="00C001CF">
        <w:rPr>
          <w:b/>
          <w:bCs/>
        </w:rPr>
        <w:t>Decomposition</w:t>
      </w:r>
      <w:r w:rsidRPr="00C001CF">
        <w:rPr>
          <w:b/>
          <w:bCs/>
          <w:rtl/>
        </w:rPr>
        <w:t>)</w:t>
      </w:r>
    </w:p>
    <w:p w14:paraId="26A771A5" w14:textId="77777777" w:rsidR="00C001CF" w:rsidRPr="00C001CF" w:rsidRDefault="00C001CF" w:rsidP="00D0161B">
      <w:pPr>
        <w:bidi/>
        <w:rPr>
          <w:rtl/>
        </w:rPr>
      </w:pPr>
      <w:r w:rsidRPr="00C001CF">
        <w:rPr>
          <w:rtl/>
        </w:rPr>
        <w:t>يمكننا تقسيم زيادة استهلاك الطاقة إلى قسمين لنجيب على سؤال: "كم من هذه الزيادة سببه السكان، وكم سببه الاقتصاد؟":</w:t>
      </w:r>
    </w:p>
    <w:p w14:paraId="00BF7BC5" w14:textId="77777777" w:rsidR="00C001CF" w:rsidRPr="00C001CF" w:rsidRDefault="00C001CF" w:rsidP="00D0161B">
      <w:pPr>
        <w:numPr>
          <w:ilvl w:val="0"/>
          <w:numId w:val="2"/>
        </w:numPr>
        <w:bidi/>
        <w:rPr>
          <w:rtl/>
        </w:rPr>
      </w:pPr>
      <w:r w:rsidRPr="00C001CF">
        <w:rPr>
          <w:b/>
          <w:bCs/>
          <w:rtl/>
        </w:rPr>
        <w:t>أثر السكان:</w:t>
      </w:r>
      <w:r w:rsidRPr="00C001CF">
        <w:rPr>
          <w:rtl/>
        </w:rPr>
        <w:t xml:space="preserve"> (الزيادة في عدد السكان × نصيب الفرد القديم من الطاقة).</w:t>
      </w:r>
    </w:p>
    <w:p w14:paraId="4CFBEA37" w14:textId="77777777" w:rsidR="00C001CF" w:rsidRPr="00C001CF" w:rsidRDefault="00C001CF" w:rsidP="00D0161B">
      <w:pPr>
        <w:numPr>
          <w:ilvl w:val="0"/>
          <w:numId w:val="2"/>
        </w:numPr>
        <w:bidi/>
        <w:rPr>
          <w:rtl/>
        </w:rPr>
      </w:pPr>
      <w:r w:rsidRPr="00C001CF">
        <w:rPr>
          <w:b/>
          <w:bCs/>
          <w:rtl/>
        </w:rPr>
        <w:t>أثر الاستهلاك الاقتصادي:</w:t>
      </w:r>
      <w:r w:rsidRPr="00C001CF">
        <w:rPr>
          <w:rtl/>
        </w:rPr>
        <w:t xml:space="preserve"> (عدد السكان الحالي × الزيادة في نصيب الفرد من الطاقة).</w:t>
      </w:r>
    </w:p>
    <w:p w14:paraId="77551BEA" w14:textId="77777777" w:rsidR="00C001CF" w:rsidRPr="00C001CF" w:rsidRDefault="00000000" w:rsidP="00D0161B">
      <w:pPr>
        <w:bidi/>
        <w:rPr>
          <w:rtl/>
        </w:rPr>
      </w:pPr>
      <w:r>
        <w:pict w14:anchorId="5F33D806">
          <v:rect id="_x0000_i1025" style="width:0;height:1.5pt" o:hralign="right" o:hrstd="t" o:hrnoshade="t" o:hr="t" fillcolor="gray" stroked="f"/>
        </w:pict>
      </w:r>
    </w:p>
    <w:p w14:paraId="171CE6CE" w14:textId="77777777" w:rsidR="00C001CF" w:rsidRPr="00C001CF" w:rsidRDefault="00C001CF" w:rsidP="00D0161B">
      <w:pPr>
        <w:bidi/>
        <w:rPr>
          <w:rtl/>
        </w:rPr>
      </w:pPr>
      <w:r w:rsidRPr="00C001CF">
        <w:rPr>
          <w:b/>
          <w:bCs/>
          <w:rtl/>
        </w:rPr>
        <w:t>هل تريد تطبيق هذا التحليل عملياً الآن؟</w:t>
      </w:r>
    </w:p>
    <w:p w14:paraId="4ACF3DFC" w14:textId="77777777" w:rsidR="00C001CF" w:rsidRPr="00C001CF" w:rsidRDefault="00C001CF" w:rsidP="00D0161B">
      <w:pPr>
        <w:bidi/>
        <w:rPr>
          <w:rtl/>
        </w:rPr>
      </w:pPr>
      <w:r w:rsidRPr="00C001CF">
        <w:rPr>
          <w:rtl/>
        </w:rPr>
        <w:t xml:space="preserve">إذا كان لديك </w:t>
      </w:r>
      <w:r w:rsidRPr="00C001CF">
        <w:rPr>
          <w:b/>
          <w:bCs/>
          <w:rtl/>
        </w:rPr>
        <w:t>أرقام التعداد السكاني</w:t>
      </w:r>
      <w:r w:rsidRPr="00C001CF">
        <w:rPr>
          <w:rtl/>
        </w:rPr>
        <w:t xml:space="preserve"> لنفس تلك السنوات (2016 حتى 2022)، يمكنك تزويدي بها، وسأقوم فوراً بدمجها مع جدول الطاقة، وحساب "نصيب الفرد من الطاقة"، واستخراج معدلات النمو الدقيقة لنرى الصورة الاقتصادية والسكانية كاملة!</w:t>
      </w:r>
    </w:p>
    <w:p w14:paraId="0E0D0688" w14:textId="7B0BFE27" w:rsidR="00840EDE" w:rsidRDefault="00C001CF" w:rsidP="00D0161B">
      <w:pPr>
        <w:bidi/>
      </w:pPr>
      <w:r w:rsidRPr="00C001CF">
        <w:rPr>
          <w:i/>
          <w:iCs/>
          <w:rtl/>
        </w:rPr>
        <w:t>(ملاحظة: إذا كانت هذه البيانات تخص مصر، فيمكنني البحث عن التعداد السكاني الرسمي لمصر في تلك السنوات وإجراء الحسبة نيابة عنك، هل أبدأ في ذلك؟)</w:t>
      </w:r>
    </w:p>
    <w:sectPr w:rsidR="00840E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51BB"/>
    <w:multiLevelType w:val="multilevel"/>
    <w:tmpl w:val="63DE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D06555"/>
    <w:multiLevelType w:val="multilevel"/>
    <w:tmpl w:val="8E78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736815">
    <w:abstractNumId w:val="1"/>
  </w:num>
  <w:num w:numId="2" w16cid:durableId="106849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EDE"/>
    <w:rsid w:val="00470741"/>
    <w:rsid w:val="004B2136"/>
    <w:rsid w:val="00840EDE"/>
    <w:rsid w:val="00C001CF"/>
    <w:rsid w:val="00D016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833E7"/>
  <w15:chartTrackingRefBased/>
  <w15:docId w15:val="{3DE16D04-3346-4303-95B3-59C5B6418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EDE"/>
    <w:rPr>
      <w:rFonts w:eastAsiaTheme="majorEastAsia" w:cstheme="majorBidi"/>
      <w:color w:val="272727" w:themeColor="text1" w:themeTint="D8"/>
    </w:rPr>
  </w:style>
  <w:style w:type="paragraph" w:styleId="Title">
    <w:name w:val="Title"/>
    <w:basedOn w:val="Normal"/>
    <w:next w:val="Normal"/>
    <w:link w:val="TitleChar"/>
    <w:uiPriority w:val="10"/>
    <w:qFormat/>
    <w:rsid w:val="00840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EDE"/>
    <w:pPr>
      <w:spacing w:before="160"/>
      <w:jc w:val="center"/>
    </w:pPr>
    <w:rPr>
      <w:i/>
      <w:iCs/>
      <w:color w:val="404040" w:themeColor="text1" w:themeTint="BF"/>
    </w:rPr>
  </w:style>
  <w:style w:type="character" w:customStyle="1" w:styleId="QuoteChar">
    <w:name w:val="Quote Char"/>
    <w:basedOn w:val="DefaultParagraphFont"/>
    <w:link w:val="Quote"/>
    <w:uiPriority w:val="29"/>
    <w:rsid w:val="00840EDE"/>
    <w:rPr>
      <w:i/>
      <w:iCs/>
      <w:color w:val="404040" w:themeColor="text1" w:themeTint="BF"/>
    </w:rPr>
  </w:style>
  <w:style w:type="paragraph" w:styleId="ListParagraph">
    <w:name w:val="List Paragraph"/>
    <w:basedOn w:val="Normal"/>
    <w:uiPriority w:val="34"/>
    <w:qFormat/>
    <w:rsid w:val="00840EDE"/>
    <w:pPr>
      <w:ind w:left="720"/>
      <w:contextualSpacing/>
    </w:pPr>
  </w:style>
  <w:style w:type="character" w:styleId="IntenseEmphasis">
    <w:name w:val="Intense Emphasis"/>
    <w:basedOn w:val="DefaultParagraphFont"/>
    <w:uiPriority w:val="21"/>
    <w:qFormat/>
    <w:rsid w:val="00840EDE"/>
    <w:rPr>
      <w:i/>
      <w:iCs/>
      <w:color w:val="0F4761" w:themeColor="accent1" w:themeShade="BF"/>
    </w:rPr>
  </w:style>
  <w:style w:type="paragraph" w:styleId="IntenseQuote">
    <w:name w:val="Intense Quote"/>
    <w:basedOn w:val="Normal"/>
    <w:next w:val="Normal"/>
    <w:link w:val="IntenseQuoteChar"/>
    <w:uiPriority w:val="30"/>
    <w:qFormat/>
    <w:rsid w:val="00840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EDE"/>
    <w:rPr>
      <w:i/>
      <w:iCs/>
      <w:color w:val="0F4761" w:themeColor="accent1" w:themeShade="BF"/>
    </w:rPr>
  </w:style>
  <w:style w:type="character" w:styleId="IntenseReference">
    <w:name w:val="Intense Reference"/>
    <w:basedOn w:val="DefaultParagraphFont"/>
    <w:uiPriority w:val="32"/>
    <w:qFormat/>
    <w:rsid w:val="00840E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105517">
      <w:bodyDiv w:val="1"/>
      <w:marLeft w:val="0"/>
      <w:marRight w:val="0"/>
      <w:marTop w:val="0"/>
      <w:marBottom w:val="0"/>
      <w:divBdr>
        <w:top w:val="none" w:sz="0" w:space="0" w:color="auto"/>
        <w:left w:val="none" w:sz="0" w:space="0" w:color="auto"/>
        <w:bottom w:val="none" w:sz="0" w:space="0" w:color="auto"/>
        <w:right w:val="none" w:sz="0" w:space="0" w:color="auto"/>
      </w:divBdr>
      <w:divsChild>
        <w:div w:id="122483073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18738866">
      <w:bodyDiv w:val="1"/>
      <w:marLeft w:val="0"/>
      <w:marRight w:val="0"/>
      <w:marTop w:val="0"/>
      <w:marBottom w:val="0"/>
      <w:divBdr>
        <w:top w:val="none" w:sz="0" w:space="0" w:color="auto"/>
        <w:left w:val="none" w:sz="0" w:space="0" w:color="auto"/>
        <w:bottom w:val="none" w:sz="0" w:space="0" w:color="auto"/>
        <w:right w:val="none" w:sz="0" w:space="0" w:color="auto"/>
      </w:divBdr>
      <w:divsChild>
        <w:div w:id="165112870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Hanna</dc:creator>
  <cp:keywords/>
  <dc:description/>
  <cp:lastModifiedBy>Michael Hanna</cp:lastModifiedBy>
  <cp:revision>4</cp:revision>
  <dcterms:created xsi:type="dcterms:W3CDTF">2026-03-30T09:06:00Z</dcterms:created>
  <dcterms:modified xsi:type="dcterms:W3CDTF">2026-03-30T09:08:00Z</dcterms:modified>
</cp:coreProperties>
</file>