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887F3" w14:textId="77777777" w:rsidR="00556A9E" w:rsidRDefault="00556A9E" w:rsidP="00556A9E">
      <w:r>
        <w:t>Las asistencias se brindaron mediante:</w:t>
      </w:r>
    </w:p>
    <w:p w14:paraId="53AE7B09" w14:textId="68CD6889" w:rsidR="001D3245" w:rsidRDefault="001D3245" w:rsidP="001D3245">
      <w:pPr>
        <w:pStyle w:val="Prrafodelista"/>
      </w:pPr>
    </w:p>
    <w:p w14:paraId="67B2FCB5" w14:textId="77777777" w:rsidR="001D3245" w:rsidRDefault="001D3245" w:rsidP="001D3245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001-2025-UFE-DIEM-DGOS/MINSA - ASISTENCIA TECNICA PARA LA VERIFICACION DE LA PRE INSTALACION DE TRE (13) ESTACION DE TRABAJO DE MACROSCOPIA EN EL MARCO DEL CONTRATO </w:t>
      </w:r>
      <w:proofErr w:type="spellStart"/>
      <w:r>
        <w:t>N°</w:t>
      </w:r>
      <w:proofErr w:type="spellEnd"/>
      <w:r>
        <w:t xml:space="preserve"> 078-2024-MINSA</w:t>
      </w:r>
    </w:p>
    <w:p w14:paraId="58958FEF" w14:textId="77777777" w:rsidR="001D3245" w:rsidRDefault="001D3245" w:rsidP="001D3245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005-2025-UFE-DIEM-DGOS/MINSA - SUBSANACION DE LAS SITUACIONES ADVERSAS DE LOS INFORMES DE HITO DE CONTROL RELACIONADOS AL CONTRATO </w:t>
      </w:r>
      <w:proofErr w:type="spellStart"/>
      <w:r>
        <w:t>N°</w:t>
      </w:r>
      <w:proofErr w:type="spellEnd"/>
      <w:r>
        <w:t xml:space="preserve"> 098-2023-MINSA</w:t>
      </w:r>
    </w:p>
    <w:p w14:paraId="7CBF980A" w14:textId="77777777" w:rsidR="001D3245" w:rsidRDefault="001D3245" w:rsidP="001D3245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009-2025-UFE-DIEM-DGOS/MINSA - VERIFICACIÓN DEL ACONDICIONAMIENTO DE LAS AMBULANCIAS RURALES Y URBANAS A SER PROVISTOS POR LA EMPRESA EURO GAZA, PARA LA DIRECCIÓN DE SERVICIOS DE ATENCIÓN MÓVIL DE URGENCIAS, DEL CONTRATO </w:t>
      </w:r>
      <w:proofErr w:type="spellStart"/>
      <w:r>
        <w:t>N°</w:t>
      </w:r>
      <w:proofErr w:type="spellEnd"/>
      <w:r>
        <w:t xml:space="preserve"> 060-2024-MINSA, ADJUDICACIÓN SIMPLIFICADA </w:t>
      </w:r>
      <w:proofErr w:type="spellStart"/>
      <w:r>
        <w:t>N°</w:t>
      </w:r>
      <w:proofErr w:type="spellEnd"/>
      <w:r>
        <w:t xml:space="preserve"> 011-2023-MINSA-2.</w:t>
      </w:r>
    </w:p>
    <w:p w14:paraId="5D38BE21" w14:textId="77777777" w:rsidR="001D3245" w:rsidRDefault="001D3245" w:rsidP="001D3245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010-2025-UFE-DIEM-DGOS/MINSA - VALIDACION DE PROPUESTAS TECNICAS - RESULTADO DE LA VALIDACION DE MERCADO SOBRE LA ADQUISICION DE AMBULANCIA TIPO RURAL I</w:t>
      </w:r>
    </w:p>
    <w:p w14:paraId="64E2D3A0" w14:textId="77777777" w:rsidR="001D3245" w:rsidRDefault="001D3245" w:rsidP="001D3245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016-2025-UFE-DIEM-DGOS/MINSA - INCLUSION AL LISTADO DE ACTIVOS ESTRATEGICOS DEL EQUIPO ESERILIZADOR DE ALTA TEMPERATURA CON SISTEMA DE GENERADOR DE VAPOR DUAL MAYOR O IGUAL A 100 LT PARA LAS UPSS CENTRAL DE ESTERILIZADOR DEL HOSPITAL NACIONAL DOS DE MAYO</w:t>
      </w:r>
    </w:p>
    <w:p w14:paraId="6CDD8095" w14:textId="77777777" w:rsidR="001D3245" w:rsidRDefault="001D3245" w:rsidP="001D3245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017-2025-UFE-DIEM-DGOS/MINSA - VERIFICACION DE CUMPLIMIENTO DE CONDICIONES MINIMAS NECESARIAS PARA EL TRASLADO DEL EQUIPO MAMOGRAFO</w:t>
      </w:r>
    </w:p>
    <w:p w14:paraId="089ABDB5" w14:textId="77777777" w:rsidR="001D3245" w:rsidRDefault="001D3245" w:rsidP="001D3245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018-2025-UFE-DIEM-DGOS/MINSA - CULMINACION Y ENTREGA DOCUMENTOS DE VERIFICACION Y POSTERIOR PAGO DE SERVICIOS DEL CONTRATO </w:t>
      </w:r>
      <w:proofErr w:type="spellStart"/>
      <w:r>
        <w:t>N°</w:t>
      </w:r>
      <w:proofErr w:type="spellEnd"/>
      <w:r>
        <w:t xml:space="preserve"> 170-2024-MINSA</w:t>
      </w:r>
    </w:p>
    <w:p w14:paraId="336C79AF" w14:textId="77777777" w:rsidR="001D3245" w:rsidRDefault="001D3245" w:rsidP="001D3245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019-2025-UFE-DIEM-DGOS/MINSA - ENTREGA DE DONACION DE LA MISION CRISTIANA CAMINOS DE VIDA EN FAVOR DEL MINSA CON DESTINO A LAS PROVINCIAS DE CHOTA Y CELENDIN - CAJAMARCA</w:t>
      </w:r>
    </w:p>
    <w:p w14:paraId="6384F980" w14:textId="77777777" w:rsidR="001D3245" w:rsidRDefault="001D3245" w:rsidP="001D3245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021-2025-UFE-DIEM-DGOS/MINSA - - OBSERVACIONES ENCONTRADAS DURANTE LA VERIFICACION DEL CUMPLIMIENTO DE LAS CARACTERÍSTICAS TÉCNICAS DE LOS VEINTIOCHO (28) EQUIPOS SISTEMA DE VIDEO DE GASTROENDOSCOPIA (TORRE ENDOSCÓPICA) </w:t>
      </w:r>
    </w:p>
    <w:p w14:paraId="7F6495E9" w14:textId="77777777" w:rsidR="001D3245" w:rsidRDefault="001D3245" w:rsidP="001D3245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023-2025-UFE-DIEM-DGOS/MINSA - HABILITACIÓN DE RECURSOS PARA EL PAGO DE LOS SERVICIOS DERIVADOS DE LOS CONTRATOS N°163 Y 170-2024-MINSA, CONCURSO PÚBLICO N°014-2024-MINSA-1 PARA LA CONTRATACIÓN DEL “SERVICIO DE MANTENIMIENTO PREVENTIVO DE VENTILADORES VOLUMÉTRICOS MECÁNICOS PARA LA DIRECCIÓN GENERAL DE OPERACIONES EN SALUD – MINSA” – ÍTEMS 1 Y 2 (ÍTEM PAC 138).</w:t>
      </w:r>
    </w:p>
    <w:p w14:paraId="50D819DC" w14:textId="77777777" w:rsidR="001D3245" w:rsidRDefault="001D3245" w:rsidP="001D3245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024-2025-UFE-DIEM-DGOS/MINSA - PRESENTACION DE LOS PROTOCOLOS DE PRUEBAS DE LOS EQUIPOS BIOMEDICOS - DISAMU</w:t>
      </w:r>
    </w:p>
    <w:p w14:paraId="3B0FC6FC" w14:textId="0D64DD79" w:rsidR="0070281A" w:rsidRDefault="001D3245" w:rsidP="001D3245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025-2025-UFE-DIEM-DGOS/MINSA - VERIFICACIÓN DE LA ENTREGA DE AMBULANCIAS RURALES Y URBANAS A SER PROVISTAS POR LA EMPRESA EURO GAZA PARA LA DIRECCIÓN DE SERVICIOS DE ATENCIÓN MÓVIL DE URGENCIAS, EN CUMPLIMIENTO DEL CONTRATO </w:t>
      </w:r>
      <w:proofErr w:type="spellStart"/>
      <w:r>
        <w:t>N°</w:t>
      </w:r>
      <w:proofErr w:type="spellEnd"/>
      <w:r>
        <w:t xml:space="preserve"> 060-2024-MINSA ADJUDICACIÓN SIMPLIFICADA </w:t>
      </w:r>
      <w:proofErr w:type="spellStart"/>
      <w:r>
        <w:t>N°</w:t>
      </w:r>
      <w:proofErr w:type="spellEnd"/>
      <w:r>
        <w:t xml:space="preserve"> 011-2023-MINSA</w:t>
      </w:r>
    </w:p>
    <w:sectPr w:rsidR="00702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33552"/>
    <w:multiLevelType w:val="hybridMultilevel"/>
    <w:tmpl w:val="57B65E38"/>
    <w:lvl w:ilvl="0" w:tplc="98626C4E">
      <w:start w:val="20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14F61"/>
    <w:multiLevelType w:val="hybridMultilevel"/>
    <w:tmpl w:val="08C610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839279">
    <w:abstractNumId w:val="1"/>
  </w:num>
  <w:num w:numId="2" w16cid:durableId="39801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39"/>
    <w:rsid w:val="001D3245"/>
    <w:rsid w:val="00503D39"/>
    <w:rsid w:val="00556A9E"/>
    <w:rsid w:val="006527B4"/>
    <w:rsid w:val="0070281A"/>
    <w:rsid w:val="00865FF6"/>
    <w:rsid w:val="0097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91288C"/>
  <w15:chartTrackingRefBased/>
  <w15:docId w15:val="{6E6C0589-12B4-47E5-BC94-12107EB5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3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3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3D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3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3D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3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3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3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3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3D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3D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3D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3D3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3D3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3D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3D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3D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3D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3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3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3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3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3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3D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3D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3D3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3D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3D3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3D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403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RAMIREZ VELA - CS</dc:creator>
  <cp:keywords/>
  <dc:description/>
  <cp:lastModifiedBy>KATTY RAMIREZ VELA - CS</cp:lastModifiedBy>
  <cp:revision>3</cp:revision>
  <dcterms:created xsi:type="dcterms:W3CDTF">2025-06-09T15:46:00Z</dcterms:created>
  <dcterms:modified xsi:type="dcterms:W3CDTF">2025-06-09T15:55:00Z</dcterms:modified>
</cp:coreProperties>
</file>