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Autospacing="0" w:afterAutospacing="0" w:line="276" w:lineRule="auto"/>
        <w:ind w:left="-91"/>
        <w:jc w:val="center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>Birla Institute of Technology and Science, Pilani</w:t>
      </w:r>
    </w:p>
    <w:p>
      <w:pPr>
        <w:pStyle w:val="4"/>
        <w:spacing w:beforeAutospacing="0" w:afterAutospacing="0" w:line="276" w:lineRule="auto"/>
        <w:ind w:left="-91"/>
        <w:jc w:val="center"/>
      </w:pPr>
      <w:r>
        <w:rPr>
          <w:rFonts w:hint="default" w:ascii="TimesNewRomanPSMT" w:hAnsi="TimesNewRomanPSMT" w:eastAsia="TimesNewRomanPSMT"/>
          <w:sz w:val="28"/>
          <w:szCs w:val="24"/>
        </w:rPr>
        <w:t>End-semester examination</w:t>
      </w:r>
    </w:p>
    <w:p>
      <w:pPr>
        <w:pStyle w:val="4"/>
        <w:spacing w:beforeAutospacing="0" w:afterAutospacing="0" w:line="276" w:lineRule="auto"/>
        <w:ind w:left="-91"/>
        <w:jc w:val="center"/>
      </w:pPr>
      <w:r>
        <w:rPr>
          <w:color w:val="000000"/>
          <w:sz w:val="28"/>
          <w:szCs w:val="28"/>
          <w:lang w:eastAsia="en-US"/>
        </w:rPr>
        <w:drawing>
          <wp:inline distT="0" distB="0" distL="114300" distR="114300">
            <wp:extent cx="5943600" cy="47625"/>
            <wp:effectExtent l="0" t="0" r="0" b="952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Programming for Analytics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Answer key</w:t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</w:t>
      </w:r>
      <w:r>
        <w:rPr>
          <w:rFonts w:ascii="Consolas" w:hAnsi="Consolas"/>
        </w:rPr>
        <w:tab/>
      </w:r>
      <w:r>
        <w:rPr>
          <w:rFonts w:ascii="Consolas" w:hAnsi="Consolas"/>
        </w:rPr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ab/>
      </w:r>
      <w:r>
        <w:rPr>
          <w:rFonts w:ascii="Consolas" w:hAnsi="Consolas"/>
        </w:rPr>
        <w:t>bmp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3</w:t>
      </w:r>
      <w:r>
        <w:rPr>
          <w:rFonts w:ascii="Consolas" w:hAnsi="Consolas"/>
        </w:rPr>
        <w:tab/>
      </w:r>
      <w:r>
        <w:rPr>
          <w:rFonts w:ascii="Consolas" w:hAnsi="Consolas"/>
        </w:rPr>
        <w:t>magick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/>
        </w:rPr>
        <w:tab/>
      </w:r>
      <w:r>
        <w:rPr>
          <w:rFonts w:ascii="Consolas" w:hAnsi="Consolas"/>
        </w:rPr>
        <w:t>It converts the colored image into grayscale image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5"/>
        <w:tblpPr w:leftFromText="180" w:rightFromText="180" w:vertAnchor="text" w:horzAnchor="page" w:tblpX="2167" w:tblpY="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</w:tr>
    </w:tbl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tbl>
      <w:tblPr>
        <w:tblStyle w:val="5"/>
        <w:tblpPr w:leftFromText="180" w:rightFromText="180" w:vertAnchor="text" w:horzAnchor="page" w:tblpX="2161" w:tblpY="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106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139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139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106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139</w:t>
            </w:r>
          </w:p>
        </w:tc>
        <w:tc>
          <w:tcPr>
            <w:tcW w:w="692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106</w:t>
            </w:r>
          </w:p>
        </w:tc>
      </w:tr>
    </w:tbl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6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7</w:t>
      </w:r>
      <w:r>
        <w:rPr>
          <w:rFonts w:ascii="Consolas" w:hAnsi="Consolas"/>
        </w:rPr>
        <w:tab/>
      </w:r>
      <w:r>
        <w:rPr>
          <w:rFonts w:ascii="Consolas" w:hAnsi="Consolas"/>
        </w:rPr>
        <w:t>20x20 = 400</w:t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8</w:t>
      </w:r>
      <w:r>
        <w:rPr>
          <w:rFonts w:ascii="Consolas" w:hAnsi="Consolas"/>
        </w:rPr>
        <w:tab/>
      </w:r>
      <w:r>
        <w:rPr>
          <w:rFonts w:ascii="Consolas" w:hAnsi="Consolas"/>
          <w:b/>
        </w:rPr>
        <w:t>2</w:t>
      </w:r>
      <w:r>
        <w:rPr>
          <w:rFonts w:ascii="Consolas" w:hAnsi="Consolas"/>
        </w:rPr>
        <w:t xml:space="preserve"> (0, 255)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9</w:t>
      </w:r>
      <w:r>
        <w:rPr>
          <w:rFonts w:ascii="Consolas" w:hAnsi="Consolas"/>
        </w:rPr>
        <w:tab/>
      </w:r>
      <w:r>
        <w:rPr>
          <w:rFonts w:ascii="Consolas" w:hAnsi="Consolas"/>
        </w:rPr>
        <w:t>255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10</w:t>
      </w:r>
      <w:r>
        <w:rPr>
          <w:rFonts w:ascii="Consolas" w:hAnsi="Consolas"/>
        </w:rPr>
        <w:tab/>
      </w:r>
      <w:r>
        <w:rPr>
          <w:rFonts w:ascii="Consolas" w:hAnsi="Consolas"/>
        </w:rPr>
        <w:t>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11</w:t>
      </w:r>
      <w:r>
        <w:rPr>
          <w:rFonts w:ascii="Consolas" w:hAnsi="Consolas"/>
        </w:rPr>
        <w:tab/>
      </w:r>
      <w:r>
        <w:rPr>
          <w:rFonts w:ascii="Consolas" w:hAnsi="Consolas"/>
        </w:rPr>
        <w:t>AutoRegressive Integrated Moving Average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12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"#FF0000" </w:t>
      </w:r>
      <w:r>
        <w:rPr>
          <w:rFonts w:ascii="Consolas" w:hAnsi="Consolas"/>
        </w:rPr>
        <w:tab/>
      </w:r>
      <w:r>
        <w:rPr>
          <w:rFonts w:ascii="Consolas" w:hAnsi="Consolas"/>
        </w:rPr>
        <w:t>"#00FF00"</w:t>
      </w:r>
      <w:r>
        <w:rPr>
          <w:rFonts w:ascii="Consolas" w:hAnsi="Consolas"/>
        </w:rPr>
        <w:tab/>
      </w:r>
      <w:r>
        <w:rPr>
          <w:rFonts w:ascii="Consolas" w:hAnsi="Consolas"/>
        </w:rPr>
        <w:t>"#0000FF"</w:t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13</w:t>
      </w:r>
      <w:r>
        <w:rPr>
          <w:rFonts w:ascii="Consolas" w:hAnsi="Consolas"/>
        </w:rPr>
        <w:tab/>
      </w:r>
      <w:r>
        <w:rPr>
          <w:rFonts w:ascii="Consolas" w:hAnsi="Consolas"/>
        </w:rPr>
        <w:t>start</w:t>
      </w:r>
      <w:r>
        <w:rPr>
          <w:rFonts w:ascii="Consolas" w:hAnsi="Consolas"/>
        </w:rPr>
        <w:tab/>
      </w:r>
      <w:r>
        <w:rPr>
          <w:rFonts w:ascii="Consolas" w:hAnsi="Consolas"/>
        </w:rPr>
        <w:t>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end</w:t>
      </w:r>
      <w:r>
        <w:rPr>
          <w:rFonts w:ascii="Consolas" w:hAnsi="Consolas"/>
        </w:rPr>
        <w:tab/>
      </w:r>
      <w:r>
        <w:rPr>
          <w:rFonts w:ascii="Consolas" w:hAnsi="Consolas"/>
        </w:rPr>
        <w:t>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14</w:t>
      </w:r>
      <w:r>
        <w:rPr>
          <w:rFonts w:ascii="Consolas" w:hAnsi="Consolas"/>
        </w:rPr>
        <w:tab/>
      </w:r>
      <w:r>
        <w:rPr>
          <w:rFonts w:ascii="Consolas" w:hAnsi="Consolas"/>
        </w:rPr>
        <w:t>"Binesh"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"Hunesh"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15</w:t>
      </w:r>
      <w:r>
        <w:rPr>
          <w:rFonts w:ascii="Consolas" w:hAnsi="Consolas"/>
        </w:rPr>
        <w:tab/>
      </w:r>
      <w:r>
        <w:rPr>
          <w:rFonts w:ascii="Consolas" w:hAnsi="Consolas"/>
        </w:rPr>
        <w:t>[1, 2, 4, 7, 10, 15, 24]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16</w:t>
      </w:r>
      <w:r>
        <w:rPr>
          <w:rFonts w:ascii="Consolas" w:hAnsi="Consolas"/>
        </w:rPr>
        <w:tab/>
      </w:r>
      <w:r>
        <w:rPr>
          <w:rFonts w:ascii="Consolas" w:hAnsi="Consolas"/>
        </w:rPr>
        <w:t>[[3], 2, 5]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ind w:left="720" w:hanging="720"/>
        <w:rPr>
          <w:rFonts w:ascii="Consolas" w:hAnsi="Consolas"/>
        </w:rPr>
      </w:pPr>
      <w:r>
        <w:rPr>
          <w:rFonts w:ascii="Consolas" w:hAnsi="Consolas"/>
        </w:rPr>
        <w:t>17</w:t>
      </w:r>
      <w:r>
        <w:rPr>
          <w:rFonts w:ascii="Consolas" w:hAnsi="Consolas"/>
        </w:rPr>
        <w:tab/>
      </w:r>
      <w:r>
        <w:rPr>
          <w:rFonts w:ascii="Consolas" w:hAnsi="Consolas"/>
        </w:rPr>
        <w:t>It clears the plot window by removing the plots, if there is already a plot drawn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18</w:t>
      </w:r>
      <w:r>
        <w:rPr>
          <w:rFonts w:ascii="Consolas" w:hAnsi="Consolas"/>
        </w:rPr>
        <w:tab/>
      </w:r>
      <w:r>
        <w:rPr>
          <w:rFonts w:ascii="Consolas" w:hAnsi="Consolas"/>
        </w:rPr>
        <w:t>ESC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TAES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19</w:t>
      </w:r>
      <w:r>
        <w:rPr>
          <w:rFonts w:ascii="Consolas" w:hAnsi="Consolas"/>
        </w:rPr>
        <w:tab/>
      </w:r>
      <w:r>
        <w:rPr>
          <w:rFonts w:ascii="Consolas" w:hAnsi="Consolas"/>
        </w:rPr>
        <w:t>TypeError: 'tuple' object does not support item assignment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20</w:t>
      </w:r>
      <w:r>
        <w:rPr>
          <w:rFonts w:ascii="Consolas" w:hAnsi="Consolas"/>
        </w:rPr>
        <w:tab/>
      </w:r>
      <w:r>
        <w:rPr>
          <w:rFonts w:ascii="Consolas" w:hAnsi="Consolas"/>
        </w:rPr>
        <w:t>IndexError: list assignment index out of range</w:t>
      </w:r>
      <w:r>
        <w:rPr>
          <w:rFonts w:ascii="Consolas" w:hAnsi="Consolas"/>
        </w:rPr>
        <w:tab/>
      </w:r>
    </w:p>
    <w:p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21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5"/>
        <w:tblpPr w:leftFromText="180" w:rightFromText="180" w:vertAnchor="text" w:horzAnchor="page" w:tblpX="2189" w:tblpY="-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228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Keyword (Yes/No)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Language(R and/or Python)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</w:t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next</w:t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</w:t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 &amp; 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with</w:t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</w:t>
            </w:r>
          </w:p>
        </w:tc>
        <w:tc>
          <w:tcPr>
            <w:tcW w:w="2228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487" w:type="dxa"/>
          </w:tcPr>
          <w:p>
            <w:pPr>
              <w:spacing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</w:tc>
      </w:tr>
    </w:tbl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  <w:r>
        <w:rPr>
          <w:color w:val="000000"/>
          <w:sz w:val="28"/>
          <w:szCs w:val="28"/>
        </w:rPr>
        <w:drawing>
          <wp:inline distT="0" distB="0" distL="114300" distR="114300">
            <wp:extent cx="5943600" cy="476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1131"/>
    <w:rsid w:val="00590651"/>
    <w:rsid w:val="00EF4C68"/>
    <w:rsid w:val="4B7B7714"/>
    <w:rsid w:val="57B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Autospacing="1" w:after="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634</Characters>
  <Lines>6</Lines>
  <Paragraphs>1</Paragraphs>
  <TotalTime>16</TotalTime>
  <ScaleCrop>false</ScaleCrop>
  <LinksUpToDate>false</LinksUpToDate>
  <CharactersWithSpaces>799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2022-12-28T17:55:00Z</dcterms:created>
  <dc:creator>DELL</dc:creator>
  <cp:lastModifiedBy>Deepak</cp:lastModifiedBy>
  <cp:lastPrinted>2022-12-28T18:28:00Z</cp:lastPrinted>
  <dcterms:modified xsi:type="dcterms:W3CDTF">2022-12-29T06:48:46Z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21EBD412CC4E4837B4DE36033D90A378</vt:lpwstr>
  </property>
</Properties>
</file>