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587" w:rsidRPr="00267C3E" w:rsidRDefault="00DD3C0F" w:rsidP="00BC09D7">
      <w:pPr>
        <w:pStyle w:val="1"/>
        <w:rPr>
          <w:lang w:val="en-CA"/>
        </w:rPr>
      </w:pPr>
      <w:r w:rsidRPr="00267C3E">
        <w:rPr>
          <w:bCs/>
          <w:lang w:val="en-CA"/>
        </w:rPr>
        <w:t xml:space="preserve">Chapter </w:t>
      </w:r>
      <w:r w:rsidR="00BC09D7" w:rsidRPr="00267C3E">
        <w:rPr>
          <w:bCs/>
          <w:lang w:val="en-CA"/>
        </w:rPr>
        <w:t>A</w:t>
      </w:r>
      <w:r w:rsidR="004A4883" w:rsidRPr="00267C3E">
        <w:rPr>
          <w:bCs/>
          <w:lang w:val="en-CA"/>
        </w:rPr>
        <w:t>:</w:t>
      </w:r>
      <w:r w:rsidRPr="00267C3E">
        <w:rPr>
          <w:bCs/>
          <w:lang w:val="en-CA"/>
        </w:rPr>
        <w:t xml:space="preserve"> </w:t>
      </w:r>
      <w:r w:rsidR="00BC09D7" w:rsidRPr="00267C3E">
        <w:rPr>
          <w:bCs/>
          <w:lang w:val="en-CA"/>
        </w:rPr>
        <w:t>Professional Standards &amp; Ethics</w:t>
      </w:r>
    </w:p>
    <w:p w:rsidR="004A4883" w:rsidRPr="00267C3E" w:rsidRDefault="004A4883" w:rsidP="004A4883">
      <w:pPr>
        <w:ind w:left="0"/>
        <w:rPr>
          <w:lang w:val="en-CA"/>
        </w:rPr>
      </w:pPr>
    </w:p>
    <w:p w:rsidR="00267C3E" w:rsidRPr="00267C3E" w:rsidRDefault="00267C3E" w:rsidP="00267C3E">
      <w:pPr>
        <w:pStyle w:val="2"/>
        <w:rPr>
          <w:lang w:val="en-CA"/>
        </w:rPr>
      </w:pPr>
      <w:r w:rsidRPr="00267C3E">
        <w:rPr>
          <w:lang w:val="en-CA"/>
        </w:rPr>
        <w:t>Demonstrate knowledge of Standard I: Professionalism.</w:t>
      </w:r>
    </w:p>
    <w:p w:rsidR="00267C3E" w:rsidRDefault="00267C3E" w:rsidP="00267C3E">
      <w:pPr>
        <w:pStyle w:val="3"/>
        <w:rPr>
          <w:lang w:val="en-CA"/>
        </w:rPr>
      </w:pPr>
      <w:r w:rsidRPr="00267C3E">
        <w:rPr>
          <w:lang w:val="en-CA"/>
        </w:rPr>
        <w:t>State and interpret Standard I with respect to knowledge of the law, independence and</w:t>
      </w:r>
      <w:r>
        <w:rPr>
          <w:lang w:val="en-CA"/>
        </w:rPr>
        <w:t xml:space="preserve"> </w:t>
      </w:r>
      <w:r w:rsidRPr="00267C3E">
        <w:rPr>
          <w:lang w:val="en-CA"/>
        </w:rPr>
        <w:t>objectivity, misrepresentation, and misconduct</w:t>
      </w:r>
    </w:p>
    <w:p w:rsidR="00267C3E" w:rsidRPr="00267C3E" w:rsidRDefault="00267C3E" w:rsidP="00267C3E">
      <w:pPr>
        <w:rPr>
          <w:lang w:val="en-CA"/>
        </w:rPr>
      </w:pPr>
    </w:p>
    <w:p w:rsidR="00267C3E" w:rsidRPr="00267C3E" w:rsidRDefault="00267C3E" w:rsidP="00267C3E">
      <w:pPr>
        <w:pStyle w:val="3"/>
        <w:rPr>
          <w:lang w:val="en-CA"/>
        </w:rPr>
      </w:pPr>
      <w:r w:rsidRPr="00267C3E">
        <w:rPr>
          <w:lang w:val="en-CA"/>
        </w:rPr>
        <w:t>Recognize procedures for compliance with respect to knowledge of the law, independence</w:t>
      </w:r>
      <w:r>
        <w:rPr>
          <w:lang w:val="en-CA"/>
        </w:rPr>
        <w:t xml:space="preserve"> </w:t>
      </w:r>
      <w:r w:rsidRPr="00267C3E">
        <w:rPr>
          <w:lang w:val="en-CA"/>
        </w:rPr>
        <w:t>and objectivity, misrepresentation, and misconduct</w:t>
      </w:r>
    </w:p>
    <w:p w:rsidR="00267C3E" w:rsidRDefault="00267C3E" w:rsidP="00267C3E">
      <w:pPr>
        <w:ind w:left="0"/>
        <w:rPr>
          <w:lang w:val="en-CA"/>
        </w:rPr>
      </w:pPr>
    </w:p>
    <w:p w:rsidR="00267C3E" w:rsidRPr="00267C3E" w:rsidRDefault="00267C3E" w:rsidP="00267C3E">
      <w:pPr>
        <w:pStyle w:val="2"/>
        <w:rPr>
          <w:lang w:val="en-CA"/>
        </w:rPr>
      </w:pPr>
      <w:r w:rsidRPr="00267C3E">
        <w:rPr>
          <w:lang w:val="en-CA"/>
        </w:rPr>
        <w:t>Demonstrate knowledge of Standard I</w:t>
      </w:r>
      <w:r>
        <w:rPr>
          <w:lang w:val="en-CA"/>
        </w:rPr>
        <w:t>I: Integrity of Capital Markets</w:t>
      </w:r>
    </w:p>
    <w:p w:rsidR="00267C3E" w:rsidRPr="00267C3E" w:rsidRDefault="00267C3E" w:rsidP="00267C3E">
      <w:pPr>
        <w:pStyle w:val="3"/>
        <w:rPr>
          <w:lang w:val="en-CA"/>
        </w:rPr>
      </w:pPr>
      <w:r w:rsidRPr="00267C3E">
        <w:rPr>
          <w:lang w:val="en-CA"/>
        </w:rPr>
        <w:t xml:space="preserve">State and interpret Standard II with respect to material </w:t>
      </w:r>
      <w:r w:rsidRPr="00267C3E">
        <w:rPr>
          <w:lang w:val="en-CA"/>
        </w:rPr>
        <w:t>non-public</w:t>
      </w:r>
      <w:r w:rsidRPr="00267C3E">
        <w:rPr>
          <w:lang w:val="en-CA"/>
        </w:rPr>
        <w:t xml:space="preserve"> information, and market</w:t>
      </w:r>
      <w:r>
        <w:rPr>
          <w:lang w:val="en-CA"/>
        </w:rPr>
        <w:t xml:space="preserve"> </w:t>
      </w:r>
      <w:r w:rsidRPr="00267C3E">
        <w:rPr>
          <w:lang w:val="en-CA"/>
        </w:rPr>
        <w:t>manipulation</w:t>
      </w:r>
    </w:p>
    <w:p w:rsidR="00267C3E" w:rsidRPr="00267C3E" w:rsidRDefault="00267C3E" w:rsidP="00267C3E">
      <w:pPr>
        <w:pStyle w:val="QList"/>
        <w:rPr>
          <w:lang w:val="en-CA"/>
        </w:rPr>
      </w:pPr>
      <w:r w:rsidRPr="00267C3E">
        <w:rPr>
          <w:lang w:val="en-CA"/>
        </w:rPr>
        <w:t xml:space="preserve">Recognize procedures for compliance with respect to material </w:t>
      </w:r>
      <w:r w:rsidRPr="00267C3E">
        <w:rPr>
          <w:lang w:val="en-CA"/>
        </w:rPr>
        <w:t>non-public</w:t>
      </w:r>
      <w:r w:rsidRPr="00267C3E">
        <w:rPr>
          <w:lang w:val="en-CA"/>
        </w:rPr>
        <w:t xml:space="preserve"> information</w:t>
      </w:r>
    </w:p>
    <w:p w:rsidR="00267C3E" w:rsidRDefault="00267C3E" w:rsidP="00267C3E">
      <w:pPr>
        <w:ind w:left="0"/>
        <w:rPr>
          <w:lang w:val="en-CA"/>
        </w:rPr>
      </w:pPr>
    </w:p>
    <w:p w:rsidR="00267C3E" w:rsidRPr="00267C3E" w:rsidRDefault="00267C3E" w:rsidP="00267C3E">
      <w:pPr>
        <w:pStyle w:val="2"/>
        <w:rPr>
          <w:lang w:val="en-CA"/>
        </w:rPr>
      </w:pPr>
      <w:r w:rsidRPr="00267C3E">
        <w:rPr>
          <w:lang w:val="en-CA"/>
        </w:rPr>
        <w:t>Demonstrate knowledge of Standard III: Duties to Clients.</w:t>
      </w:r>
    </w:p>
    <w:p w:rsidR="00267C3E" w:rsidRDefault="00267C3E" w:rsidP="00267C3E">
      <w:pPr>
        <w:pStyle w:val="QList"/>
        <w:rPr>
          <w:lang w:val="en-CA"/>
        </w:rPr>
      </w:pPr>
      <w:r w:rsidRPr="00267C3E">
        <w:rPr>
          <w:lang w:val="en-CA"/>
        </w:rPr>
        <w:t>State and interpret Standard III with respect to loyalty, prudence and care, fair dealing,</w:t>
      </w:r>
      <w:r>
        <w:rPr>
          <w:lang w:val="en-CA"/>
        </w:rPr>
        <w:t xml:space="preserve"> </w:t>
      </w:r>
      <w:r w:rsidRPr="00267C3E">
        <w:rPr>
          <w:lang w:val="en-CA"/>
        </w:rPr>
        <w:t>suitability, performance presentation, and preservation of confidentiality</w:t>
      </w:r>
    </w:p>
    <w:p w:rsidR="00267C3E" w:rsidRDefault="00267C3E" w:rsidP="00267C3E">
      <w:pPr>
        <w:ind w:left="0"/>
        <w:rPr>
          <w:lang w:val="en-CA"/>
        </w:rPr>
      </w:pPr>
    </w:p>
    <w:p w:rsidR="00267C3E" w:rsidRPr="00267C3E" w:rsidRDefault="00267C3E" w:rsidP="00267C3E">
      <w:pPr>
        <w:ind w:left="0"/>
        <w:rPr>
          <w:lang w:val="en-CA"/>
        </w:rPr>
      </w:pPr>
    </w:p>
    <w:p w:rsidR="00267C3E" w:rsidRDefault="00267C3E" w:rsidP="00267C3E">
      <w:pPr>
        <w:pStyle w:val="QList"/>
        <w:rPr>
          <w:lang w:val="en-CA"/>
        </w:rPr>
      </w:pPr>
      <w:r w:rsidRPr="00267C3E">
        <w:rPr>
          <w:lang w:val="en-CA"/>
        </w:rPr>
        <w:t>Recognize procedures for compliance with respect to loyalty, prudence and care, fair dealing,</w:t>
      </w:r>
      <w:r>
        <w:rPr>
          <w:lang w:val="en-CA"/>
        </w:rPr>
        <w:t xml:space="preserve"> </w:t>
      </w:r>
      <w:r w:rsidRPr="00267C3E">
        <w:rPr>
          <w:lang w:val="en-CA"/>
        </w:rPr>
        <w:t>suitability, performance presentation, and preservation of confidentiality</w:t>
      </w:r>
    </w:p>
    <w:p w:rsidR="00267C3E" w:rsidRDefault="00267C3E" w:rsidP="00267C3E">
      <w:pPr>
        <w:ind w:left="0"/>
        <w:rPr>
          <w:lang w:val="en-CA"/>
        </w:rPr>
      </w:pPr>
    </w:p>
    <w:p w:rsidR="00267C3E" w:rsidRPr="00267C3E" w:rsidRDefault="00267C3E" w:rsidP="00267C3E">
      <w:pPr>
        <w:ind w:left="0"/>
        <w:rPr>
          <w:lang w:val="en-CA"/>
        </w:rPr>
      </w:pPr>
    </w:p>
    <w:p w:rsidR="00267C3E" w:rsidRPr="00267C3E" w:rsidRDefault="00267C3E" w:rsidP="00267C3E">
      <w:pPr>
        <w:pStyle w:val="2"/>
        <w:rPr>
          <w:lang w:val="en-CA"/>
        </w:rPr>
      </w:pPr>
      <w:r w:rsidRPr="00267C3E">
        <w:rPr>
          <w:lang w:val="en-CA"/>
        </w:rPr>
        <w:t>Demonstrate knowledge of S</w:t>
      </w:r>
      <w:r>
        <w:rPr>
          <w:lang w:val="en-CA"/>
        </w:rPr>
        <w:t>tandard IV: Duties to Employers</w:t>
      </w:r>
    </w:p>
    <w:p w:rsidR="00267C3E" w:rsidRPr="00267C3E" w:rsidRDefault="00267C3E" w:rsidP="00267C3E">
      <w:pPr>
        <w:pStyle w:val="QList"/>
        <w:rPr>
          <w:lang w:val="en-CA"/>
        </w:rPr>
      </w:pPr>
      <w:r w:rsidRPr="00267C3E">
        <w:rPr>
          <w:lang w:val="en-CA"/>
        </w:rPr>
        <w:t>State and interpret Standard IV with respect to l</w:t>
      </w:r>
      <w:r>
        <w:rPr>
          <w:lang w:val="en-CA"/>
        </w:rPr>
        <w:t xml:space="preserve">oyalty, additional compensation </w:t>
      </w:r>
      <w:r w:rsidRPr="00267C3E">
        <w:rPr>
          <w:lang w:val="en-CA"/>
        </w:rPr>
        <w:t>arrangements, and responsibilities of supervisors</w:t>
      </w:r>
    </w:p>
    <w:p w:rsidR="00267C3E" w:rsidRDefault="00267C3E" w:rsidP="00267C3E">
      <w:pPr>
        <w:ind w:left="0"/>
        <w:rPr>
          <w:lang w:val="en-CA"/>
        </w:rPr>
      </w:pPr>
    </w:p>
    <w:p w:rsidR="00267C3E" w:rsidRPr="00267C3E" w:rsidRDefault="00267C3E" w:rsidP="00267C3E">
      <w:pPr>
        <w:pStyle w:val="3"/>
        <w:rPr>
          <w:lang w:val="en-CA"/>
        </w:rPr>
      </w:pPr>
      <w:r w:rsidRPr="00267C3E">
        <w:rPr>
          <w:lang w:val="en-CA"/>
        </w:rPr>
        <w:t>Recognize procedures for compliance with respect to additional compensation arrangements,</w:t>
      </w:r>
      <w:r>
        <w:rPr>
          <w:lang w:val="en-CA"/>
        </w:rPr>
        <w:t xml:space="preserve"> </w:t>
      </w:r>
      <w:r w:rsidRPr="00267C3E">
        <w:rPr>
          <w:lang w:val="en-CA"/>
        </w:rPr>
        <w:t>and responsibilities of supervisors</w:t>
      </w:r>
    </w:p>
    <w:p w:rsidR="00267C3E" w:rsidRDefault="00267C3E" w:rsidP="00267C3E">
      <w:pPr>
        <w:ind w:left="0"/>
        <w:rPr>
          <w:lang w:val="en-CA"/>
        </w:rPr>
      </w:pPr>
    </w:p>
    <w:p w:rsidR="00267C3E" w:rsidRDefault="00267C3E" w:rsidP="00267C3E">
      <w:pPr>
        <w:ind w:left="0"/>
        <w:rPr>
          <w:lang w:val="en-CA"/>
        </w:rPr>
      </w:pPr>
    </w:p>
    <w:p w:rsidR="00267C3E" w:rsidRPr="00267C3E" w:rsidRDefault="00267C3E" w:rsidP="00267C3E">
      <w:pPr>
        <w:pStyle w:val="2"/>
        <w:rPr>
          <w:lang w:val="en-CA"/>
        </w:rPr>
      </w:pPr>
      <w:r w:rsidRPr="00267C3E">
        <w:rPr>
          <w:lang w:val="en-CA"/>
        </w:rPr>
        <w:t>Demonstrate knowledge of Standard V: Investments Analysis, Recommendations, and</w:t>
      </w:r>
      <w:r>
        <w:rPr>
          <w:lang w:val="en-CA"/>
        </w:rPr>
        <w:t xml:space="preserve"> Actions</w:t>
      </w:r>
    </w:p>
    <w:p w:rsidR="00267C3E" w:rsidRPr="00267C3E" w:rsidRDefault="00267C3E" w:rsidP="00267C3E">
      <w:pPr>
        <w:pStyle w:val="3"/>
        <w:rPr>
          <w:lang w:val="en-CA"/>
        </w:rPr>
      </w:pPr>
      <w:r w:rsidRPr="00267C3E">
        <w:rPr>
          <w:lang w:val="en-CA"/>
        </w:rPr>
        <w:t>State and interpret Standard V with respect to diligence and reasonable basis, communication</w:t>
      </w:r>
      <w:r>
        <w:rPr>
          <w:lang w:val="en-CA"/>
        </w:rPr>
        <w:t xml:space="preserve"> </w:t>
      </w:r>
      <w:r w:rsidRPr="00267C3E">
        <w:rPr>
          <w:lang w:val="en-CA"/>
        </w:rPr>
        <w:lastRenderedPageBreak/>
        <w:t>with clients and prospective clients, and record retention</w:t>
      </w:r>
    </w:p>
    <w:p w:rsidR="00267C3E" w:rsidRDefault="00267C3E" w:rsidP="00267C3E">
      <w:pPr>
        <w:ind w:left="0"/>
        <w:rPr>
          <w:lang w:val="en-CA"/>
        </w:rPr>
      </w:pPr>
    </w:p>
    <w:p w:rsidR="00062E85" w:rsidRPr="00267C3E" w:rsidRDefault="00267C3E" w:rsidP="00267C3E">
      <w:pPr>
        <w:pStyle w:val="QList"/>
        <w:rPr>
          <w:lang w:val="en-CA"/>
        </w:rPr>
      </w:pPr>
      <w:r w:rsidRPr="00267C3E">
        <w:rPr>
          <w:lang w:val="en-CA"/>
        </w:rPr>
        <w:t>Recognize procedures for compliance with respect to diligence and reasonable basis,</w:t>
      </w:r>
      <w:r>
        <w:rPr>
          <w:lang w:val="en-CA"/>
        </w:rPr>
        <w:t xml:space="preserve"> </w:t>
      </w:r>
      <w:r w:rsidRPr="00267C3E">
        <w:rPr>
          <w:lang w:val="en-CA"/>
        </w:rPr>
        <w:t>communication with clients and prospective clients, and record retention</w:t>
      </w:r>
    </w:p>
    <w:p w:rsidR="00267C3E" w:rsidRPr="00267C3E" w:rsidRDefault="00267C3E" w:rsidP="00267C3E">
      <w:pPr>
        <w:ind w:left="0"/>
        <w:rPr>
          <w:lang w:val="en-CA"/>
        </w:rPr>
      </w:pPr>
    </w:p>
    <w:p w:rsidR="00267C3E" w:rsidRPr="00267C3E" w:rsidRDefault="00267C3E" w:rsidP="00267C3E">
      <w:pPr>
        <w:pStyle w:val="2"/>
        <w:rPr>
          <w:lang w:val="en-CA"/>
        </w:rPr>
      </w:pPr>
      <w:r w:rsidRPr="00267C3E">
        <w:t xml:space="preserve">Demonstrate knowledge of Standard VI: Conflicts of Interest. For example: </w:t>
      </w:r>
      <w:r w:rsidRPr="00267C3E">
        <w:sym w:font="Symbol" w:char="F0B7"/>
      </w:r>
      <w:r w:rsidRPr="00267C3E">
        <w:t xml:space="preserve"> State and interpret Standard VI with respect to disclosure of conflicts, priority of transactions, and referral fees </w:t>
      </w:r>
      <w:r w:rsidRPr="00267C3E">
        <w:sym w:font="Symbol" w:char="F0B7"/>
      </w:r>
      <w:r w:rsidRPr="00267C3E">
        <w:t xml:space="preserve"> Recognize procedures for compliance with respect to disclosure of conflicts, priority of transactions, and referral fees</w:t>
      </w:r>
      <w:bookmarkStart w:id="0" w:name="_GoBack"/>
      <w:bookmarkEnd w:id="0"/>
    </w:p>
    <w:sectPr w:rsidR="00267C3E" w:rsidRPr="00267C3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912" w:rsidRDefault="009B7912" w:rsidP="002C3A13">
      <w:r>
        <w:separator/>
      </w:r>
    </w:p>
    <w:p w:rsidR="009B7912" w:rsidRDefault="009B7912" w:rsidP="002C3A13"/>
    <w:p w:rsidR="009B7912" w:rsidRDefault="009B7912" w:rsidP="002C3A13"/>
    <w:p w:rsidR="009B7912" w:rsidRDefault="009B7912" w:rsidP="002C3A13"/>
  </w:endnote>
  <w:endnote w:type="continuationSeparator" w:id="0">
    <w:p w:rsidR="009B7912" w:rsidRDefault="009B7912" w:rsidP="002C3A13">
      <w:r>
        <w:continuationSeparator/>
      </w:r>
    </w:p>
    <w:p w:rsidR="009B7912" w:rsidRDefault="009B7912" w:rsidP="002C3A13"/>
    <w:p w:rsidR="009B7912" w:rsidRDefault="009B7912" w:rsidP="002C3A13"/>
    <w:p w:rsidR="009B7912" w:rsidRDefault="009B7912" w:rsidP="002C3A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30830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2DC3" w:rsidRDefault="00E62DC3" w:rsidP="002C3A13">
        <w:pPr>
          <w:pStyle w:val="ab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7C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912" w:rsidRDefault="009B7912" w:rsidP="002C3A13">
      <w:r>
        <w:separator/>
      </w:r>
    </w:p>
    <w:p w:rsidR="009B7912" w:rsidRDefault="009B7912" w:rsidP="002C3A13"/>
    <w:p w:rsidR="009B7912" w:rsidRDefault="009B7912" w:rsidP="002C3A13"/>
    <w:p w:rsidR="009B7912" w:rsidRDefault="009B7912" w:rsidP="002C3A13"/>
  </w:footnote>
  <w:footnote w:type="continuationSeparator" w:id="0">
    <w:p w:rsidR="009B7912" w:rsidRDefault="009B7912" w:rsidP="002C3A13">
      <w:r>
        <w:continuationSeparator/>
      </w:r>
    </w:p>
    <w:p w:rsidR="009B7912" w:rsidRDefault="009B7912" w:rsidP="002C3A13"/>
    <w:p w:rsidR="009B7912" w:rsidRDefault="009B7912" w:rsidP="002C3A13"/>
    <w:p w:rsidR="009B7912" w:rsidRDefault="009B7912" w:rsidP="002C3A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D81"/>
    <w:multiLevelType w:val="hybridMultilevel"/>
    <w:tmpl w:val="3DE26862"/>
    <w:lvl w:ilvl="0" w:tplc="EE34CA48">
      <w:start w:val="1"/>
      <w:numFmt w:val="bullet"/>
      <w:pStyle w:val="QLis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018"/>
    <w:multiLevelType w:val="hybridMultilevel"/>
    <w:tmpl w:val="0BB451E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7A7F"/>
    <w:multiLevelType w:val="hybridMultilevel"/>
    <w:tmpl w:val="C1DC9DB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2692F"/>
    <w:multiLevelType w:val="hybridMultilevel"/>
    <w:tmpl w:val="694E2B36"/>
    <w:lvl w:ilvl="0" w:tplc="291A30FE">
      <w:start w:val="1"/>
      <w:numFmt w:val="upperLetter"/>
      <w:pStyle w:val="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F1BD1"/>
    <w:multiLevelType w:val="hybridMultilevel"/>
    <w:tmpl w:val="BEBA637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44528"/>
    <w:multiLevelType w:val="hybridMultilevel"/>
    <w:tmpl w:val="91A28856"/>
    <w:lvl w:ilvl="0" w:tplc="CBAACA42">
      <w:start w:val="1"/>
      <w:numFmt w:val="decimal"/>
      <w:pStyle w:val="Figure"/>
      <w:lvlText w:val="Figure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1368F"/>
    <w:multiLevelType w:val="multilevel"/>
    <w:tmpl w:val="C640171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E9E4D4E"/>
    <w:multiLevelType w:val="hybridMultilevel"/>
    <w:tmpl w:val="BFAA5490"/>
    <w:lvl w:ilvl="0" w:tplc="BA5E346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7" w:hanging="360"/>
      </w:pPr>
    </w:lvl>
    <w:lvl w:ilvl="2" w:tplc="1009001B" w:tentative="1">
      <w:start w:val="1"/>
      <w:numFmt w:val="lowerRoman"/>
      <w:lvlText w:val="%3."/>
      <w:lvlJc w:val="right"/>
      <w:pPr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1EBB2630"/>
    <w:multiLevelType w:val="hybridMultilevel"/>
    <w:tmpl w:val="E92CE5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2595E"/>
    <w:multiLevelType w:val="hybridMultilevel"/>
    <w:tmpl w:val="E7C4F258"/>
    <w:lvl w:ilvl="0" w:tplc="AB34600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="Helvetic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278CE"/>
    <w:multiLevelType w:val="hybridMultilevel"/>
    <w:tmpl w:val="BCEC2150"/>
    <w:lvl w:ilvl="0" w:tplc="4D30BF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B1E08"/>
    <w:multiLevelType w:val="hybridMultilevel"/>
    <w:tmpl w:val="E1260A2E"/>
    <w:lvl w:ilvl="0" w:tplc="D966B562">
      <w:start w:val="1"/>
      <w:numFmt w:val="decimal"/>
      <w:pStyle w:val="a0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B7527"/>
    <w:multiLevelType w:val="hybridMultilevel"/>
    <w:tmpl w:val="7392363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516C5"/>
    <w:multiLevelType w:val="hybridMultilevel"/>
    <w:tmpl w:val="55B21D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E7DA3"/>
    <w:multiLevelType w:val="hybridMultilevel"/>
    <w:tmpl w:val="94AE51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A49CB"/>
    <w:multiLevelType w:val="hybridMultilevel"/>
    <w:tmpl w:val="77C8A2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04105"/>
    <w:multiLevelType w:val="hybridMultilevel"/>
    <w:tmpl w:val="21A04A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17540"/>
    <w:multiLevelType w:val="hybridMultilevel"/>
    <w:tmpl w:val="566837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C3F68"/>
    <w:multiLevelType w:val="hybridMultilevel"/>
    <w:tmpl w:val="95A8E1BA"/>
    <w:lvl w:ilvl="0" w:tplc="344CC048">
      <w:start w:val="1"/>
      <w:numFmt w:val="bullet"/>
      <w:pStyle w:val="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76930"/>
    <w:multiLevelType w:val="hybridMultilevel"/>
    <w:tmpl w:val="002AC8F4"/>
    <w:lvl w:ilvl="0" w:tplc="C85859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5779B8"/>
    <w:multiLevelType w:val="hybridMultilevel"/>
    <w:tmpl w:val="BAEC71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71B11"/>
    <w:multiLevelType w:val="hybridMultilevel"/>
    <w:tmpl w:val="6832BE4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8"/>
  </w:num>
  <w:num w:numId="5">
    <w:abstractNumId w:val="0"/>
  </w:num>
  <w:num w:numId="6">
    <w:abstractNumId w:val="11"/>
  </w:num>
  <w:num w:numId="7">
    <w:abstractNumId w:val="13"/>
  </w:num>
  <w:num w:numId="8">
    <w:abstractNumId w:val="19"/>
  </w:num>
  <w:num w:numId="9">
    <w:abstractNumId w:val="10"/>
  </w:num>
  <w:num w:numId="10">
    <w:abstractNumId w:val="4"/>
  </w:num>
  <w:num w:numId="11">
    <w:abstractNumId w:val="9"/>
  </w:num>
  <w:num w:numId="12">
    <w:abstractNumId w:val="2"/>
  </w:num>
  <w:num w:numId="13">
    <w:abstractNumId w:val="15"/>
  </w:num>
  <w:num w:numId="14">
    <w:abstractNumId w:val="1"/>
  </w:num>
  <w:num w:numId="15">
    <w:abstractNumId w:val="12"/>
  </w:num>
  <w:num w:numId="16">
    <w:abstractNumId w:val="16"/>
  </w:num>
  <w:num w:numId="17">
    <w:abstractNumId w:val="21"/>
  </w:num>
  <w:num w:numId="18">
    <w:abstractNumId w:val="8"/>
  </w:num>
  <w:num w:numId="19">
    <w:abstractNumId w:val="17"/>
  </w:num>
  <w:num w:numId="20">
    <w:abstractNumId w:val="20"/>
  </w:num>
  <w:num w:numId="21">
    <w:abstractNumId w:val="14"/>
  </w:num>
  <w:num w:numId="22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95"/>
    <w:rsid w:val="00015E45"/>
    <w:rsid w:val="0002181E"/>
    <w:rsid w:val="000532A1"/>
    <w:rsid w:val="0005631C"/>
    <w:rsid w:val="00062E85"/>
    <w:rsid w:val="000754F4"/>
    <w:rsid w:val="000863FF"/>
    <w:rsid w:val="000B66BF"/>
    <w:rsid w:val="000C74E0"/>
    <w:rsid w:val="000D7575"/>
    <w:rsid w:val="000E75EE"/>
    <w:rsid w:val="00106EB1"/>
    <w:rsid w:val="001119B9"/>
    <w:rsid w:val="00151D3E"/>
    <w:rsid w:val="00152881"/>
    <w:rsid w:val="00157EF1"/>
    <w:rsid w:val="0019633A"/>
    <w:rsid w:val="001C2268"/>
    <w:rsid w:val="001F1110"/>
    <w:rsid w:val="00223189"/>
    <w:rsid w:val="00225780"/>
    <w:rsid w:val="0022598E"/>
    <w:rsid w:val="00257E0B"/>
    <w:rsid w:val="0026220F"/>
    <w:rsid w:val="00267C3E"/>
    <w:rsid w:val="00293111"/>
    <w:rsid w:val="002B1C30"/>
    <w:rsid w:val="002C3A13"/>
    <w:rsid w:val="002F0538"/>
    <w:rsid w:val="00310D73"/>
    <w:rsid w:val="00311DE1"/>
    <w:rsid w:val="00323AFF"/>
    <w:rsid w:val="003358E7"/>
    <w:rsid w:val="00352E8C"/>
    <w:rsid w:val="003770CF"/>
    <w:rsid w:val="0039024F"/>
    <w:rsid w:val="00394F12"/>
    <w:rsid w:val="003A52F2"/>
    <w:rsid w:val="003B14B2"/>
    <w:rsid w:val="003D2F19"/>
    <w:rsid w:val="0044388F"/>
    <w:rsid w:val="00477AE7"/>
    <w:rsid w:val="00496EF1"/>
    <w:rsid w:val="004A4883"/>
    <w:rsid w:val="004D090B"/>
    <w:rsid w:val="005127D0"/>
    <w:rsid w:val="00521AD3"/>
    <w:rsid w:val="00535D71"/>
    <w:rsid w:val="005663DA"/>
    <w:rsid w:val="00595605"/>
    <w:rsid w:val="005B5ED1"/>
    <w:rsid w:val="005C2A74"/>
    <w:rsid w:val="005D03CC"/>
    <w:rsid w:val="0060250A"/>
    <w:rsid w:val="00626338"/>
    <w:rsid w:val="0062640D"/>
    <w:rsid w:val="006266BF"/>
    <w:rsid w:val="00634655"/>
    <w:rsid w:val="00646B5C"/>
    <w:rsid w:val="00655123"/>
    <w:rsid w:val="00673C05"/>
    <w:rsid w:val="0068602D"/>
    <w:rsid w:val="00702258"/>
    <w:rsid w:val="007061D7"/>
    <w:rsid w:val="0070770D"/>
    <w:rsid w:val="00710520"/>
    <w:rsid w:val="007245A8"/>
    <w:rsid w:val="00733708"/>
    <w:rsid w:val="007523D8"/>
    <w:rsid w:val="00766853"/>
    <w:rsid w:val="0079551C"/>
    <w:rsid w:val="007A6F74"/>
    <w:rsid w:val="00806FA7"/>
    <w:rsid w:val="0081709F"/>
    <w:rsid w:val="00821A65"/>
    <w:rsid w:val="00824E5A"/>
    <w:rsid w:val="00835657"/>
    <w:rsid w:val="0083595D"/>
    <w:rsid w:val="00845D4F"/>
    <w:rsid w:val="008500A2"/>
    <w:rsid w:val="00880E89"/>
    <w:rsid w:val="008904A5"/>
    <w:rsid w:val="0090305A"/>
    <w:rsid w:val="009037EA"/>
    <w:rsid w:val="009067B7"/>
    <w:rsid w:val="00925F39"/>
    <w:rsid w:val="00950D60"/>
    <w:rsid w:val="00952502"/>
    <w:rsid w:val="0095301F"/>
    <w:rsid w:val="00955A53"/>
    <w:rsid w:val="009B7912"/>
    <w:rsid w:val="009D3422"/>
    <w:rsid w:val="009E09D8"/>
    <w:rsid w:val="00A03BB5"/>
    <w:rsid w:val="00A24A90"/>
    <w:rsid w:val="00A40E3C"/>
    <w:rsid w:val="00A543F0"/>
    <w:rsid w:val="00A6298F"/>
    <w:rsid w:val="00AA4BB4"/>
    <w:rsid w:val="00AB218E"/>
    <w:rsid w:val="00AF2034"/>
    <w:rsid w:val="00AF3CD4"/>
    <w:rsid w:val="00B10064"/>
    <w:rsid w:val="00B21FAA"/>
    <w:rsid w:val="00B25161"/>
    <w:rsid w:val="00B40358"/>
    <w:rsid w:val="00B424AE"/>
    <w:rsid w:val="00B84FC3"/>
    <w:rsid w:val="00B858F0"/>
    <w:rsid w:val="00BA3186"/>
    <w:rsid w:val="00BC09D7"/>
    <w:rsid w:val="00C07C09"/>
    <w:rsid w:val="00C5434B"/>
    <w:rsid w:val="00C5468D"/>
    <w:rsid w:val="00C6517B"/>
    <w:rsid w:val="00C75406"/>
    <w:rsid w:val="00C75BC6"/>
    <w:rsid w:val="00CA422E"/>
    <w:rsid w:val="00CA6C26"/>
    <w:rsid w:val="00CD4983"/>
    <w:rsid w:val="00D10053"/>
    <w:rsid w:val="00D12A55"/>
    <w:rsid w:val="00D26C05"/>
    <w:rsid w:val="00D5399D"/>
    <w:rsid w:val="00D54EB8"/>
    <w:rsid w:val="00D578D1"/>
    <w:rsid w:val="00D60780"/>
    <w:rsid w:val="00D7283A"/>
    <w:rsid w:val="00D8300E"/>
    <w:rsid w:val="00D9214A"/>
    <w:rsid w:val="00DD3C0F"/>
    <w:rsid w:val="00DD3C9F"/>
    <w:rsid w:val="00DD4358"/>
    <w:rsid w:val="00DD45E4"/>
    <w:rsid w:val="00DF56F3"/>
    <w:rsid w:val="00DF6EF5"/>
    <w:rsid w:val="00E056E0"/>
    <w:rsid w:val="00E15DCD"/>
    <w:rsid w:val="00E16A6B"/>
    <w:rsid w:val="00E4171B"/>
    <w:rsid w:val="00E45748"/>
    <w:rsid w:val="00E61278"/>
    <w:rsid w:val="00E6162F"/>
    <w:rsid w:val="00E617C8"/>
    <w:rsid w:val="00E62DC3"/>
    <w:rsid w:val="00EB4DA5"/>
    <w:rsid w:val="00EC17B2"/>
    <w:rsid w:val="00ED7395"/>
    <w:rsid w:val="00F11A5D"/>
    <w:rsid w:val="00F45AFE"/>
    <w:rsid w:val="00F47252"/>
    <w:rsid w:val="00F55FB1"/>
    <w:rsid w:val="00F76C5E"/>
    <w:rsid w:val="00FB0783"/>
    <w:rsid w:val="00FC0587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DA85"/>
  <w15:docId w15:val="{7523588F-6C1A-4FA7-B0E7-80D9361F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 w:line="276" w:lineRule="auto"/>
        <w:ind w:left="446" w:hanging="44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Context"/>
    <w:qFormat/>
    <w:rsid w:val="002C3A13"/>
    <w:pPr>
      <w:widowControl w:val="0"/>
      <w:autoSpaceDE w:val="0"/>
      <w:autoSpaceDN w:val="0"/>
      <w:adjustRightInd w:val="0"/>
      <w:snapToGrid w:val="0"/>
      <w:spacing w:before="100" w:after="0" w:line="240" w:lineRule="auto"/>
      <w:ind w:left="360" w:firstLine="0"/>
    </w:pPr>
    <w:rPr>
      <w:rFonts w:cs="Helvetica"/>
    </w:rPr>
  </w:style>
  <w:style w:type="paragraph" w:styleId="1">
    <w:name w:val="heading 1"/>
    <w:basedOn w:val="a2"/>
    <w:next w:val="a1"/>
    <w:link w:val="10"/>
    <w:uiPriority w:val="9"/>
    <w:qFormat/>
    <w:rsid w:val="00ED7395"/>
    <w:pPr>
      <w:keepNext/>
      <w:numPr>
        <w:numId w:val="1"/>
      </w:numPr>
      <w:ind w:left="360"/>
      <w:outlineLvl w:val="0"/>
    </w:pPr>
    <w:rPr>
      <w:b/>
    </w:rPr>
  </w:style>
  <w:style w:type="paragraph" w:styleId="2">
    <w:name w:val="heading 2"/>
    <w:basedOn w:val="a2"/>
    <w:next w:val="a1"/>
    <w:link w:val="20"/>
    <w:uiPriority w:val="9"/>
    <w:unhideWhenUsed/>
    <w:qFormat/>
    <w:rsid w:val="002C3A13"/>
    <w:pPr>
      <w:keepNext/>
      <w:numPr>
        <w:ilvl w:val="1"/>
        <w:numId w:val="1"/>
      </w:numPr>
      <w:ind w:left="540" w:hanging="5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unhideWhenUsed/>
    <w:qFormat/>
    <w:rsid w:val="00AF2034"/>
    <w:pPr>
      <w:keepNext/>
      <w:numPr>
        <w:numId w:val="4"/>
      </w:numPr>
      <w:spacing w:before="240"/>
      <w:ind w:left="360"/>
      <w:contextualSpacing w:val="0"/>
      <w:outlineLvl w:val="2"/>
    </w:pPr>
    <w:rPr>
      <w:b/>
    </w:rPr>
  </w:style>
  <w:style w:type="paragraph" w:styleId="4">
    <w:name w:val="heading 4"/>
    <w:basedOn w:val="a2"/>
    <w:next w:val="a1"/>
    <w:link w:val="40"/>
    <w:uiPriority w:val="9"/>
    <w:unhideWhenUsed/>
    <w:qFormat/>
    <w:rsid w:val="00ED7395"/>
    <w:pPr>
      <w:keepNext/>
      <w:numPr>
        <w:ilvl w:val="3"/>
        <w:numId w:val="1"/>
      </w:numPr>
      <w:ind w:left="810" w:hanging="810"/>
      <w:outlineLvl w:val="3"/>
    </w:pPr>
    <w:rPr>
      <w:b/>
    </w:rPr>
  </w:style>
  <w:style w:type="paragraph" w:styleId="5">
    <w:name w:val="heading 5"/>
    <w:basedOn w:val="a2"/>
    <w:next w:val="a1"/>
    <w:link w:val="50"/>
    <w:uiPriority w:val="9"/>
    <w:unhideWhenUsed/>
    <w:qFormat/>
    <w:rsid w:val="00ED7395"/>
    <w:pPr>
      <w:keepNext/>
      <w:numPr>
        <w:ilvl w:val="4"/>
        <w:numId w:val="1"/>
      </w:numPr>
      <w:spacing w:before="200"/>
      <w:ind w:left="994" w:hanging="994"/>
      <w:contextualSpacing w:val="0"/>
      <w:outlineLvl w:val="4"/>
    </w:pPr>
    <w:rPr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ED7395"/>
    <w:rPr>
      <w:rFonts w:cs="Helvetica"/>
      <w:b/>
    </w:rPr>
  </w:style>
  <w:style w:type="character" w:customStyle="1" w:styleId="20">
    <w:name w:val="标题 2 字符"/>
    <w:basedOn w:val="a3"/>
    <w:link w:val="2"/>
    <w:uiPriority w:val="9"/>
    <w:rsid w:val="002C3A13"/>
    <w:rPr>
      <w:rFonts w:cs="Helvetica"/>
      <w:b/>
    </w:rPr>
  </w:style>
  <w:style w:type="character" w:customStyle="1" w:styleId="30">
    <w:name w:val="标题 3 字符"/>
    <w:basedOn w:val="a3"/>
    <w:link w:val="3"/>
    <w:uiPriority w:val="9"/>
    <w:rsid w:val="00AF2034"/>
    <w:rPr>
      <w:rFonts w:cs="Helvetica"/>
      <w:b/>
    </w:rPr>
  </w:style>
  <w:style w:type="character" w:customStyle="1" w:styleId="40">
    <w:name w:val="标题 4 字符"/>
    <w:basedOn w:val="a3"/>
    <w:link w:val="4"/>
    <w:uiPriority w:val="9"/>
    <w:rsid w:val="00ED7395"/>
    <w:rPr>
      <w:rFonts w:cs="Helvetica"/>
      <w:b/>
    </w:rPr>
  </w:style>
  <w:style w:type="character" w:customStyle="1" w:styleId="50">
    <w:name w:val="标题 5 字符"/>
    <w:basedOn w:val="a3"/>
    <w:link w:val="5"/>
    <w:uiPriority w:val="9"/>
    <w:rsid w:val="00ED7395"/>
    <w:rPr>
      <w:rFonts w:cs="Helvetica"/>
      <w:b/>
    </w:rPr>
  </w:style>
  <w:style w:type="paragraph" w:styleId="a2">
    <w:name w:val="List Paragraph"/>
    <w:basedOn w:val="a1"/>
    <w:uiPriority w:val="34"/>
    <w:qFormat/>
    <w:rsid w:val="00ED7395"/>
    <w:pPr>
      <w:ind w:left="720"/>
      <w:contextualSpacing/>
    </w:pPr>
  </w:style>
  <w:style w:type="character" w:styleId="a6">
    <w:name w:val="Placeholder Text"/>
    <w:basedOn w:val="a3"/>
    <w:uiPriority w:val="99"/>
    <w:semiHidden/>
    <w:rsid w:val="00ED7395"/>
    <w:rPr>
      <w:color w:val="808080"/>
    </w:rPr>
  </w:style>
  <w:style w:type="paragraph" w:styleId="a7">
    <w:name w:val="Balloon Text"/>
    <w:basedOn w:val="a1"/>
    <w:link w:val="a8"/>
    <w:uiPriority w:val="99"/>
    <w:semiHidden/>
    <w:unhideWhenUsed/>
    <w:rsid w:val="00ED7395"/>
    <w:pPr>
      <w:spacing w:before="0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3"/>
    <w:link w:val="a7"/>
    <w:uiPriority w:val="99"/>
    <w:semiHidden/>
    <w:rsid w:val="00ED7395"/>
    <w:rPr>
      <w:rFonts w:ascii="Tahoma" w:hAnsi="Tahoma" w:cs="Tahoma"/>
      <w:sz w:val="16"/>
      <w:szCs w:val="16"/>
      <w:lang w:val="en-CA"/>
    </w:rPr>
  </w:style>
  <w:style w:type="paragraph" w:styleId="a9">
    <w:name w:val="header"/>
    <w:basedOn w:val="a1"/>
    <w:link w:val="aa"/>
    <w:uiPriority w:val="99"/>
    <w:unhideWhenUsed/>
    <w:rsid w:val="00ED7395"/>
    <w:pPr>
      <w:tabs>
        <w:tab w:val="center" w:pos="4320"/>
        <w:tab w:val="right" w:pos="8640"/>
      </w:tabs>
      <w:spacing w:before="0"/>
    </w:pPr>
  </w:style>
  <w:style w:type="character" w:customStyle="1" w:styleId="aa">
    <w:name w:val="页眉 字符"/>
    <w:basedOn w:val="a3"/>
    <w:link w:val="a9"/>
    <w:uiPriority w:val="99"/>
    <w:rsid w:val="00ED7395"/>
    <w:rPr>
      <w:lang w:val="en-CA"/>
    </w:rPr>
  </w:style>
  <w:style w:type="paragraph" w:styleId="ab">
    <w:name w:val="footer"/>
    <w:basedOn w:val="a1"/>
    <w:link w:val="ac"/>
    <w:uiPriority w:val="99"/>
    <w:unhideWhenUsed/>
    <w:rsid w:val="00ED7395"/>
    <w:pPr>
      <w:tabs>
        <w:tab w:val="center" w:pos="4320"/>
        <w:tab w:val="right" w:pos="8640"/>
      </w:tabs>
      <w:spacing w:before="0"/>
    </w:pPr>
  </w:style>
  <w:style w:type="character" w:customStyle="1" w:styleId="ac">
    <w:name w:val="页脚 字符"/>
    <w:basedOn w:val="a3"/>
    <w:link w:val="ab"/>
    <w:uiPriority w:val="99"/>
    <w:rsid w:val="00ED7395"/>
    <w:rPr>
      <w:lang w:val="en-CA"/>
    </w:rPr>
  </w:style>
  <w:style w:type="table" w:styleId="ad">
    <w:name w:val="Table Grid"/>
    <w:basedOn w:val="a4"/>
    <w:uiPriority w:val="59"/>
    <w:unhideWhenUsed/>
    <w:rsid w:val="00ED739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1"/>
    <w:link w:val="af"/>
    <w:uiPriority w:val="99"/>
    <w:semiHidden/>
    <w:unhideWhenUsed/>
    <w:rsid w:val="00ED7395"/>
    <w:rPr>
      <w:sz w:val="20"/>
      <w:szCs w:val="20"/>
    </w:rPr>
  </w:style>
  <w:style w:type="character" w:customStyle="1" w:styleId="af">
    <w:name w:val="批注文字 字符"/>
    <w:basedOn w:val="a3"/>
    <w:link w:val="ae"/>
    <w:uiPriority w:val="99"/>
    <w:semiHidden/>
    <w:rsid w:val="00ED7395"/>
    <w:rPr>
      <w:sz w:val="20"/>
      <w:szCs w:val="20"/>
      <w:lang w:val="en-C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D739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D7395"/>
    <w:rPr>
      <w:b/>
      <w:bCs/>
      <w:sz w:val="20"/>
      <w:szCs w:val="20"/>
      <w:lang w:val="en-CA"/>
    </w:rPr>
  </w:style>
  <w:style w:type="paragraph" w:styleId="a">
    <w:name w:val="caption"/>
    <w:aliases w:val="Appendix1"/>
    <w:basedOn w:val="a2"/>
    <w:next w:val="a1"/>
    <w:uiPriority w:val="35"/>
    <w:unhideWhenUsed/>
    <w:qFormat/>
    <w:rsid w:val="00ED7395"/>
    <w:pPr>
      <w:numPr>
        <w:numId w:val="3"/>
      </w:numPr>
      <w:ind w:left="1170" w:hanging="1170"/>
    </w:pPr>
    <w:rPr>
      <w:b/>
    </w:rPr>
  </w:style>
  <w:style w:type="paragraph" w:customStyle="1" w:styleId="Default">
    <w:name w:val="Default"/>
    <w:rsid w:val="00ED7395"/>
    <w:pPr>
      <w:autoSpaceDE w:val="0"/>
      <w:autoSpaceDN w:val="0"/>
      <w:adjustRightInd w:val="0"/>
      <w:spacing w:before="0"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af2">
    <w:name w:val="Hyperlink"/>
    <w:basedOn w:val="a3"/>
    <w:uiPriority w:val="99"/>
    <w:unhideWhenUsed/>
    <w:rsid w:val="00ED7395"/>
    <w:rPr>
      <w:color w:val="0000FF" w:themeColor="hyperlink"/>
      <w:u w:val="single"/>
    </w:rPr>
  </w:style>
  <w:style w:type="character" w:styleId="af3">
    <w:name w:val="annotation reference"/>
    <w:basedOn w:val="a3"/>
    <w:uiPriority w:val="99"/>
    <w:semiHidden/>
    <w:unhideWhenUsed/>
    <w:rsid w:val="00ED7395"/>
    <w:rPr>
      <w:sz w:val="16"/>
      <w:szCs w:val="16"/>
    </w:rPr>
  </w:style>
  <w:style w:type="paragraph" w:customStyle="1" w:styleId="QList">
    <w:name w:val="Q List"/>
    <w:basedOn w:val="af4"/>
    <w:next w:val="af5"/>
    <w:qFormat/>
    <w:rsid w:val="009E09D8"/>
    <w:pPr>
      <w:numPr>
        <w:numId w:val="5"/>
      </w:numPr>
      <w:spacing w:before="240"/>
      <w:ind w:left="360"/>
    </w:pPr>
  </w:style>
  <w:style w:type="paragraph" w:styleId="af5">
    <w:name w:val="Body Text"/>
    <w:basedOn w:val="a1"/>
    <w:link w:val="af6"/>
    <w:uiPriority w:val="99"/>
    <w:unhideWhenUsed/>
    <w:rsid w:val="00ED7395"/>
    <w:pPr>
      <w:spacing w:before="0"/>
    </w:pPr>
  </w:style>
  <w:style w:type="character" w:customStyle="1" w:styleId="af6">
    <w:name w:val="正文文本 字符"/>
    <w:basedOn w:val="a3"/>
    <w:link w:val="af5"/>
    <w:uiPriority w:val="99"/>
    <w:rsid w:val="00ED7395"/>
    <w:rPr>
      <w:lang w:val="en-CA"/>
    </w:rPr>
  </w:style>
  <w:style w:type="character" w:customStyle="1" w:styleId="VerbatimChar">
    <w:name w:val="Verbatim Char"/>
    <w:basedOn w:val="a3"/>
    <w:link w:val="SourceCode"/>
    <w:rsid w:val="00ED7395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a1"/>
    <w:link w:val="VerbatimChar"/>
    <w:rsid w:val="00ED7395"/>
    <w:pPr>
      <w:shd w:val="clear" w:color="auto" w:fill="F8F8F8"/>
      <w:wordWrap w:val="0"/>
      <w:spacing w:before="0" w:after="200"/>
    </w:pPr>
    <w:rPr>
      <w:rFonts w:ascii="Consolas" w:hAnsi="Consolas"/>
    </w:rPr>
  </w:style>
  <w:style w:type="paragraph" w:customStyle="1" w:styleId="Figure">
    <w:name w:val="Figure"/>
    <w:basedOn w:val="ImageCaption"/>
    <w:qFormat/>
    <w:rsid w:val="00ED7395"/>
    <w:pPr>
      <w:keepNext/>
      <w:numPr>
        <w:numId w:val="2"/>
      </w:numPr>
      <w:spacing w:after="60"/>
      <w:ind w:left="900" w:hanging="900"/>
    </w:pPr>
    <w:rPr>
      <w:rFonts w:eastAsiaTheme="minorEastAsia"/>
      <w:i w:val="0"/>
      <w:sz w:val="22"/>
      <w:szCs w:val="22"/>
    </w:rPr>
  </w:style>
  <w:style w:type="paragraph" w:styleId="TOC">
    <w:name w:val="TOC Heading"/>
    <w:basedOn w:val="1"/>
    <w:next w:val="a1"/>
    <w:uiPriority w:val="39"/>
    <w:semiHidden/>
    <w:unhideWhenUsed/>
    <w:qFormat/>
    <w:rsid w:val="00ED7395"/>
    <w:pPr>
      <w:ind w:left="0" w:firstLine="0"/>
      <w:outlineLvl w:val="9"/>
    </w:pPr>
    <w:rPr>
      <w:lang w:eastAsia="ja-JP"/>
    </w:rPr>
  </w:style>
  <w:style w:type="paragraph" w:styleId="21">
    <w:name w:val="toc 2"/>
    <w:aliases w:val="Appendix"/>
    <w:basedOn w:val="a2"/>
    <w:next w:val="a1"/>
    <w:autoRedefine/>
    <w:uiPriority w:val="39"/>
    <w:unhideWhenUsed/>
    <w:qFormat/>
    <w:rsid w:val="00ED7395"/>
    <w:pPr>
      <w:tabs>
        <w:tab w:val="right" w:leader="dot" w:pos="9350"/>
      </w:tabs>
      <w:spacing w:before="20" w:after="20"/>
      <w:ind w:left="806" w:hanging="446"/>
      <w:contextualSpacing w:val="0"/>
    </w:pPr>
    <w:rPr>
      <w:noProof/>
    </w:rPr>
  </w:style>
  <w:style w:type="paragraph" w:styleId="11">
    <w:name w:val="toc 1"/>
    <w:aliases w:val="TableContent"/>
    <w:basedOn w:val="af4"/>
    <w:next w:val="a1"/>
    <w:autoRedefine/>
    <w:uiPriority w:val="39"/>
    <w:unhideWhenUsed/>
    <w:qFormat/>
    <w:rsid w:val="00ED7395"/>
    <w:pPr>
      <w:tabs>
        <w:tab w:val="right" w:leader="dot" w:pos="9350"/>
      </w:tabs>
      <w:spacing w:before="0"/>
      <w:ind w:hanging="360"/>
      <w:jc w:val="center"/>
    </w:pPr>
    <w:rPr>
      <w:b w:val="0"/>
      <w:noProof/>
    </w:rPr>
  </w:style>
  <w:style w:type="paragraph" w:styleId="31">
    <w:name w:val="toc 3"/>
    <w:aliases w:val="content Table"/>
    <w:basedOn w:val="11"/>
    <w:next w:val="a1"/>
    <w:autoRedefine/>
    <w:uiPriority w:val="39"/>
    <w:unhideWhenUsed/>
    <w:qFormat/>
    <w:rsid w:val="00ED7395"/>
    <w:pPr>
      <w:spacing w:before="20" w:after="20"/>
      <w:ind w:left="1440" w:hanging="634"/>
    </w:pPr>
    <w:rPr>
      <w:b/>
    </w:rPr>
  </w:style>
  <w:style w:type="paragraph" w:styleId="a0">
    <w:name w:val="Subtitle"/>
    <w:basedOn w:val="a2"/>
    <w:next w:val="a1"/>
    <w:link w:val="af7"/>
    <w:uiPriority w:val="11"/>
    <w:qFormat/>
    <w:rsid w:val="00496EF1"/>
    <w:pPr>
      <w:numPr>
        <w:numId w:val="6"/>
      </w:numPr>
      <w:spacing w:before="80" w:after="80"/>
      <w:contextualSpacing w:val="0"/>
    </w:pPr>
    <w:rPr>
      <w:rFonts w:cstheme="minorHAnsi"/>
    </w:rPr>
  </w:style>
  <w:style w:type="character" w:customStyle="1" w:styleId="af7">
    <w:name w:val="副标题 字符"/>
    <w:basedOn w:val="a3"/>
    <w:link w:val="a0"/>
    <w:uiPriority w:val="11"/>
    <w:rsid w:val="00496EF1"/>
    <w:rPr>
      <w:rFonts w:cstheme="minorHAnsi"/>
    </w:rPr>
  </w:style>
  <w:style w:type="paragraph" w:customStyle="1" w:styleId="ImageCaption">
    <w:name w:val="Image Caption"/>
    <w:basedOn w:val="a"/>
    <w:rsid w:val="00ED7395"/>
    <w:pPr>
      <w:ind w:left="0" w:firstLine="0"/>
    </w:pPr>
    <w:rPr>
      <w:rFonts w:eastAsiaTheme="minorHAnsi"/>
      <w:b w:val="0"/>
      <w:bCs/>
      <w:i/>
      <w:sz w:val="24"/>
      <w:szCs w:val="24"/>
      <w:lang w:eastAsia="en-US"/>
    </w:rPr>
  </w:style>
  <w:style w:type="paragraph" w:customStyle="1" w:styleId="FigurewithCaption">
    <w:name w:val="Figure with Caption"/>
    <w:basedOn w:val="a1"/>
    <w:rsid w:val="00ED7395"/>
    <w:pPr>
      <w:keepNext/>
      <w:spacing w:before="0" w:after="200"/>
    </w:pPr>
    <w:rPr>
      <w:rFonts w:eastAsiaTheme="minorHAnsi"/>
      <w:sz w:val="24"/>
      <w:szCs w:val="24"/>
      <w:lang w:eastAsia="en-US"/>
    </w:rPr>
  </w:style>
  <w:style w:type="paragraph" w:styleId="af4">
    <w:name w:val="No Spacing"/>
    <w:aliases w:val="Small Title"/>
    <w:basedOn w:val="a1"/>
    <w:uiPriority w:val="1"/>
    <w:qFormat/>
    <w:rsid w:val="00ED7395"/>
    <w:pPr>
      <w:keepNext/>
    </w:pPr>
    <w:rPr>
      <w:b/>
    </w:rPr>
  </w:style>
  <w:style w:type="paragraph" w:styleId="af8">
    <w:name w:val="footnote text"/>
    <w:basedOn w:val="a1"/>
    <w:link w:val="af9"/>
    <w:uiPriority w:val="99"/>
    <w:semiHidden/>
    <w:unhideWhenUsed/>
    <w:rsid w:val="00ED7395"/>
    <w:pPr>
      <w:spacing w:before="0"/>
    </w:pPr>
    <w:rPr>
      <w:sz w:val="20"/>
      <w:szCs w:val="20"/>
    </w:rPr>
  </w:style>
  <w:style w:type="character" w:customStyle="1" w:styleId="af9">
    <w:name w:val="脚注文本 字符"/>
    <w:basedOn w:val="a3"/>
    <w:link w:val="af8"/>
    <w:uiPriority w:val="99"/>
    <w:semiHidden/>
    <w:rsid w:val="00ED7395"/>
    <w:rPr>
      <w:sz w:val="20"/>
      <w:szCs w:val="20"/>
      <w:lang w:val="en-CA"/>
    </w:rPr>
  </w:style>
  <w:style w:type="character" w:styleId="afa">
    <w:name w:val="footnote reference"/>
    <w:basedOn w:val="a3"/>
    <w:uiPriority w:val="99"/>
    <w:semiHidden/>
    <w:unhideWhenUsed/>
    <w:rsid w:val="00ED7395"/>
    <w:rPr>
      <w:vertAlign w:val="superscript"/>
    </w:rPr>
  </w:style>
  <w:style w:type="character" w:styleId="afb">
    <w:name w:val="Strong"/>
    <w:basedOn w:val="a3"/>
    <w:uiPriority w:val="22"/>
    <w:qFormat/>
    <w:rsid w:val="00ED7395"/>
    <w:rPr>
      <w:b/>
      <w:bCs/>
    </w:rPr>
  </w:style>
  <w:style w:type="paragraph" w:styleId="afc">
    <w:name w:val="Quote"/>
    <w:basedOn w:val="a1"/>
    <w:next w:val="a1"/>
    <w:link w:val="afd"/>
    <w:uiPriority w:val="29"/>
    <w:qFormat/>
    <w:rsid w:val="00ED7395"/>
    <w:rPr>
      <w:i/>
      <w:iCs/>
      <w:color w:val="000000" w:themeColor="text1"/>
    </w:rPr>
  </w:style>
  <w:style w:type="character" w:customStyle="1" w:styleId="afd">
    <w:name w:val="引用 字符"/>
    <w:basedOn w:val="a3"/>
    <w:link w:val="afc"/>
    <w:uiPriority w:val="29"/>
    <w:rsid w:val="00ED7395"/>
    <w:rPr>
      <w:i/>
      <w:iCs/>
      <w:color w:val="000000" w:themeColor="text1"/>
      <w:lang w:val="en-CA"/>
    </w:rPr>
  </w:style>
  <w:style w:type="character" w:styleId="afe">
    <w:name w:val="Subtle Reference"/>
    <w:uiPriority w:val="31"/>
    <w:qFormat/>
    <w:rsid w:val="00B424AE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of Nova Scotia User</dc:creator>
  <cp:keywords/>
  <dc:description/>
  <cp:lastModifiedBy>pujun</cp:lastModifiedBy>
  <cp:revision>2</cp:revision>
  <dcterms:created xsi:type="dcterms:W3CDTF">2017-12-30T19:56:00Z</dcterms:created>
  <dcterms:modified xsi:type="dcterms:W3CDTF">2018-01-03T01:20:00Z</dcterms:modified>
</cp:coreProperties>
</file>