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42E" w:rsidRPr="001F55CB" w:rsidRDefault="00E30CEE" w:rsidP="001F55CB">
      <w:pPr>
        <w:rPr>
          <w:rFonts w:ascii="Arial" w:hAnsi="Arial" w:cs="Arial"/>
          <w:b/>
          <w:sz w:val="24"/>
          <w:szCs w:val="24"/>
          <w:u w:val="double"/>
        </w:rPr>
      </w:pPr>
      <w:bookmarkStart w:id="0" w:name="_Hlk494480897"/>
      <w:bookmarkEnd w:id="0"/>
      <w:r w:rsidRPr="001F55CB">
        <w:rPr>
          <w:rFonts w:ascii="Arial" w:hAnsi="Arial" w:cs="Arial"/>
          <w:b/>
          <w:sz w:val="24"/>
          <w:szCs w:val="24"/>
          <w:u w:val="double"/>
        </w:rPr>
        <w:t>Dokumentation PDF-Verwaltungsdokument</w:t>
      </w:r>
    </w:p>
    <w:p w:rsidR="00F82DCB" w:rsidRPr="001F55CB" w:rsidRDefault="00F7320B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b/>
          <w:sz w:val="24"/>
          <w:szCs w:val="24"/>
          <w:u w:val="single"/>
        </w:rPr>
        <w:t>Einführende Worte</w:t>
      </w:r>
      <w:r w:rsidR="00F82DCB" w:rsidRPr="001F55CB">
        <w:rPr>
          <w:rFonts w:ascii="Arial" w:hAnsi="Arial" w:cs="Arial"/>
          <w:b/>
          <w:sz w:val="24"/>
          <w:szCs w:val="24"/>
          <w:u w:val="single"/>
        </w:rPr>
        <w:t>:</w:t>
      </w:r>
    </w:p>
    <w:p w:rsidR="00F82DCB" w:rsidRPr="001F55CB" w:rsidRDefault="00F82DCB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Ziel </w:t>
      </w:r>
      <w:r w:rsidR="00F7320B" w:rsidRPr="001F55CB">
        <w:rPr>
          <w:rFonts w:ascii="Arial" w:hAnsi="Arial" w:cs="Arial"/>
          <w:sz w:val="24"/>
          <w:szCs w:val="24"/>
        </w:rPr>
        <w:t xml:space="preserve">war es, </w:t>
      </w:r>
      <w:r w:rsidRPr="001F55CB">
        <w:rPr>
          <w:rFonts w:ascii="Arial" w:hAnsi="Arial" w:cs="Arial"/>
          <w:sz w:val="24"/>
          <w:szCs w:val="24"/>
        </w:rPr>
        <w:t>d</w:t>
      </w:r>
      <w:r w:rsidR="00F7320B" w:rsidRPr="001F55CB">
        <w:rPr>
          <w:rFonts w:ascii="Arial" w:hAnsi="Arial" w:cs="Arial"/>
          <w:sz w:val="24"/>
          <w:szCs w:val="24"/>
        </w:rPr>
        <w:t>a</w:t>
      </w:r>
      <w:r w:rsidRPr="001F55CB">
        <w:rPr>
          <w:rFonts w:ascii="Arial" w:hAnsi="Arial" w:cs="Arial"/>
          <w:sz w:val="24"/>
          <w:szCs w:val="24"/>
        </w:rPr>
        <w:t>s Dokument</w:t>
      </w:r>
      <w:r w:rsidR="00F7320B" w:rsidRPr="001F55CB">
        <w:rPr>
          <w:rFonts w:ascii="Arial" w:hAnsi="Arial" w:cs="Arial"/>
          <w:sz w:val="24"/>
          <w:szCs w:val="24"/>
        </w:rPr>
        <w:t xml:space="preserve"> so zu erstellen, dass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F7320B" w:rsidRPr="001F55CB">
        <w:rPr>
          <w:rFonts w:ascii="Arial" w:hAnsi="Arial" w:cs="Arial"/>
          <w:sz w:val="24"/>
          <w:szCs w:val="24"/>
        </w:rPr>
        <w:t>D</w:t>
      </w:r>
      <w:r w:rsidRPr="001F55CB">
        <w:rPr>
          <w:rFonts w:ascii="Arial" w:hAnsi="Arial" w:cs="Arial"/>
          <w:sz w:val="24"/>
          <w:szCs w:val="24"/>
        </w:rPr>
        <w:t xml:space="preserve">aten nur </w:t>
      </w:r>
      <w:r w:rsidR="00F7320B" w:rsidRPr="001F55CB">
        <w:rPr>
          <w:rFonts w:ascii="Arial" w:hAnsi="Arial" w:cs="Arial"/>
          <w:sz w:val="24"/>
          <w:szCs w:val="24"/>
        </w:rPr>
        <w:t>einmal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F7320B" w:rsidRPr="001F55CB">
        <w:rPr>
          <w:rFonts w:ascii="Arial" w:hAnsi="Arial" w:cs="Arial"/>
          <w:sz w:val="24"/>
          <w:szCs w:val="24"/>
        </w:rPr>
        <w:t>erfasst werden müssen, um sie dann</w:t>
      </w:r>
      <w:r w:rsidRPr="001F55CB">
        <w:rPr>
          <w:rFonts w:ascii="Arial" w:hAnsi="Arial" w:cs="Arial"/>
          <w:sz w:val="24"/>
          <w:szCs w:val="24"/>
        </w:rPr>
        <w:t xml:space="preserve"> in verschiedenen Kontexten zu verwenden</w:t>
      </w:r>
      <w:r w:rsidR="00F7320B" w:rsidRPr="001F55CB">
        <w:rPr>
          <w:rFonts w:ascii="Arial" w:hAnsi="Arial" w:cs="Arial"/>
          <w:sz w:val="24"/>
          <w:szCs w:val="24"/>
        </w:rPr>
        <w:t xml:space="preserve">. </w:t>
      </w:r>
    </w:p>
    <w:p w:rsidR="008D551B" w:rsidRPr="001F55CB" w:rsidRDefault="008D551B" w:rsidP="001F55CB">
      <w:p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Wie schon in Nürnberg zum AK Medienzentren erläutert, hat sich das Dokument im Arbeitsprozess entwickelt und wird noch immer ständig erweitert, verbessert und den aktuellen Anforderungen der Bearbeitung angepasst.</w:t>
      </w:r>
    </w:p>
    <w:p w:rsidR="008D551B" w:rsidRPr="001F55CB" w:rsidRDefault="008D551B" w:rsidP="001F55CB">
      <w:p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Das Dokument ist auf die Arbeitsweise an der LBS FZ Chemnitz zugeschnitten. </w:t>
      </w:r>
    </w:p>
    <w:p w:rsidR="008D551B" w:rsidRDefault="008D551B" w:rsidP="001F55CB">
      <w:p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Es ist freie Software im Sinne der GPL2.</w:t>
      </w:r>
    </w:p>
    <w:p w:rsidR="001F55CB" w:rsidRPr="00C02B17" w:rsidRDefault="001F55CB" w:rsidP="001F55CB">
      <w:pPr>
        <w:spacing w:after="0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>Die Abbildungen in der Dokumentation dienen der zusätzlichen optischen Orientierung. Deshalb wurde auf Bildbeschreibungen verzichtet.</w:t>
      </w:r>
    </w:p>
    <w:p w:rsidR="008D551B" w:rsidRPr="001F55CB" w:rsidRDefault="008D551B" w:rsidP="001F55CB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F7320B" w:rsidRPr="001F55CB" w:rsidRDefault="00741BEE" w:rsidP="001F55CB">
      <w:pPr>
        <w:spacing w:after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1F55CB">
        <w:rPr>
          <w:rFonts w:ascii="Arial" w:hAnsi="Arial" w:cs="Arial"/>
          <w:color w:val="000000" w:themeColor="text1"/>
          <w:sz w:val="24"/>
          <w:szCs w:val="24"/>
        </w:rPr>
        <w:t>B</w:t>
      </w:r>
      <w:r w:rsidR="007E1208" w:rsidRPr="001F55CB">
        <w:rPr>
          <w:rFonts w:ascii="Arial" w:hAnsi="Arial" w:cs="Arial"/>
          <w:color w:val="000000" w:themeColor="text1"/>
          <w:sz w:val="24"/>
          <w:szCs w:val="24"/>
        </w:rPr>
        <w:t>eim Laden des Dokuments wird:</w:t>
      </w:r>
    </w:p>
    <w:p w:rsidR="00F7320B" w:rsidRPr="001F55CB" w:rsidRDefault="007E1208" w:rsidP="001F55CB">
      <w:pPr>
        <w:pStyle w:val="Listenabsatz"/>
        <w:numPr>
          <w:ilvl w:val="0"/>
          <w:numId w:val="16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F55CB">
        <w:rPr>
          <w:rFonts w:ascii="Arial" w:hAnsi="Arial" w:cs="Arial"/>
          <w:color w:val="000000" w:themeColor="text1"/>
          <w:sz w:val="24"/>
          <w:szCs w:val="24"/>
        </w:rPr>
        <w:t xml:space="preserve">eine Sicherheitskopie im </w:t>
      </w:r>
      <w:r w:rsidR="00F7320B" w:rsidRPr="001F55CB">
        <w:rPr>
          <w:rFonts w:ascii="Arial" w:hAnsi="Arial" w:cs="Arial"/>
          <w:color w:val="000000" w:themeColor="text1"/>
          <w:sz w:val="24"/>
          <w:szCs w:val="24"/>
        </w:rPr>
        <w:t>O</w:t>
      </w:r>
      <w:r w:rsidRPr="001F55CB">
        <w:rPr>
          <w:rFonts w:ascii="Arial" w:hAnsi="Arial" w:cs="Arial"/>
          <w:color w:val="000000" w:themeColor="text1"/>
          <w:sz w:val="24"/>
          <w:szCs w:val="24"/>
        </w:rPr>
        <w:t>rdner „\</w:t>
      </w:r>
      <w:proofErr w:type="spellStart"/>
      <w:r w:rsidRPr="001F55CB">
        <w:rPr>
          <w:rFonts w:ascii="Arial" w:hAnsi="Arial" w:cs="Arial"/>
          <w:color w:val="000000" w:themeColor="text1"/>
          <w:sz w:val="24"/>
          <w:szCs w:val="24"/>
        </w:rPr>
        <w:t>DigitaleBuecher_Backup</w:t>
      </w:r>
      <w:proofErr w:type="spellEnd"/>
      <w:r w:rsidRPr="001F55CB">
        <w:rPr>
          <w:rFonts w:ascii="Arial" w:hAnsi="Arial" w:cs="Arial"/>
          <w:color w:val="000000" w:themeColor="text1"/>
          <w:sz w:val="24"/>
          <w:szCs w:val="24"/>
        </w:rPr>
        <w:t>“ im Format &lt;Datum&gt;-&lt;Uhrzeit&gt;&lt;Dateiname&gt; erstellt.</w:t>
      </w:r>
    </w:p>
    <w:p w:rsidR="00F7320B" w:rsidRPr="001F55CB" w:rsidRDefault="00F7320B" w:rsidP="001F55CB">
      <w:pPr>
        <w:pStyle w:val="Listenabsatz"/>
        <w:numPr>
          <w:ilvl w:val="0"/>
          <w:numId w:val="16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F55CB">
        <w:rPr>
          <w:rFonts w:ascii="Arial" w:hAnsi="Arial" w:cs="Arial"/>
          <w:color w:val="000000" w:themeColor="text1"/>
          <w:sz w:val="24"/>
          <w:szCs w:val="24"/>
        </w:rPr>
        <w:t>a</w:t>
      </w:r>
      <w:r w:rsidR="007E1208" w:rsidRPr="001F55CB">
        <w:rPr>
          <w:rFonts w:ascii="Arial" w:hAnsi="Arial" w:cs="Arial"/>
          <w:color w:val="000000" w:themeColor="text1"/>
          <w:sz w:val="24"/>
          <w:szCs w:val="24"/>
        </w:rPr>
        <w:t>lle Filter im Dokument zurückgesetzt</w:t>
      </w:r>
    </w:p>
    <w:p w:rsidR="007E1208" w:rsidRPr="001F55CB" w:rsidRDefault="00F7320B" w:rsidP="001F55CB">
      <w:pPr>
        <w:pStyle w:val="Listenabsatz"/>
        <w:numPr>
          <w:ilvl w:val="0"/>
          <w:numId w:val="16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F55CB">
        <w:rPr>
          <w:rFonts w:ascii="Arial" w:hAnsi="Arial" w:cs="Arial"/>
          <w:color w:val="000000" w:themeColor="text1"/>
          <w:sz w:val="24"/>
          <w:szCs w:val="24"/>
        </w:rPr>
        <w:t>d</w:t>
      </w:r>
      <w:r w:rsidR="007E1208" w:rsidRPr="001F55CB">
        <w:rPr>
          <w:rFonts w:ascii="Arial" w:hAnsi="Arial" w:cs="Arial"/>
          <w:color w:val="000000" w:themeColor="text1"/>
          <w:sz w:val="24"/>
          <w:szCs w:val="24"/>
        </w:rPr>
        <w:t>er Blattschutz auf allen Seiten wiederhergestellt</w:t>
      </w:r>
    </w:p>
    <w:p w:rsidR="006E4D93" w:rsidRPr="001F55CB" w:rsidRDefault="006E4D93" w:rsidP="001F55CB">
      <w:pPr>
        <w:spacing w:after="0"/>
        <w:rPr>
          <w:rFonts w:ascii="Arial" w:hAnsi="Arial" w:cs="Arial"/>
          <w:sz w:val="24"/>
          <w:szCs w:val="24"/>
        </w:rPr>
      </w:pPr>
    </w:p>
    <w:p w:rsidR="00F7320B" w:rsidRPr="001F55CB" w:rsidRDefault="00F7320B" w:rsidP="001F55CB">
      <w:pPr>
        <w:spacing w:after="0"/>
        <w:rPr>
          <w:rFonts w:ascii="Arial" w:hAnsi="Arial" w:cs="Arial"/>
          <w:sz w:val="24"/>
          <w:szCs w:val="24"/>
        </w:rPr>
      </w:pPr>
    </w:p>
    <w:p w:rsidR="00F7320B" w:rsidRPr="001F55CB" w:rsidRDefault="00F7320B" w:rsidP="001F55C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b/>
          <w:sz w:val="24"/>
          <w:szCs w:val="24"/>
          <w:u w:val="single"/>
        </w:rPr>
        <w:t>Inhalt der Dokumentation</w:t>
      </w:r>
    </w:p>
    <w:p w:rsidR="00F7320B" w:rsidRPr="001F55CB" w:rsidRDefault="00F7320B" w:rsidP="001F55CB">
      <w:pPr>
        <w:spacing w:after="0"/>
        <w:rPr>
          <w:rFonts w:ascii="Arial" w:hAnsi="Arial" w:cs="Arial"/>
          <w:sz w:val="24"/>
          <w:szCs w:val="24"/>
        </w:rPr>
      </w:pPr>
    </w:p>
    <w:p w:rsidR="00F7320B" w:rsidRPr="00C02B17" w:rsidRDefault="001F55CB" w:rsidP="001F55CB">
      <w:pPr>
        <w:spacing w:after="0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 </w:t>
      </w:r>
      <w:r w:rsidR="00F7320B" w:rsidRPr="00C02B17">
        <w:rPr>
          <w:rFonts w:ascii="Arial" w:hAnsi="Arial" w:cs="Arial"/>
          <w:sz w:val="24"/>
          <w:szCs w:val="24"/>
        </w:rPr>
        <w:t>Erklärung der Funktion der Button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1.1 </w:t>
      </w:r>
      <w:r w:rsidR="00F7320B" w:rsidRPr="00C02B17">
        <w:rPr>
          <w:rFonts w:ascii="Arial" w:hAnsi="Arial" w:cs="Arial"/>
          <w:sz w:val="24"/>
          <w:szCs w:val="24"/>
        </w:rPr>
        <w:t>Arbeitsblatt Bücher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1.2 </w:t>
      </w:r>
      <w:r w:rsidR="00F7320B" w:rsidRPr="00C02B17">
        <w:rPr>
          <w:rFonts w:ascii="Arial" w:hAnsi="Arial" w:cs="Arial"/>
          <w:sz w:val="24"/>
          <w:szCs w:val="24"/>
        </w:rPr>
        <w:t>Arbeitsblatt Schüler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1.3 </w:t>
      </w:r>
      <w:r w:rsidR="00F7320B" w:rsidRPr="00C02B17">
        <w:rPr>
          <w:rFonts w:ascii="Arial" w:hAnsi="Arial" w:cs="Arial"/>
          <w:sz w:val="24"/>
          <w:szCs w:val="24"/>
        </w:rPr>
        <w:t>Arbeitsblatt Zuordnung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1.4 </w:t>
      </w:r>
      <w:r w:rsidR="00F7320B" w:rsidRPr="00C02B17">
        <w:rPr>
          <w:rFonts w:ascii="Arial" w:hAnsi="Arial" w:cs="Arial"/>
          <w:sz w:val="24"/>
          <w:szCs w:val="24"/>
        </w:rPr>
        <w:t>Arbeitsblatt Stick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1.5 </w:t>
      </w:r>
      <w:r w:rsidR="00F7320B" w:rsidRPr="00C02B17">
        <w:rPr>
          <w:rFonts w:ascii="Arial" w:hAnsi="Arial" w:cs="Arial"/>
          <w:sz w:val="24"/>
          <w:szCs w:val="24"/>
        </w:rPr>
        <w:t>Arbeitsblatt Stapelverarbeitung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1.6 </w:t>
      </w:r>
      <w:r w:rsidR="00F7320B" w:rsidRPr="00C02B17">
        <w:rPr>
          <w:rFonts w:ascii="Arial" w:hAnsi="Arial" w:cs="Arial"/>
          <w:sz w:val="24"/>
          <w:szCs w:val="24"/>
        </w:rPr>
        <w:t>Arbeitsblatt Versand</w:t>
      </w:r>
    </w:p>
    <w:p w:rsidR="00F7320B" w:rsidRPr="00C02B17" w:rsidRDefault="001F55CB" w:rsidP="001F55CB">
      <w:pPr>
        <w:spacing w:after="0"/>
        <w:ind w:firstLine="284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</w:rPr>
        <w:t xml:space="preserve">1.7 </w:t>
      </w:r>
      <w:r w:rsidR="00F7320B" w:rsidRPr="00C02B17">
        <w:rPr>
          <w:rFonts w:ascii="Arial" w:hAnsi="Arial" w:cs="Arial"/>
          <w:sz w:val="24"/>
          <w:szCs w:val="24"/>
        </w:rPr>
        <w:t>Arbeitsblatt Einstellungen</w:t>
      </w:r>
    </w:p>
    <w:p w:rsidR="00F7320B" w:rsidRPr="001F55CB" w:rsidRDefault="00F7320B" w:rsidP="001F55CB">
      <w:pPr>
        <w:spacing w:after="0"/>
        <w:rPr>
          <w:rFonts w:ascii="Arial" w:hAnsi="Arial" w:cs="Arial"/>
          <w:sz w:val="24"/>
          <w:szCs w:val="24"/>
        </w:rPr>
      </w:pPr>
    </w:p>
    <w:p w:rsidR="00F7320B" w:rsidRPr="001F55CB" w:rsidRDefault="00F7320B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br w:type="page"/>
      </w:r>
    </w:p>
    <w:p w:rsidR="00F7320B" w:rsidRPr="001F55CB" w:rsidRDefault="00F7320B" w:rsidP="001F55CB">
      <w:pPr>
        <w:spacing w:after="0"/>
        <w:rPr>
          <w:rFonts w:ascii="Arial" w:hAnsi="Arial" w:cs="Arial"/>
          <w:sz w:val="24"/>
          <w:szCs w:val="24"/>
        </w:rPr>
      </w:pPr>
    </w:p>
    <w:p w:rsidR="00E30CEE" w:rsidRPr="001F55CB" w:rsidRDefault="001F55CB" w:rsidP="001F55CB">
      <w:pPr>
        <w:rPr>
          <w:rFonts w:ascii="Arial" w:hAnsi="Arial" w:cs="Arial"/>
          <w:b/>
          <w:sz w:val="24"/>
          <w:szCs w:val="24"/>
          <w:u w:val="thick"/>
        </w:rPr>
      </w:pPr>
      <w:r>
        <w:rPr>
          <w:rFonts w:ascii="Arial" w:hAnsi="Arial" w:cs="Arial"/>
          <w:b/>
          <w:sz w:val="24"/>
          <w:szCs w:val="24"/>
          <w:u w:val="thick"/>
        </w:rPr>
        <w:t xml:space="preserve">1 </w:t>
      </w:r>
      <w:r w:rsidR="00E30CEE" w:rsidRPr="001F55CB">
        <w:rPr>
          <w:rFonts w:ascii="Arial" w:hAnsi="Arial" w:cs="Arial"/>
          <w:b/>
          <w:sz w:val="24"/>
          <w:szCs w:val="24"/>
          <w:u w:val="thick"/>
        </w:rPr>
        <w:t>Erklärung der Funktion der Button</w:t>
      </w:r>
    </w:p>
    <w:p w:rsidR="00E30CEE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1.1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>Arbeitsblatt</w:t>
      </w:r>
      <w:r w:rsidR="00E30CEE" w:rsidRPr="001F55CB">
        <w:rPr>
          <w:rFonts w:ascii="Arial" w:hAnsi="Arial" w:cs="Arial"/>
          <w:b/>
          <w:sz w:val="24"/>
          <w:szCs w:val="24"/>
          <w:u w:val="single"/>
        </w:rPr>
        <w:t xml:space="preserve"> Bücher</w:t>
      </w:r>
    </w:p>
    <w:p w:rsidR="00F82DCB" w:rsidRPr="001F55CB" w:rsidRDefault="001D5801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In dieser </w:t>
      </w:r>
      <w:r w:rsidR="00F82DCB" w:rsidRPr="001F55CB">
        <w:rPr>
          <w:rFonts w:ascii="Arial" w:hAnsi="Arial" w:cs="Arial"/>
          <w:sz w:val="24"/>
          <w:szCs w:val="24"/>
        </w:rPr>
        <w:t xml:space="preserve">Tabelle </w:t>
      </w:r>
      <w:r w:rsidRPr="001F55CB">
        <w:rPr>
          <w:rFonts w:ascii="Arial" w:hAnsi="Arial" w:cs="Arial"/>
          <w:sz w:val="24"/>
          <w:szCs w:val="24"/>
        </w:rPr>
        <w:t>werden</w:t>
      </w:r>
      <w:r w:rsidR="00F82DCB" w:rsidRPr="001F55CB">
        <w:rPr>
          <w:rFonts w:ascii="Arial" w:hAnsi="Arial" w:cs="Arial"/>
          <w:sz w:val="24"/>
          <w:szCs w:val="24"/>
        </w:rPr>
        <w:t xml:space="preserve"> ausschli</w:t>
      </w:r>
      <w:r w:rsidRPr="001F55CB">
        <w:rPr>
          <w:rFonts w:ascii="Arial" w:hAnsi="Arial" w:cs="Arial"/>
          <w:sz w:val="24"/>
          <w:szCs w:val="24"/>
        </w:rPr>
        <w:t>e</w:t>
      </w:r>
      <w:r w:rsidR="00F82DCB" w:rsidRPr="001F55CB">
        <w:rPr>
          <w:rFonts w:ascii="Arial" w:hAnsi="Arial" w:cs="Arial"/>
          <w:sz w:val="24"/>
          <w:szCs w:val="24"/>
        </w:rPr>
        <w:t>ßlich Informationen zum Buch ab</w:t>
      </w:r>
      <w:r w:rsidRPr="001F55CB">
        <w:rPr>
          <w:rFonts w:ascii="Arial" w:hAnsi="Arial" w:cs="Arial"/>
          <w:sz w:val="24"/>
          <w:szCs w:val="24"/>
        </w:rPr>
        <w:t>g</w:t>
      </w:r>
      <w:r w:rsidR="00F82DCB" w:rsidRPr="001F55CB">
        <w:rPr>
          <w:rFonts w:ascii="Arial" w:hAnsi="Arial" w:cs="Arial"/>
          <w:sz w:val="24"/>
          <w:szCs w:val="24"/>
        </w:rPr>
        <w:t>elegt.</w:t>
      </w:r>
    </w:p>
    <w:p w:rsidR="00CA1D48" w:rsidRPr="001F55CB" w:rsidRDefault="00CA1D48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0596C798" wp14:editId="6335AE7C">
            <wp:extent cx="5760720" cy="9805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EE" w:rsidRPr="001F55CB" w:rsidRDefault="00741BEE" w:rsidP="001F55CB">
      <w:pPr>
        <w:rPr>
          <w:rFonts w:ascii="Arial" w:hAnsi="Arial" w:cs="Arial"/>
          <w:sz w:val="24"/>
          <w:szCs w:val="24"/>
        </w:rPr>
      </w:pPr>
    </w:p>
    <w:p w:rsidR="001D5801" w:rsidRPr="001F55CB" w:rsidRDefault="001D5801" w:rsidP="001F55CB">
      <w:pPr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E30CEE" w:rsidRPr="001F55CB" w:rsidRDefault="00E30CEE" w:rsidP="001F55C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Buch anlegen</w:t>
      </w:r>
      <w:r w:rsidRPr="001F55CB">
        <w:rPr>
          <w:rFonts w:ascii="Arial" w:hAnsi="Arial" w:cs="Arial"/>
          <w:sz w:val="24"/>
          <w:szCs w:val="24"/>
        </w:rPr>
        <w:t xml:space="preserve"> – legt einen </w:t>
      </w:r>
      <w:r w:rsidR="006B073C" w:rsidRPr="001F55CB">
        <w:rPr>
          <w:rFonts w:ascii="Arial" w:hAnsi="Arial" w:cs="Arial"/>
          <w:sz w:val="24"/>
          <w:szCs w:val="24"/>
        </w:rPr>
        <w:t>leeren</w:t>
      </w:r>
      <w:r w:rsidRPr="001F55CB">
        <w:rPr>
          <w:rFonts w:ascii="Arial" w:hAnsi="Arial" w:cs="Arial"/>
          <w:sz w:val="24"/>
          <w:szCs w:val="24"/>
        </w:rPr>
        <w:t xml:space="preserve"> Datensatz mit</w:t>
      </w:r>
      <w:r w:rsidR="00061BB2" w:rsidRPr="001F55CB">
        <w:rPr>
          <w:rFonts w:ascii="Arial" w:hAnsi="Arial" w:cs="Arial"/>
          <w:sz w:val="24"/>
          <w:szCs w:val="24"/>
        </w:rPr>
        <w:t xml:space="preserve"> neuer Buch-</w:t>
      </w:r>
      <w:r w:rsidRPr="001F55CB">
        <w:rPr>
          <w:rFonts w:ascii="Arial" w:hAnsi="Arial" w:cs="Arial"/>
          <w:sz w:val="24"/>
          <w:szCs w:val="24"/>
        </w:rPr>
        <w:t xml:space="preserve"> ID an</w:t>
      </w:r>
    </w:p>
    <w:p w:rsidR="00E30CEE" w:rsidRPr="001F55CB" w:rsidRDefault="00E30CEE" w:rsidP="001F55C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Typ Pflege</w:t>
      </w:r>
      <w:r w:rsidRPr="001F55CB">
        <w:rPr>
          <w:rFonts w:ascii="Arial" w:hAnsi="Arial" w:cs="Arial"/>
          <w:sz w:val="24"/>
          <w:szCs w:val="24"/>
        </w:rPr>
        <w:t xml:space="preserve"> – öffnet ein Formular</w:t>
      </w:r>
      <w:r w:rsidR="00A71877" w:rsidRPr="001F55CB">
        <w:rPr>
          <w:rFonts w:ascii="Arial" w:hAnsi="Arial" w:cs="Arial"/>
          <w:sz w:val="24"/>
          <w:szCs w:val="24"/>
        </w:rPr>
        <w:t>,</w:t>
      </w:r>
      <w:r w:rsidRPr="001F55CB">
        <w:rPr>
          <w:rFonts w:ascii="Arial" w:hAnsi="Arial" w:cs="Arial"/>
          <w:sz w:val="24"/>
          <w:szCs w:val="24"/>
        </w:rPr>
        <w:t xml:space="preserve"> in das </w:t>
      </w:r>
      <w:r w:rsidR="00A71877" w:rsidRPr="001F55CB">
        <w:rPr>
          <w:rFonts w:ascii="Arial" w:hAnsi="Arial" w:cs="Arial"/>
          <w:sz w:val="24"/>
          <w:szCs w:val="24"/>
        </w:rPr>
        <w:t xml:space="preserve">der </w:t>
      </w:r>
      <w:proofErr w:type="spellStart"/>
      <w:r w:rsidR="00A71877" w:rsidRPr="001F55CB">
        <w:rPr>
          <w:rFonts w:ascii="Arial" w:hAnsi="Arial" w:cs="Arial"/>
          <w:sz w:val="24"/>
          <w:szCs w:val="24"/>
        </w:rPr>
        <w:t>Buchtyp</w:t>
      </w:r>
      <w:proofErr w:type="spellEnd"/>
      <w:r w:rsidR="00A71877" w:rsidRPr="001F55CB">
        <w:rPr>
          <w:rFonts w:ascii="Arial" w:hAnsi="Arial" w:cs="Arial"/>
          <w:sz w:val="24"/>
          <w:szCs w:val="24"/>
        </w:rPr>
        <w:t>/-format (PDF, EBS…) und der jeweilige Lieferzustand eingetragen werden können (es ist Platz für 3 verschiedene Formate pro ISBN)</w:t>
      </w:r>
    </w:p>
    <w:p w:rsidR="002E570E" w:rsidRPr="001F55CB" w:rsidRDefault="002E570E" w:rsidP="001F55C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Tools</w:t>
      </w:r>
      <w:r w:rsidRPr="001F55CB">
        <w:rPr>
          <w:rFonts w:ascii="Arial" w:hAnsi="Arial" w:cs="Arial"/>
          <w:sz w:val="24"/>
          <w:szCs w:val="24"/>
        </w:rPr>
        <w:t xml:space="preserve"> – öffnet ein Formular mit mehreren Funktionen</w:t>
      </w:r>
    </w:p>
    <w:p w:rsidR="00061BB2" w:rsidRPr="001F55CB" w:rsidRDefault="002E570E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Buchordner erstellen</w:t>
      </w:r>
      <w:r w:rsidRPr="001F55CB">
        <w:rPr>
          <w:rFonts w:ascii="Arial" w:hAnsi="Arial" w:cs="Arial"/>
          <w:sz w:val="24"/>
          <w:szCs w:val="24"/>
        </w:rPr>
        <w:t xml:space="preserve"> – legt einen Ordner in </w:t>
      </w:r>
      <w:r w:rsidR="001D5801" w:rsidRPr="001F55CB">
        <w:rPr>
          <w:rFonts w:ascii="Arial" w:hAnsi="Arial" w:cs="Arial"/>
          <w:sz w:val="24"/>
          <w:szCs w:val="24"/>
        </w:rPr>
        <w:t>„</w:t>
      </w:r>
      <w:r w:rsidR="00061BB2" w:rsidRPr="001F55CB">
        <w:rPr>
          <w:rFonts w:ascii="Arial" w:hAnsi="Arial" w:cs="Arial"/>
          <w:sz w:val="24"/>
          <w:szCs w:val="24"/>
        </w:rPr>
        <w:t>\</w:t>
      </w:r>
      <w:r w:rsidRPr="001F55CB">
        <w:rPr>
          <w:rFonts w:ascii="Arial" w:hAnsi="Arial" w:cs="Arial"/>
          <w:sz w:val="24"/>
          <w:szCs w:val="24"/>
        </w:rPr>
        <w:t>Bücher nach ISBN</w:t>
      </w:r>
      <w:r w:rsidR="001D5801" w:rsidRPr="001F55CB">
        <w:rPr>
          <w:rFonts w:ascii="Arial" w:hAnsi="Arial" w:cs="Arial"/>
          <w:sz w:val="24"/>
          <w:szCs w:val="24"/>
        </w:rPr>
        <w:t>“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1040E9" w:rsidRPr="001F55CB">
        <w:rPr>
          <w:rFonts w:ascii="Arial" w:hAnsi="Arial" w:cs="Arial"/>
          <w:sz w:val="24"/>
          <w:szCs w:val="24"/>
        </w:rPr>
        <w:t>im Format&lt;ISBN&gt;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56456D" w:rsidRPr="001F55CB">
        <w:rPr>
          <w:rFonts w:ascii="Arial" w:hAnsi="Arial" w:cs="Arial"/>
          <w:sz w:val="24"/>
          <w:szCs w:val="24"/>
        </w:rPr>
        <w:t>(nachfolgend ISBN-Ordner genannt)</w:t>
      </w:r>
      <w:r w:rsidR="001040E9" w:rsidRPr="001F55CB">
        <w:rPr>
          <w:rFonts w:ascii="Arial" w:hAnsi="Arial" w:cs="Arial"/>
          <w:sz w:val="24"/>
          <w:szCs w:val="24"/>
        </w:rPr>
        <w:t xml:space="preserve"> an</w:t>
      </w:r>
      <w:r w:rsidR="0056456D" w:rsidRPr="001F55CB">
        <w:rPr>
          <w:rFonts w:ascii="Arial" w:hAnsi="Arial" w:cs="Arial"/>
          <w:sz w:val="24"/>
          <w:szCs w:val="24"/>
        </w:rPr>
        <w:t xml:space="preserve"> </w:t>
      </w:r>
      <w:r w:rsidRPr="001F55CB">
        <w:rPr>
          <w:rFonts w:ascii="Arial" w:hAnsi="Arial" w:cs="Arial"/>
          <w:sz w:val="24"/>
          <w:szCs w:val="24"/>
        </w:rPr>
        <w:t xml:space="preserve">und erstellt den Unterordner </w:t>
      </w:r>
      <w:r w:rsidR="001D5801" w:rsidRPr="001F55CB">
        <w:rPr>
          <w:rFonts w:ascii="Arial" w:hAnsi="Arial" w:cs="Arial"/>
          <w:sz w:val="24"/>
          <w:szCs w:val="24"/>
        </w:rPr>
        <w:t>„</w:t>
      </w:r>
      <w:r w:rsidRPr="001F55CB">
        <w:rPr>
          <w:rFonts w:ascii="Arial" w:hAnsi="Arial" w:cs="Arial"/>
          <w:sz w:val="24"/>
          <w:szCs w:val="24"/>
        </w:rPr>
        <w:t>Original</w:t>
      </w:r>
      <w:r w:rsidR="001D5801" w:rsidRPr="001F55CB">
        <w:rPr>
          <w:rFonts w:ascii="Arial" w:hAnsi="Arial" w:cs="Arial"/>
          <w:sz w:val="24"/>
          <w:szCs w:val="24"/>
        </w:rPr>
        <w:t>“</w:t>
      </w:r>
    </w:p>
    <w:p w:rsidR="00061BB2" w:rsidRPr="001F55CB" w:rsidRDefault="00061BB2" w:rsidP="001F55CB">
      <w:pPr>
        <w:ind w:left="708"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20460649" wp14:editId="58973359">
            <wp:extent cx="2880360" cy="697888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791" cy="7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2" w:rsidRPr="001F55CB" w:rsidRDefault="00061BB2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EBS-Ordner erstellen</w:t>
      </w:r>
      <w:r w:rsidRPr="001F55CB">
        <w:rPr>
          <w:rFonts w:ascii="Arial" w:hAnsi="Arial" w:cs="Arial"/>
          <w:sz w:val="24"/>
          <w:szCs w:val="24"/>
        </w:rPr>
        <w:t xml:space="preserve"> – legt im bereits erstellten </w:t>
      </w:r>
      <w:r w:rsidR="0056456D" w:rsidRPr="001F55CB">
        <w:rPr>
          <w:rFonts w:ascii="Arial" w:hAnsi="Arial" w:cs="Arial"/>
          <w:sz w:val="24"/>
          <w:szCs w:val="24"/>
        </w:rPr>
        <w:t>ISBN-Ordner</w:t>
      </w:r>
      <w:r w:rsidRPr="001F55CB">
        <w:rPr>
          <w:rFonts w:ascii="Arial" w:hAnsi="Arial" w:cs="Arial"/>
          <w:sz w:val="24"/>
          <w:szCs w:val="24"/>
        </w:rPr>
        <w:t xml:space="preserve"> einen Unterordner </w:t>
      </w:r>
      <w:r w:rsidR="001D5801" w:rsidRPr="001F55CB">
        <w:rPr>
          <w:rFonts w:ascii="Arial" w:hAnsi="Arial" w:cs="Arial"/>
          <w:sz w:val="24"/>
          <w:szCs w:val="24"/>
        </w:rPr>
        <w:t>„</w:t>
      </w:r>
      <w:r w:rsidRPr="001F55CB">
        <w:rPr>
          <w:rFonts w:ascii="Arial" w:hAnsi="Arial" w:cs="Arial"/>
          <w:sz w:val="24"/>
          <w:szCs w:val="24"/>
        </w:rPr>
        <w:t>EBS-Original</w:t>
      </w:r>
      <w:r w:rsidR="001D5801" w:rsidRPr="001F55CB">
        <w:rPr>
          <w:rFonts w:ascii="Arial" w:hAnsi="Arial" w:cs="Arial"/>
          <w:sz w:val="24"/>
          <w:szCs w:val="24"/>
        </w:rPr>
        <w:t>“</w:t>
      </w:r>
      <w:r w:rsidRPr="001F55CB">
        <w:rPr>
          <w:rFonts w:ascii="Arial" w:hAnsi="Arial" w:cs="Arial"/>
          <w:sz w:val="24"/>
          <w:szCs w:val="24"/>
        </w:rPr>
        <w:t xml:space="preserve"> und einen Unterordner </w:t>
      </w:r>
      <w:r w:rsidR="001D5801" w:rsidRPr="001F55CB">
        <w:rPr>
          <w:rFonts w:ascii="Arial" w:hAnsi="Arial" w:cs="Arial"/>
          <w:sz w:val="24"/>
          <w:szCs w:val="24"/>
        </w:rPr>
        <w:t>im Format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1D5801" w:rsidRPr="001F55CB">
        <w:rPr>
          <w:rFonts w:ascii="Arial" w:hAnsi="Arial" w:cs="Arial"/>
          <w:sz w:val="24"/>
          <w:szCs w:val="24"/>
        </w:rPr>
        <w:t>&lt;</w:t>
      </w:r>
      <w:r w:rsidRPr="001F55CB">
        <w:rPr>
          <w:rFonts w:ascii="Arial" w:hAnsi="Arial" w:cs="Arial"/>
          <w:sz w:val="24"/>
          <w:szCs w:val="24"/>
        </w:rPr>
        <w:t>ISBN</w:t>
      </w:r>
      <w:r w:rsidR="001D5801" w:rsidRPr="001F55CB">
        <w:rPr>
          <w:rFonts w:ascii="Arial" w:hAnsi="Arial" w:cs="Arial"/>
          <w:sz w:val="24"/>
          <w:szCs w:val="24"/>
        </w:rPr>
        <w:t>&gt;-&lt;</w:t>
      </w:r>
      <w:r w:rsidRPr="001F55CB">
        <w:rPr>
          <w:rFonts w:ascii="Arial" w:hAnsi="Arial" w:cs="Arial"/>
          <w:sz w:val="24"/>
          <w:szCs w:val="24"/>
        </w:rPr>
        <w:t>Buchtitel</w:t>
      </w:r>
      <w:r w:rsidR="001D5801" w:rsidRPr="001F55CB">
        <w:rPr>
          <w:rFonts w:ascii="Arial" w:hAnsi="Arial" w:cs="Arial"/>
          <w:sz w:val="24"/>
          <w:szCs w:val="24"/>
        </w:rPr>
        <w:t>&gt;</w:t>
      </w:r>
      <w:r w:rsidRPr="001F55CB">
        <w:rPr>
          <w:rFonts w:ascii="Arial" w:hAnsi="Arial" w:cs="Arial"/>
          <w:sz w:val="24"/>
          <w:szCs w:val="24"/>
        </w:rPr>
        <w:t xml:space="preserve"> an</w:t>
      </w:r>
    </w:p>
    <w:p w:rsidR="00061BB2" w:rsidRPr="001F55CB" w:rsidRDefault="00CA1D48" w:rsidP="001F55CB">
      <w:pPr>
        <w:ind w:left="708"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13BE2AA3" wp14:editId="07BEA1F1">
            <wp:extent cx="2803567" cy="66944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567" cy="6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DB" w:rsidRPr="001F55CB" w:rsidRDefault="000E3BDB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PDF zusammenfassen</w:t>
      </w:r>
      <w:r w:rsidRPr="001F55CB">
        <w:rPr>
          <w:rFonts w:ascii="Arial" w:hAnsi="Arial" w:cs="Arial"/>
          <w:sz w:val="24"/>
          <w:szCs w:val="24"/>
        </w:rPr>
        <w:t xml:space="preserve"> – öffnet </w:t>
      </w:r>
      <w:r w:rsidR="001D5801" w:rsidRPr="001F55CB">
        <w:rPr>
          <w:rFonts w:ascii="Arial" w:hAnsi="Arial" w:cs="Arial"/>
          <w:sz w:val="24"/>
          <w:szCs w:val="24"/>
        </w:rPr>
        <w:t xml:space="preserve">das Programm </w:t>
      </w:r>
      <w:r w:rsidRPr="001F55CB">
        <w:rPr>
          <w:rFonts w:ascii="Arial" w:hAnsi="Arial" w:cs="Arial"/>
          <w:sz w:val="24"/>
          <w:szCs w:val="24"/>
        </w:rPr>
        <w:t xml:space="preserve">PDF-SAM und kopiert die Dateien, die im </w:t>
      </w:r>
      <w:r w:rsidR="0056456D" w:rsidRPr="001F55CB">
        <w:rPr>
          <w:rFonts w:ascii="Arial" w:hAnsi="Arial" w:cs="Arial"/>
          <w:sz w:val="24"/>
          <w:szCs w:val="24"/>
        </w:rPr>
        <w:t>Unterordner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1D5801" w:rsidRPr="001F55CB">
        <w:rPr>
          <w:rFonts w:ascii="Arial" w:hAnsi="Arial" w:cs="Arial"/>
          <w:sz w:val="24"/>
          <w:szCs w:val="24"/>
        </w:rPr>
        <w:t>„</w:t>
      </w:r>
      <w:r w:rsidRPr="001F55CB">
        <w:rPr>
          <w:rFonts w:ascii="Arial" w:hAnsi="Arial" w:cs="Arial"/>
          <w:sz w:val="24"/>
          <w:szCs w:val="24"/>
        </w:rPr>
        <w:t>Original</w:t>
      </w:r>
      <w:r w:rsidR="001D5801" w:rsidRPr="001F55CB">
        <w:rPr>
          <w:rFonts w:ascii="Arial" w:hAnsi="Arial" w:cs="Arial"/>
          <w:sz w:val="24"/>
          <w:szCs w:val="24"/>
        </w:rPr>
        <w:t>“</w:t>
      </w:r>
      <w:r w:rsidRPr="001F55CB">
        <w:rPr>
          <w:rFonts w:ascii="Arial" w:hAnsi="Arial" w:cs="Arial"/>
          <w:sz w:val="24"/>
          <w:szCs w:val="24"/>
        </w:rPr>
        <w:t xml:space="preserve"> liegen in den Arbeitsbereich</w:t>
      </w:r>
    </w:p>
    <w:p w:rsidR="000E3BDB" w:rsidRPr="001F55CB" w:rsidRDefault="000E3BDB" w:rsidP="001F55CB">
      <w:pPr>
        <w:ind w:left="708"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lastRenderedPageBreak/>
        <w:drawing>
          <wp:inline distT="0" distB="0" distL="0" distR="0" wp14:anchorId="73189077" wp14:editId="42B77EDF">
            <wp:extent cx="4860356" cy="156310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56" cy="1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48" w:rsidRPr="001F55CB" w:rsidRDefault="001D5801" w:rsidP="00C02B17">
      <w:pPr>
        <w:ind w:left="141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dann </w:t>
      </w:r>
      <w:r w:rsidR="0056456D" w:rsidRPr="001F55CB">
        <w:rPr>
          <w:rFonts w:ascii="Arial" w:hAnsi="Arial" w:cs="Arial"/>
          <w:sz w:val="24"/>
          <w:szCs w:val="24"/>
        </w:rPr>
        <w:t>Zusammenführen auswählen, Reihenfolge kontrollieren und starten</w:t>
      </w:r>
    </w:p>
    <w:p w:rsidR="0056456D" w:rsidRPr="001F55CB" w:rsidRDefault="0056456D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PDF umbenennen</w:t>
      </w:r>
      <w:r w:rsidRPr="001F55CB">
        <w:rPr>
          <w:rFonts w:ascii="Arial" w:hAnsi="Arial" w:cs="Arial"/>
          <w:sz w:val="24"/>
          <w:szCs w:val="24"/>
        </w:rPr>
        <w:t xml:space="preserve"> – öffn</w:t>
      </w:r>
      <w:r w:rsidR="008D551B" w:rsidRPr="001F55CB">
        <w:rPr>
          <w:rFonts w:ascii="Arial" w:hAnsi="Arial" w:cs="Arial"/>
          <w:sz w:val="24"/>
          <w:szCs w:val="24"/>
        </w:rPr>
        <w:t xml:space="preserve">et den ISBN-Ordner und benennt, </w:t>
      </w:r>
      <w:r w:rsidRPr="001F55CB">
        <w:rPr>
          <w:rFonts w:ascii="Arial" w:hAnsi="Arial" w:cs="Arial"/>
          <w:sz w:val="24"/>
          <w:szCs w:val="24"/>
        </w:rPr>
        <w:t>nach Doppel</w:t>
      </w:r>
      <w:r w:rsidR="008D551B" w:rsidRPr="001F55CB">
        <w:rPr>
          <w:rFonts w:ascii="Arial" w:hAnsi="Arial" w:cs="Arial"/>
          <w:sz w:val="24"/>
          <w:szCs w:val="24"/>
        </w:rPr>
        <w:t>klick auf die ausgewählte Datei,</w:t>
      </w:r>
      <w:r w:rsidRPr="001F55CB">
        <w:rPr>
          <w:rFonts w:ascii="Arial" w:hAnsi="Arial" w:cs="Arial"/>
          <w:sz w:val="24"/>
          <w:szCs w:val="24"/>
        </w:rPr>
        <w:t xml:space="preserve"> diese in das Format </w:t>
      </w:r>
      <w:r w:rsidR="001D5801" w:rsidRPr="001F55CB">
        <w:rPr>
          <w:rFonts w:ascii="Arial" w:hAnsi="Arial" w:cs="Arial"/>
          <w:sz w:val="24"/>
          <w:szCs w:val="24"/>
        </w:rPr>
        <w:t>&lt;</w:t>
      </w:r>
      <w:r w:rsidRPr="001F55CB">
        <w:rPr>
          <w:rFonts w:ascii="Arial" w:hAnsi="Arial" w:cs="Arial"/>
          <w:sz w:val="24"/>
          <w:szCs w:val="24"/>
        </w:rPr>
        <w:t>ISBN</w:t>
      </w:r>
      <w:r w:rsidR="001D5801" w:rsidRPr="001F55CB">
        <w:rPr>
          <w:rFonts w:ascii="Arial" w:hAnsi="Arial" w:cs="Arial"/>
          <w:sz w:val="24"/>
          <w:szCs w:val="24"/>
        </w:rPr>
        <w:t>&gt;-&lt;</w:t>
      </w:r>
      <w:r w:rsidRPr="001F55CB">
        <w:rPr>
          <w:rFonts w:ascii="Arial" w:hAnsi="Arial" w:cs="Arial"/>
          <w:sz w:val="24"/>
          <w:szCs w:val="24"/>
        </w:rPr>
        <w:t>Buchtitel</w:t>
      </w:r>
      <w:r w:rsidR="001D5801" w:rsidRPr="001F55CB">
        <w:rPr>
          <w:rFonts w:ascii="Arial" w:hAnsi="Arial" w:cs="Arial"/>
          <w:sz w:val="24"/>
          <w:szCs w:val="24"/>
        </w:rPr>
        <w:t>&gt;</w:t>
      </w:r>
      <w:r w:rsidRPr="001F55CB">
        <w:rPr>
          <w:rFonts w:ascii="Arial" w:hAnsi="Arial" w:cs="Arial"/>
          <w:sz w:val="24"/>
          <w:szCs w:val="24"/>
        </w:rPr>
        <w:t xml:space="preserve"> um</w:t>
      </w:r>
      <w:r w:rsidR="008D551B" w:rsidRPr="001F55CB">
        <w:rPr>
          <w:rFonts w:ascii="Arial" w:hAnsi="Arial" w:cs="Arial"/>
          <w:sz w:val="24"/>
          <w:szCs w:val="24"/>
        </w:rPr>
        <w:t xml:space="preserve"> (falls die Datei nicht im ISBN-Ordner liegt wird sie automatisch dahin verschoben)</w:t>
      </w:r>
      <w:r w:rsidRPr="001F55CB">
        <w:rPr>
          <w:rFonts w:ascii="Arial" w:hAnsi="Arial" w:cs="Arial"/>
          <w:sz w:val="24"/>
          <w:szCs w:val="24"/>
        </w:rPr>
        <w:t xml:space="preserve">. </w:t>
      </w:r>
      <w:r w:rsidR="001D5801" w:rsidRPr="001F55CB">
        <w:rPr>
          <w:rFonts w:ascii="Arial" w:hAnsi="Arial" w:cs="Arial"/>
          <w:sz w:val="24"/>
          <w:szCs w:val="24"/>
        </w:rPr>
        <w:t>Dabei werden</w:t>
      </w:r>
      <w:r w:rsidR="006B073C" w:rsidRPr="001F55CB">
        <w:rPr>
          <w:rFonts w:ascii="Arial" w:hAnsi="Arial" w:cs="Arial"/>
          <w:sz w:val="24"/>
          <w:szCs w:val="24"/>
        </w:rPr>
        <w:t xml:space="preserve"> </w:t>
      </w:r>
      <w:r w:rsidR="006E4D93" w:rsidRPr="001F55CB">
        <w:rPr>
          <w:rFonts w:ascii="Arial" w:hAnsi="Arial" w:cs="Arial"/>
          <w:sz w:val="24"/>
          <w:szCs w:val="24"/>
        </w:rPr>
        <w:t xml:space="preserve">in Dateinamen </w:t>
      </w:r>
      <w:r w:rsidR="006B073C" w:rsidRPr="001F55CB">
        <w:rPr>
          <w:rFonts w:ascii="Arial" w:hAnsi="Arial" w:cs="Arial"/>
          <w:sz w:val="24"/>
          <w:szCs w:val="24"/>
        </w:rPr>
        <w:t xml:space="preserve">verbotene </w:t>
      </w:r>
      <w:r w:rsidR="001D5801" w:rsidRPr="001F55CB">
        <w:rPr>
          <w:rFonts w:ascii="Arial" w:hAnsi="Arial" w:cs="Arial"/>
          <w:sz w:val="24"/>
          <w:szCs w:val="24"/>
        </w:rPr>
        <w:t>S</w:t>
      </w:r>
      <w:r w:rsidR="006B073C" w:rsidRPr="001F55CB">
        <w:rPr>
          <w:rFonts w:ascii="Arial" w:hAnsi="Arial" w:cs="Arial"/>
          <w:sz w:val="24"/>
          <w:szCs w:val="24"/>
        </w:rPr>
        <w:t xml:space="preserve">onderzeichen entfernt </w:t>
      </w:r>
      <w:r w:rsidR="006E4D93" w:rsidRPr="001F55CB">
        <w:rPr>
          <w:rFonts w:ascii="Arial" w:hAnsi="Arial" w:cs="Arial"/>
          <w:sz w:val="24"/>
          <w:szCs w:val="24"/>
        </w:rPr>
        <w:t>bzw. gewandelt.</w:t>
      </w:r>
    </w:p>
    <w:p w:rsidR="0056456D" w:rsidRPr="001F55CB" w:rsidRDefault="0056456D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Buch komprimieren</w:t>
      </w:r>
      <w:r w:rsidR="006E4D93" w:rsidRPr="001F55CB">
        <w:rPr>
          <w:rFonts w:ascii="Arial" w:hAnsi="Arial" w:cs="Arial"/>
          <w:sz w:val="24"/>
          <w:szCs w:val="24"/>
        </w:rPr>
        <w:t xml:space="preserve"> </w:t>
      </w:r>
      <w:r w:rsidR="003B7582" w:rsidRPr="001F55CB">
        <w:rPr>
          <w:rFonts w:ascii="Arial" w:hAnsi="Arial" w:cs="Arial"/>
          <w:sz w:val="24"/>
          <w:szCs w:val="24"/>
        </w:rPr>
        <w:t>–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3B7582" w:rsidRPr="001F55CB">
        <w:rPr>
          <w:rFonts w:ascii="Arial" w:hAnsi="Arial" w:cs="Arial"/>
          <w:sz w:val="24"/>
          <w:szCs w:val="24"/>
        </w:rPr>
        <w:t xml:space="preserve">öffnet den ISBN-Ordner und legt (nach Doppelklick auf die ausgewählte Datei) diese in die Stapelverarbeitung zum </w:t>
      </w:r>
      <w:r w:rsidR="006E4D93" w:rsidRPr="001F55CB">
        <w:rPr>
          <w:rFonts w:ascii="Arial" w:hAnsi="Arial" w:cs="Arial"/>
          <w:sz w:val="24"/>
          <w:szCs w:val="24"/>
        </w:rPr>
        <w:t>K</w:t>
      </w:r>
      <w:r w:rsidR="003B7582" w:rsidRPr="001F55CB">
        <w:rPr>
          <w:rFonts w:ascii="Arial" w:hAnsi="Arial" w:cs="Arial"/>
          <w:sz w:val="24"/>
          <w:szCs w:val="24"/>
        </w:rPr>
        <w:t>omprimieren</w:t>
      </w:r>
      <w:r w:rsidR="00705D47" w:rsidRPr="001F55CB">
        <w:rPr>
          <w:rFonts w:ascii="Arial" w:hAnsi="Arial" w:cs="Arial"/>
          <w:sz w:val="24"/>
          <w:szCs w:val="24"/>
        </w:rPr>
        <w:t xml:space="preserve"> </w:t>
      </w:r>
      <w:r w:rsidR="006E4D93" w:rsidRPr="001F55CB">
        <w:rPr>
          <w:rFonts w:ascii="Arial" w:hAnsi="Arial" w:cs="Arial"/>
          <w:sz w:val="24"/>
          <w:szCs w:val="24"/>
        </w:rPr>
        <w:t>mit dem Programm</w:t>
      </w:r>
      <w:r w:rsidR="00C24FC6" w:rsidRPr="001F55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4FC6" w:rsidRPr="001F55CB">
        <w:rPr>
          <w:rFonts w:ascii="Arial" w:hAnsi="Arial" w:cs="Arial"/>
          <w:sz w:val="24"/>
          <w:szCs w:val="24"/>
        </w:rPr>
        <w:t>G</w:t>
      </w:r>
      <w:r w:rsidR="00705D47" w:rsidRPr="001F55CB">
        <w:rPr>
          <w:rFonts w:ascii="Arial" w:hAnsi="Arial" w:cs="Arial"/>
          <w:sz w:val="24"/>
          <w:szCs w:val="24"/>
        </w:rPr>
        <w:t>hostscript</w:t>
      </w:r>
      <w:proofErr w:type="spellEnd"/>
      <w:r w:rsidR="006E4D93" w:rsidRPr="001F55CB">
        <w:rPr>
          <w:rFonts w:ascii="Arial" w:hAnsi="Arial" w:cs="Arial"/>
          <w:sz w:val="24"/>
          <w:szCs w:val="24"/>
        </w:rPr>
        <w:t>.</w:t>
      </w:r>
      <w:r w:rsidR="00705D47" w:rsidRPr="001F55CB">
        <w:rPr>
          <w:rFonts w:ascii="Arial" w:hAnsi="Arial" w:cs="Arial"/>
          <w:sz w:val="24"/>
          <w:szCs w:val="24"/>
        </w:rPr>
        <w:t xml:space="preserve"> Bei der Kompression werden alle Bilder auf 600 dpi </w:t>
      </w:r>
      <w:r w:rsidR="006E4D93" w:rsidRPr="001F55CB">
        <w:rPr>
          <w:rFonts w:ascii="Arial" w:hAnsi="Arial" w:cs="Arial"/>
          <w:sz w:val="24"/>
          <w:szCs w:val="24"/>
        </w:rPr>
        <w:t>r</w:t>
      </w:r>
      <w:r w:rsidR="00705D47" w:rsidRPr="001F55CB">
        <w:rPr>
          <w:rFonts w:ascii="Arial" w:hAnsi="Arial" w:cs="Arial"/>
          <w:sz w:val="24"/>
          <w:szCs w:val="24"/>
        </w:rPr>
        <w:t>eduzi</w:t>
      </w:r>
      <w:r w:rsidR="006E4D93" w:rsidRPr="001F55CB">
        <w:rPr>
          <w:rFonts w:ascii="Arial" w:hAnsi="Arial" w:cs="Arial"/>
          <w:sz w:val="24"/>
          <w:szCs w:val="24"/>
        </w:rPr>
        <w:t>e</w:t>
      </w:r>
      <w:r w:rsidR="00705D47" w:rsidRPr="001F55CB">
        <w:rPr>
          <w:rFonts w:ascii="Arial" w:hAnsi="Arial" w:cs="Arial"/>
          <w:sz w:val="24"/>
          <w:szCs w:val="24"/>
        </w:rPr>
        <w:t xml:space="preserve">rt und als </w:t>
      </w:r>
      <w:r w:rsidR="008D551B" w:rsidRPr="001F55CB">
        <w:rPr>
          <w:rFonts w:ascii="Arial" w:hAnsi="Arial" w:cs="Arial"/>
          <w:sz w:val="24"/>
          <w:szCs w:val="24"/>
        </w:rPr>
        <w:t>JPEG</w:t>
      </w:r>
      <w:r w:rsidR="00705D47" w:rsidRPr="001F55CB">
        <w:rPr>
          <w:rFonts w:ascii="Arial" w:hAnsi="Arial" w:cs="Arial"/>
          <w:sz w:val="24"/>
          <w:szCs w:val="24"/>
        </w:rPr>
        <w:t xml:space="preserve"> in die PDF eingebettet</w:t>
      </w:r>
      <w:r w:rsidR="006E4D93" w:rsidRPr="001F55CB">
        <w:rPr>
          <w:rFonts w:ascii="Arial" w:hAnsi="Arial" w:cs="Arial"/>
          <w:sz w:val="24"/>
          <w:szCs w:val="24"/>
        </w:rPr>
        <w:t>.</w:t>
      </w:r>
    </w:p>
    <w:p w:rsidR="003B7582" w:rsidRPr="001F55CB" w:rsidRDefault="003B7582" w:rsidP="001F55C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sofort komprimieren</w:t>
      </w:r>
      <w:r w:rsidRPr="001F55CB">
        <w:rPr>
          <w:rFonts w:ascii="Arial" w:hAnsi="Arial" w:cs="Arial"/>
          <w:sz w:val="24"/>
          <w:szCs w:val="24"/>
        </w:rPr>
        <w:t xml:space="preserve"> – ist noch aus der „alten Version“ und wird demnächst verschwinden</w:t>
      </w:r>
    </w:p>
    <w:p w:rsidR="003B7582" w:rsidRPr="001F55CB" w:rsidRDefault="003B7582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Ordner öffnen</w:t>
      </w:r>
      <w:r w:rsidRPr="001F55CB">
        <w:rPr>
          <w:rFonts w:ascii="Arial" w:hAnsi="Arial" w:cs="Arial"/>
          <w:sz w:val="24"/>
          <w:szCs w:val="24"/>
        </w:rPr>
        <w:t xml:space="preserve"> – öffnet den ISBN-Ordner</w:t>
      </w:r>
    </w:p>
    <w:p w:rsidR="003B7582" w:rsidRPr="001F55CB" w:rsidRDefault="001040E9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l</w:t>
      </w:r>
      <w:r w:rsidR="003B7582" w:rsidRPr="001F55CB">
        <w:rPr>
          <w:rFonts w:ascii="Arial" w:hAnsi="Arial" w:cs="Arial"/>
          <w:b/>
          <w:sz w:val="24"/>
          <w:szCs w:val="24"/>
        </w:rPr>
        <w:t>eeres Feld über ISBN</w:t>
      </w:r>
      <w:r w:rsidR="00DC00D1" w:rsidRPr="001F55CB">
        <w:rPr>
          <w:rFonts w:ascii="Arial" w:hAnsi="Arial" w:cs="Arial"/>
          <w:sz w:val="24"/>
          <w:szCs w:val="24"/>
        </w:rPr>
        <w:t xml:space="preserve"> – Filterfeld für ISBN-Nummern (es können auch nur Teile der ISBN eingegeben werden), listet </w:t>
      </w:r>
      <w:r w:rsidR="00F82DCB" w:rsidRPr="001F55CB">
        <w:rPr>
          <w:rFonts w:ascii="Arial" w:hAnsi="Arial" w:cs="Arial"/>
          <w:sz w:val="24"/>
          <w:szCs w:val="24"/>
        </w:rPr>
        <w:t>alle Buchtitel auf, in denen die</w:t>
      </w:r>
      <w:r w:rsidR="00DC00D1" w:rsidRPr="001F55CB">
        <w:rPr>
          <w:rFonts w:ascii="Arial" w:hAnsi="Arial" w:cs="Arial"/>
          <w:sz w:val="24"/>
          <w:szCs w:val="24"/>
        </w:rPr>
        <w:t xml:space="preserve"> </w:t>
      </w:r>
      <w:r w:rsidRPr="001F55CB">
        <w:rPr>
          <w:rFonts w:ascii="Arial" w:hAnsi="Arial" w:cs="Arial"/>
          <w:sz w:val="24"/>
          <w:szCs w:val="24"/>
        </w:rPr>
        <w:t xml:space="preserve">eingegebene </w:t>
      </w:r>
      <w:r w:rsidR="00F82DCB" w:rsidRPr="001F55CB">
        <w:rPr>
          <w:rFonts w:ascii="Arial" w:hAnsi="Arial" w:cs="Arial"/>
          <w:sz w:val="24"/>
          <w:szCs w:val="24"/>
        </w:rPr>
        <w:t>Zeichenfolge</w:t>
      </w:r>
      <w:r w:rsidR="00DC00D1" w:rsidRPr="001F55CB">
        <w:rPr>
          <w:rFonts w:ascii="Arial" w:hAnsi="Arial" w:cs="Arial"/>
          <w:sz w:val="24"/>
          <w:szCs w:val="24"/>
        </w:rPr>
        <w:t xml:space="preserve"> enthalten ist</w:t>
      </w:r>
    </w:p>
    <w:p w:rsidR="003B7582" w:rsidRPr="001F55CB" w:rsidRDefault="00DC00D1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5536387A" wp14:editId="4F23DCDB">
            <wp:extent cx="1818640" cy="639473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188" cy="6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1" w:rsidRPr="001F55CB" w:rsidRDefault="001040E9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l</w:t>
      </w:r>
      <w:r w:rsidR="00DC00D1" w:rsidRPr="001F55CB">
        <w:rPr>
          <w:rFonts w:ascii="Arial" w:hAnsi="Arial" w:cs="Arial"/>
          <w:b/>
          <w:sz w:val="24"/>
          <w:szCs w:val="24"/>
        </w:rPr>
        <w:t>eeres Feld über Titel</w:t>
      </w:r>
      <w:r w:rsidR="00DC00D1" w:rsidRPr="001F55CB">
        <w:rPr>
          <w:rFonts w:ascii="Arial" w:hAnsi="Arial" w:cs="Arial"/>
          <w:sz w:val="24"/>
          <w:szCs w:val="24"/>
        </w:rPr>
        <w:t xml:space="preserve"> – Filterfeld für Buchtitel (es können auch nur Teile des Titels eingegeben werden), listet alle Buchtitel auf, in denen </w:t>
      </w:r>
      <w:r w:rsidR="00F82DCB" w:rsidRPr="001F55CB">
        <w:rPr>
          <w:rFonts w:ascii="Arial" w:hAnsi="Arial" w:cs="Arial"/>
          <w:sz w:val="24"/>
          <w:szCs w:val="24"/>
        </w:rPr>
        <w:t>die</w:t>
      </w:r>
      <w:r w:rsidR="00DC00D1" w:rsidRPr="001F55CB">
        <w:rPr>
          <w:rFonts w:ascii="Arial" w:hAnsi="Arial" w:cs="Arial"/>
          <w:sz w:val="24"/>
          <w:szCs w:val="24"/>
        </w:rPr>
        <w:t xml:space="preserve"> </w:t>
      </w:r>
      <w:r w:rsidRPr="001F55CB">
        <w:rPr>
          <w:rFonts w:ascii="Arial" w:hAnsi="Arial" w:cs="Arial"/>
          <w:sz w:val="24"/>
          <w:szCs w:val="24"/>
        </w:rPr>
        <w:t xml:space="preserve">eingegebene </w:t>
      </w:r>
      <w:r w:rsidR="00F82DCB" w:rsidRPr="001F55CB">
        <w:rPr>
          <w:rFonts w:ascii="Arial" w:hAnsi="Arial" w:cs="Arial"/>
          <w:sz w:val="24"/>
          <w:szCs w:val="24"/>
        </w:rPr>
        <w:t>Zeichenfolge</w:t>
      </w:r>
      <w:r w:rsidR="00DC00D1" w:rsidRPr="001F55CB">
        <w:rPr>
          <w:rFonts w:ascii="Arial" w:hAnsi="Arial" w:cs="Arial"/>
          <w:sz w:val="24"/>
          <w:szCs w:val="24"/>
        </w:rPr>
        <w:t xml:space="preserve"> enthalten ist</w:t>
      </w:r>
    </w:p>
    <w:p w:rsidR="00061BB2" w:rsidRPr="001F55CB" w:rsidRDefault="00DC00D1" w:rsidP="001F55CB">
      <w:pPr>
        <w:ind w:firstLine="705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7D900FFD" wp14:editId="1AC25BB1">
            <wp:extent cx="1793240" cy="621776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680" cy="6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1" w:rsidRPr="001F55CB" w:rsidRDefault="001040E9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a</w:t>
      </w:r>
      <w:r w:rsidR="00DC00D1" w:rsidRPr="001F55CB">
        <w:rPr>
          <w:rFonts w:ascii="Arial" w:hAnsi="Arial" w:cs="Arial"/>
          <w:b/>
          <w:sz w:val="24"/>
          <w:szCs w:val="24"/>
        </w:rPr>
        <w:t>lle Filter löschen</w:t>
      </w:r>
      <w:r w:rsidR="00DC00D1" w:rsidRPr="001F55CB">
        <w:rPr>
          <w:rFonts w:ascii="Arial" w:hAnsi="Arial" w:cs="Arial"/>
          <w:sz w:val="24"/>
          <w:szCs w:val="24"/>
        </w:rPr>
        <w:t xml:space="preserve"> – setzt </w:t>
      </w:r>
      <w:r w:rsidR="00F82DCB" w:rsidRPr="001F55CB">
        <w:rPr>
          <w:rFonts w:ascii="Arial" w:hAnsi="Arial" w:cs="Arial"/>
          <w:sz w:val="24"/>
          <w:szCs w:val="24"/>
        </w:rPr>
        <w:t>alle</w:t>
      </w:r>
      <w:r w:rsidR="00DC00D1" w:rsidRPr="001F55CB">
        <w:rPr>
          <w:rFonts w:ascii="Arial" w:hAnsi="Arial" w:cs="Arial"/>
          <w:sz w:val="24"/>
          <w:szCs w:val="24"/>
        </w:rPr>
        <w:t xml:space="preserve"> Filter zurück</w:t>
      </w:r>
    </w:p>
    <w:p w:rsidR="00DC00D1" w:rsidRPr="001F55CB" w:rsidRDefault="00DC00D1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Nationalbibliothek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897FDD" w:rsidRPr="001F55CB">
        <w:rPr>
          <w:rFonts w:ascii="Arial" w:hAnsi="Arial" w:cs="Arial"/>
          <w:sz w:val="24"/>
          <w:szCs w:val="24"/>
        </w:rPr>
        <w:t>–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897FDD" w:rsidRPr="001F55CB">
        <w:rPr>
          <w:rFonts w:ascii="Arial" w:hAnsi="Arial" w:cs="Arial"/>
          <w:sz w:val="24"/>
          <w:szCs w:val="24"/>
        </w:rPr>
        <w:t>Link zur Suche der ISBN auf der Website der Nationalbibliothek</w:t>
      </w:r>
      <w:r w:rsidR="00C24FC6" w:rsidRPr="001F55CB">
        <w:rPr>
          <w:rFonts w:ascii="Arial" w:hAnsi="Arial" w:cs="Arial"/>
          <w:sz w:val="24"/>
          <w:szCs w:val="24"/>
        </w:rPr>
        <w:t xml:space="preserve"> (Buch auf dem gerade der Cursor steht)</w:t>
      </w:r>
    </w:p>
    <w:p w:rsidR="00897FDD" w:rsidRPr="001F55CB" w:rsidRDefault="00897FDD" w:rsidP="001F55C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F55CB">
        <w:rPr>
          <w:rFonts w:ascii="Arial" w:hAnsi="Arial" w:cs="Arial"/>
          <w:b/>
          <w:sz w:val="24"/>
          <w:szCs w:val="24"/>
        </w:rPr>
        <w:t>Braillearchiv</w:t>
      </w:r>
      <w:proofErr w:type="spellEnd"/>
      <w:r w:rsidRPr="001F55CB">
        <w:rPr>
          <w:rFonts w:ascii="Arial" w:hAnsi="Arial" w:cs="Arial"/>
          <w:b/>
          <w:sz w:val="24"/>
          <w:szCs w:val="24"/>
        </w:rPr>
        <w:t xml:space="preserve"> </w:t>
      </w:r>
      <w:r w:rsidRPr="001F55CB">
        <w:rPr>
          <w:rFonts w:ascii="Arial" w:hAnsi="Arial" w:cs="Arial"/>
          <w:sz w:val="24"/>
          <w:szCs w:val="24"/>
        </w:rPr>
        <w:t xml:space="preserve">- Link zur Suche der ISBN auf der Website des </w:t>
      </w:r>
      <w:proofErr w:type="spellStart"/>
      <w:r w:rsidRPr="001F55CB">
        <w:rPr>
          <w:rFonts w:ascii="Arial" w:hAnsi="Arial" w:cs="Arial"/>
          <w:sz w:val="24"/>
          <w:szCs w:val="24"/>
        </w:rPr>
        <w:t>Braillearchivs</w:t>
      </w:r>
      <w:proofErr w:type="spellEnd"/>
      <w:r w:rsidR="00C24FC6" w:rsidRPr="001F55CB">
        <w:rPr>
          <w:rFonts w:ascii="Arial" w:hAnsi="Arial" w:cs="Arial"/>
          <w:sz w:val="24"/>
          <w:szCs w:val="24"/>
        </w:rPr>
        <w:t xml:space="preserve"> (Buch auf dem gerade der Cursor steht)</w:t>
      </w:r>
    </w:p>
    <w:p w:rsidR="00934DFA" w:rsidRPr="001F55CB" w:rsidRDefault="00934DFA" w:rsidP="001F55CB">
      <w:pPr>
        <w:rPr>
          <w:rFonts w:ascii="Arial" w:hAnsi="Arial" w:cs="Arial"/>
          <w:sz w:val="24"/>
          <w:szCs w:val="24"/>
        </w:rPr>
      </w:pPr>
    </w:p>
    <w:p w:rsidR="006750ED" w:rsidRPr="001F55CB" w:rsidRDefault="006750ED" w:rsidP="001F55CB">
      <w:p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Weitere Hinweise zur Tabelle Bücher:</w:t>
      </w:r>
    </w:p>
    <w:p w:rsidR="001040E9" w:rsidRPr="001F55CB" w:rsidRDefault="00934DFA" w:rsidP="001F55CB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m</w:t>
      </w:r>
      <w:r w:rsidR="001040E9" w:rsidRPr="001F55CB">
        <w:rPr>
          <w:rFonts w:ascii="Arial" w:hAnsi="Arial" w:cs="Arial"/>
          <w:sz w:val="24"/>
          <w:szCs w:val="24"/>
        </w:rPr>
        <w:t xml:space="preserve">it den Pfeilen im Kopf der Tabelle ist ein Filtern möglich. </w:t>
      </w:r>
      <w:r w:rsidR="001040E9" w:rsidRPr="001F55CB">
        <w:rPr>
          <w:rFonts w:ascii="Arial" w:hAnsi="Arial" w:cs="Arial"/>
          <w:b/>
          <w:sz w:val="24"/>
          <w:szCs w:val="24"/>
        </w:rPr>
        <w:t>Sortieren würde die Datensätze durcheinander bringen!</w:t>
      </w:r>
    </w:p>
    <w:p w:rsidR="006750ED" w:rsidRPr="001F55CB" w:rsidRDefault="001040E9" w:rsidP="001F55C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6750ED" w:rsidRPr="001F55CB">
        <w:rPr>
          <w:rFonts w:ascii="Arial" w:hAnsi="Arial" w:cs="Arial"/>
          <w:sz w:val="24"/>
          <w:szCs w:val="24"/>
        </w:rPr>
        <w:t xml:space="preserve">ie Zelle der ISBN färbt sich grün ein, wenn sie in sich stimmig ist (also Zahlenfolge und </w:t>
      </w:r>
      <w:r w:rsidR="00F82DCB" w:rsidRPr="001F55CB">
        <w:rPr>
          <w:rFonts w:ascii="Arial" w:hAnsi="Arial" w:cs="Arial"/>
          <w:sz w:val="24"/>
          <w:szCs w:val="24"/>
        </w:rPr>
        <w:t>Prüfziffer</w:t>
      </w:r>
      <w:r w:rsidR="006750ED" w:rsidRPr="001F55CB">
        <w:rPr>
          <w:rFonts w:ascii="Arial" w:hAnsi="Arial" w:cs="Arial"/>
          <w:sz w:val="24"/>
          <w:szCs w:val="24"/>
        </w:rPr>
        <w:t xml:space="preserve"> zusammenpassen) – es ist keine Garantie, dass dieses Buch auch diese ISBN hat</w:t>
      </w:r>
    </w:p>
    <w:p w:rsidR="001040E9" w:rsidRPr="001F55CB" w:rsidRDefault="001040E9" w:rsidP="001F55C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die Spalten: Fach , Klasse, Schule, Typ und Verlag haben ein Auswahlfeld, das über die Tabelle Einstellungen veränderbar ist (Erklärung siehe dort) </w:t>
      </w:r>
    </w:p>
    <w:p w:rsidR="006750ED" w:rsidRPr="001F55CB" w:rsidRDefault="001040E9" w:rsidP="001F55C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6750ED" w:rsidRPr="001F55CB">
        <w:rPr>
          <w:rFonts w:ascii="Arial" w:hAnsi="Arial" w:cs="Arial"/>
          <w:sz w:val="24"/>
          <w:szCs w:val="24"/>
        </w:rPr>
        <w:t>ie Zelle des Titels färbt sich rötlich ein, wenn eine Bemerkung zum Buch gemacht wurde (ich verwende es meist, wenn das Buch unter mehreren ISBN erschienen ist)</w:t>
      </w:r>
    </w:p>
    <w:p w:rsidR="006750ED" w:rsidRPr="001F55CB" w:rsidRDefault="001040E9" w:rsidP="001F55CB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6750ED" w:rsidRPr="001F55CB">
        <w:rPr>
          <w:rFonts w:ascii="Arial" w:hAnsi="Arial" w:cs="Arial"/>
          <w:sz w:val="24"/>
          <w:szCs w:val="24"/>
        </w:rPr>
        <w:t>ie Spalte Format wird automatisch generiert, wenn die Eintragungen im Formular Typ-Pflege erfolgt sind</w:t>
      </w:r>
      <w:r w:rsidR="0034144B" w:rsidRPr="001F55CB">
        <w:rPr>
          <w:rFonts w:ascii="Arial" w:hAnsi="Arial" w:cs="Arial"/>
          <w:sz w:val="24"/>
          <w:szCs w:val="24"/>
        </w:rPr>
        <w:t xml:space="preserve"> (die Abkürzungsbuchstaben sind in der Tabelle Einstellungen hinterlegt und können geändert we</w:t>
      </w:r>
      <w:r w:rsidR="0055161E" w:rsidRPr="001F55CB">
        <w:rPr>
          <w:rFonts w:ascii="Arial" w:hAnsi="Arial" w:cs="Arial"/>
          <w:sz w:val="24"/>
          <w:szCs w:val="24"/>
        </w:rPr>
        <w:t>rden, große Buchstaben bedeuten: das Buch ist im Archiv des MZ vorhanden, kleine Buchstaben bedeuten: es ist nicht vorhanden, ein Unterstrich deutet auf eine zusätzliche Bemerkung im Formular Typ Pflege hin und ein Ausrufezeichen steht für nicht lieferbar)</w:t>
      </w:r>
    </w:p>
    <w:p w:rsidR="0034144B" w:rsidRPr="001F55CB" w:rsidRDefault="0055161E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7E6EB436" wp14:editId="5E0964BA">
            <wp:extent cx="1087760" cy="6959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97" cy="6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5CB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</w:p>
    <w:p w:rsidR="001040E9" w:rsidRPr="001F55CB" w:rsidRDefault="001040E9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br w:type="page"/>
      </w:r>
    </w:p>
    <w:p w:rsidR="006750ED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1.2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="00B00FD8" w:rsidRPr="001F55CB">
        <w:rPr>
          <w:rFonts w:ascii="Arial" w:hAnsi="Arial" w:cs="Arial"/>
          <w:b/>
          <w:sz w:val="24"/>
          <w:szCs w:val="24"/>
          <w:u w:val="single"/>
        </w:rPr>
        <w:t>Schüler</w:t>
      </w:r>
    </w:p>
    <w:p w:rsidR="00934DFA" w:rsidRPr="001F55CB" w:rsidRDefault="00934DFA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In dieser Tabelle werden ausschließlich Informationen zum Schüler abgelegt.</w:t>
      </w:r>
    </w:p>
    <w:p w:rsidR="00DA58D3" w:rsidRPr="001F55CB" w:rsidRDefault="00DA58D3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5FF50D9E" wp14:editId="571858E3">
            <wp:extent cx="5760720" cy="70615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EE" w:rsidRPr="001F55CB" w:rsidRDefault="00741BEE" w:rsidP="001F55CB">
      <w:pPr>
        <w:rPr>
          <w:rFonts w:ascii="Arial" w:hAnsi="Arial" w:cs="Arial"/>
          <w:b/>
          <w:sz w:val="24"/>
          <w:szCs w:val="24"/>
          <w:u w:val="single"/>
        </w:rPr>
      </w:pPr>
    </w:p>
    <w:p w:rsidR="00934DFA" w:rsidRPr="001F55CB" w:rsidRDefault="00934DFA" w:rsidP="001F55CB">
      <w:pPr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DA58D3" w:rsidRPr="001F55CB" w:rsidRDefault="00DA58D3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 xml:space="preserve">Schüler anlegen </w:t>
      </w:r>
      <w:r w:rsidRPr="001F55CB">
        <w:rPr>
          <w:rFonts w:ascii="Arial" w:hAnsi="Arial" w:cs="Arial"/>
          <w:sz w:val="24"/>
          <w:szCs w:val="24"/>
        </w:rPr>
        <w:t>– legt einen neuen Datensatz mit neuer Schüler-ID an</w:t>
      </w:r>
    </w:p>
    <w:p w:rsidR="00934DFA" w:rsidRPr="001F55CB" w:rsidRDefault="00934DFA" w:rsidP="001F55CB">
      <w:pPr>
        <w:rPr>
          <w:rFonts w:ascii="Arial" w:hAnsi="Arial" w:cs="Arial"/>
          <w:sz w:val="24"/>
          <w:szCs w:val="24"/>
        </w:rPr>
      </w:pPr>
    </w:p>
    <w:p w:rsidR="00DA58D3" w:rsidRPr="001F55CB" w:rsidRDefault="00DA58D3" w:rsidP="001F55CB">
      <w:p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Weitere Hinweise zur Tabelle Schüler:</w:t>
      </w:r>
    </w:p>
    <w:p w:rsidR="00DA58D3" w:rsidRPr="001F55CB" w:rsidRDefault="00934DFA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m</w:t>
      </w:r>
      <w:r w:rsidR="00DA58D3" w:rsidRPr="001F55CB">
        <w:rPr>
          <w:rFonts w:ascii="Arial" w:hAnsi="Arial" w:cs="Arial"/>
          <w:sz w:val="24"/>
          <w:szCs w:val="24"/>
        </w:rPr>
        <w:t xml:space="preserve">it den Pfeilen im Kopf der Tabelle ist ein Filtern möglich. </w:t>
      </w:r>
      <w:r w:rsidR="00DA58D3" w:rsidRPr="001F55CB">
        <w:rPr>
          <w:rFonts w:ascii="Arial" w:hAnsi="Arial" w:cs="Arial"/>
          <w:b/>
          <w:sz w:val="24"/>
          <w:szCs w:val="24"/>
        </w:rPr>
        <w:t>Sortieren würde die Datensätze durcheinander bringen!</w:t>
      </w:r>
    </w:p>
    <w:p w:rsidR="00DA58D3" w:rsidRPr="001F55CB" w:rsidRDefault="00934DFA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DA58D3" w:rsidRPr="001F55CB">
        <w:rPr>
          <w:rFonts w:ascii="Arial" w:hAnsi="Arial" w:cs="Arial"/>
          <w:sz w:val="24"/>
          <w:szCs w:val="24"/>
        </w:rPr>
        <w:t>ie Spalten: Schuljahr, Schule, Status haben ein Auswahlfeld, das über die Tabelle Einstellungen veränderbar ist (Erklärung siehe dort)</w:t>
      </w:r>
    </w:p>
    <w:p w:rsidR="00F23EDB" w:rsidRPr="001F55CB" w:rsidRDefault="00F23EDB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der Schüler muss im Format&lt;Name, Vorname&gt; eingegeben werden, sonst funktionieren die Versandetiketten nicht</w:t>
      </w:r>
    </w:p>
    <w:p w:rsidR="007E79FD" w:rsidRPr="001F55CB" w:rsidRDefault="007E79FD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br w:type="page"/>
      </w:r>
    </w:p>
    <w:p w:rsidR="00DA58D3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1.3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="00DA58D3" w:rsidRPr="001F55CB">
        <w:rPr>
          <w:rFonts w:ascii="Arial" w:hAnsi="Arial" w:cs="Arial"/>
          <w:b/>
          <w:sz w:val="24"/>
          <w:szCs w:val="24"/>
          <w:u w:val="single"/>
        </w:rPr>
        <w:t>Zuordnung</w:t>
      </w:r>
    </w:p>
    <w:p w:rsidR="00934DFA" w:rsidRPr="001F55CB" w:rsidRDefault="00934DFA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In dieser Tabelle werden Informationen aus den Tabellen Bücher und Schüler zusammengeführt. Sie dient als Übersicht über alle Bestellungen. </w:t>
      </w:r>
    </w:p>
    <w:p w:rsidR="00DA58D3" w:rsidRPr="001F55CB" w:rsidRDefault="00DA58D3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5D6886B1" wp14:editId="7E658468">
            <wp:extent cx="5760720" cy="64919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EE" w:rsidRPr="001F55CB" w:rsidRDefault="00741BEE" w:rsidP="001F55CB">
      <w:pPr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DA58D3" w:rsidRPr="001F55CB" w:rsidRDefault="00CD7FE0" w:rsidP="001F55CB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Filter Versch.</w:t>
      </w:r>
      <w:r w:rsidRPr="001F55CB">
        <w:rPr>
          <w:rFonts w:ascii="Arial" w:hAnsi="Arial" w:cs="Arial"/>
          <w:sz w:val="24"/>
          <w:szCs w:val="24"/>
        </w:rPr>
        <w:t xml:space="preserve"> – zeigt alle </w:t>
      </w:r>
      <w:r w:rsidR="001E2C0F" w:rsidRPr="001F55CB">
        <w:rPr>
          <w:rFonts w:ascii="Arial" w:hAnsi="Arial" w:cs="Arial"/>
          <w:sz w:val="24"/>
          <w:szCs w:val="24"/>
        </w:rPr>
        <w:t>Bestellungen</w:t>
      </w:r>
      <w:r w:rsidRPr="001F55CB">
        <w:rPr>
          <w:rFonts w:ascii="Arial" w:hAnsi="Arial" w:cs="Arial"/>
          <w:sz w:val="24"/>
          <w:szCs w:val="24"/>
        </w:rPr>
        <w:t xml:space="preserve"> an</w:t>
      </w:r>
      <w:r w:rsidR="00741BEE" w:rsidRPr="001F55CB">
        <w:rPr>
          <w:rFonts w:ascii="Arial" w:hAnsi="Arial" w:cs="Arial"/>
          <w:sz w:val="24"/>
          <w:szCs w:val="24"/>
        </w:rPr>
        <w:t>,</w:t>
      </w:r>
      <w:r w:rsidRPr="001F55CB">
        <w:rPr>
          <w:rFonts w:ascii="Arial" w:hAnsi="Arial" w:cs="Arial"/>
          <w:sz w:val="24"/>
          <w:szCs w:val="24"/>
        </w:rPr>
        <w:t xml:space="preserve"> die</w:t>
      </w:r>
      <w:r w:rsidR="00D73452" w:rsidRPr="001F55CB">
        <w:rPr>
          <w:rFonts w:ascii="Arial" w:hAnsi="Arial" w:cs="Arial"/>
          <w:sz w:val="24"/>
          <w:szCs w:val="24"/>
        </w:rPr>
        <w:t xml:space="preserve"> im Archiv des Medienzentrums vorhanden sind, aber noch nicht verschlüsselt und personalisiert wurden.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D73452" w:rsidRPr="001F55CB">
        <w:rPr>
          <w:rFonts w:ascii="Arial" w:hAnsi="Arial" w:cs="Arial"/>
          <w:sz w:val="24"/>
          <w:szCs w:val="24"/>
        </w:rPr>
        <w:t>Diese Zellen färben sich auch orange ein.</w:t>
      </w:r>
    </w:p>
    <w:p w:rsidR="00CD7FE0" w:rsidRPr="001F55CB" w:rsidRDefault="00CD7FE0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6CD8FB49" wp14:editId="6CEA7098">
            <wp:extent cx="723526" cy="562258"/>
            <wp:effectExtent l="0" t="0" r="63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108" cy="5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FA" w:rsidRPr="001F55CB" w:rsidRDefault="00934DFA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 xml:space="preserve">Verschlüsseln </w:t>
      </w:r>
      <w:r w:rsidRPr="001F55CB">
        <w:rPr>
          <w:rFonts w:ascii="Arial" w:hAnsi="Arial" w:cs="Arial"/>
          <w:sz w:val="24"/>
          <w:szCs w:val="24"/>
        </w:rPr>
        <w:t xml:space="preserve">– </w:t>
      </w:r>
      <w:bookmarkStart w:id="1" w:name="_Hlk494392602"/>
      <w:r w:rsidRPr="001F55CB">
        <w:rPr>
          <w:rFonts w:ascii="Arial" w:hAnsi="Arial" w:cs="Arial"/>
          <w:sz w:val="24"/>
          <w:szCs w:val="24"/>
        </w:rPr>
        <w:t xml:space="preserve">öffnet den ISBN-Ordner und legt (nach Doppelklick auf die ausgewählte Datei) diese in die Stapelverarbeitung zum Verschlüsseln und Personalisieren. Gleichzeitig wird in die Spalte Stick </w:t>
      </w:r>
      <w:r w:rsidR="004D0C7E" w:rsidRPr="001F55CB">
        <w:rPr>
          <w:rFonts w:ascii="Arial" w:hAnsi="Arial" w:cs="Arial"/>
          <w:sz w:val="24"/>
          <w:szCs w:val="24"/>
        </w:rPr>
        <w:t>„</w:t>
      </w:r>
      <w:r w:rsidRPr="001F55CB">
        <w:rPr>
          <w:rFonts w:ascii="Arial" w:hAnsi="Arial" w:cs="Arial"/>
          <w:sz w:val="24"/>
          <w:szCs w:val="24"/>
        </w:rPr>
        <w:t xml:space="preserve">Verschl.“ </w:t>
      </w:r>
      <w:r w:rsidR="004D0C7E" w:rsidRPr="001F55CB">
        <w:rPr>
          <w:rFonts w:ascii="Arial" w:hAnsi="Arial" w:cs="Arial"/>
          <w:sz w:val="24"/>
          <w:szCs w:val="24"/>
        </w:rPr>
        <w:t>e</w:t>
      </w:r>
      <w:r w:rsidRPr="001F55CB">
        <w:rPr>
          <w:rFonts w:ascii="Arial" w:hAnsi="Arial" w:cs="Arial"/>
          <w:sz w:val="24"/>
          <w:szCs w:val="24"/>
        </w:rPr>
        <w:t>ingetragen.  Dabei wird d</w:t>
      </w:r>
      <w:r w:rsidR="004D0C7E" w:rsidRPr="001F55CB">
        <w:rPr>
          <w:rFonts w:ascii="Arial" w:hAnsi="Arial" w:cs="Arial"/>
          <w:sz w:val="24"/>
          <w:szCs w:val="24"/>
        </w:rPr>
        <w:t>ie</w:t>
      </w:r>
      <w:r w:rsidRPr="001F55CB">
        <w:rPr>
          <w:rFonts w:ascii="Arial" w:hAnsi="Arial" w:cs="Arial"/>
          <w:sz w:val="24"/>
          <w:szCs w:val="24"/>
        </w:rPr>
        <w:t xml:space="preserve"> von der BFK vorgegebene Verschlüsselung angewandt (z.B.: für Arbeitshefte ist kommentieren erlaubt, für Lehrbücher nicht). Das Verschlüsseln </w:t>
      </w:r>
      <w:r w:rsidR="004D0C7E" w:rsidRPr="001F55CB">
        <w:rPr>
          <w:rFonts w:ascii="Arial" w:hAnsi="Arial" w:cs="Arial"/>
          <w:sz w:val="24"/>
          <w:szCs w:val="24"/>
        </w:rPr>
        <w:t xml:space="preserve">erfolgt </w:t>
      </w:r>
      <w:r w:rsidRPr="001F55CB">
        <w:rPr>
          <w:rFonts w:ascii="Arial" w:hAnsi="Arial" w:cs="Arial"/>
          <w:sz w:val="24"/>
          <w:szCs w:val="24"/>
        </w:rPr>
        <w:t xml:space="preserve"> in 2 Stufen: 1. Mit </w:t>
      </w:r>
      <w:proofErr w:type="spellStart"/>
      <w:r w:rsidRPr="001F55CB">
        <w:rPr>
          <w:rFonts w:ascii="Arial" w:hAnsi="Arial" w:cs="Arial"/>
          <w:sz w:val="24"/>
          <w:szCs w:val="24"/>
        </w:rPr>
        <w:t>pdftk</w:t>
      </w:r>
      <w:proofErr w:type="spellEnd"/>
      <w:r w:rsidRPr="001F55CB">
        <w:rPr>
          <w:rFonts w:ascii="Arial" w:hAnsi="Arial" w:cs="Arial"/>
          <w:sz w:val="24"/>
          <w:szCs w:val="24"/>
        </w:rPr>
        <w:t xml:space="preserve"> wird der Schülername als Information in die PDF eingebettet. 2. Mit </w:t>
      </w:r>
      <w:proofErr w:type="spellStart"/>
      <w:r w:rsidRPr="001F55CB">
        <w:rPr>
          <w:rFonts w:ascii="Arial" w:hAnsi="Arial" w:cs="Arial"/>
          <w:sz w:val="24"/>
          <w:szCs w:val="24"/>
        </w:rPr>
        <w:t>qpdf</w:t>
      </w:r>
      <w:proofErr w:type="spellEnd"/>
      <w:r w:rsidRPr="001F55CB">
        <w:rPr>
          <w:rFonts w:ascii="Arial" w:hAnsi="Arial" w:cs="Arial"/>
          <w:sz w:val="24"/>
          <w:szCs w:val="24"/>
        </w:rPr>
        <w:t xml:space="preserve"> wird das Dokument mit einem </w:t>
      </w:r>
      <w:r w:rsidR="004D0C7E" w:rsidRPr="001F55CB">
        <w:rPr>
          <w:rFonts w:ascii="Arial" w:hAnsi="Arial" w:cs="Arial"/>
          <w:sz w:val="24"/>
          <w:szCs w:val="24"/>
        </w:rPr>
        <w:t>s</w:t>
      </w:r>
      <w:r w:rsidRPr="001F55CB">
        <w:rPr>
          <w:rFonts w:ascii="Arial" w:hAnsi="Arial" w:cs="Arial"/>
          <w:sz w:val="24"/>
          <w:szCs w:val="24"/>
        </w:rPr>
        <w:t xml:space="preserve">tatischen Schlüssel </w:t>
      </w:r>
      <w:r w:rsidR="004D0C7E" w:rsidRPr="001F55CB">
        <w:rPr>
          <w:rFonts w:ascii="Arial" w:hAnsi="Arial" w:cs="Arial"/>
          <w:sz w:val="24"/>
          <w:szCs w:val="24"/>
        </w:rPr>
        <w:t>(siehe Arbeitsblatt</w:t>
      </w:r>
      <w:r w:rsidRPr="001F55CB">
        <w:rPr>
          <w:rFonts w:ascii="Arial" w:hAnsi="Arial" w:cs="Arial"/>
          <w:sz w:val="24"/>
          <w:szCs w:val="24"/>
        </w:rPr>
        <w:t xml:space="preserve"> Einstellung</w:t>
      </w:r>
      <w:r w:rsidR="004D0C7E" w:rsidRPr="001F55CB">
        <w:rPr>
          <w:rFonts w:ascii="Arial" w:hAnsi="Arial" w:cs="Arial"/>
          <w:sz w:val="24"/>
          <w:szCs w:val="24"/>
        </w:rPr>
        <w:t>en)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4D0C7E" w:rsidRPr="001F55CB">
        <w:rPr>
          <w:rFonts w:ascii="Arial" w:hAnsi="Arial" w:cs="Arial"/>
          <w:sz w:val="24"/>
          <w:szCs w:val="24"/>
        </w:rPr>
        <w:t>v</w:t>
      </w:r>
      <w:r w:rsidRPr="001F55CB">
        <w:rPr>
          <w:rFonts w:ascii="Arial" w:hAnsi="Arial" w:cs="Arial"/>
          <w:sz w:val="24"/>
          <w:szCs w:val="24"/>
        </w:rPr>
        <w:t>erschlüsselt</w:t>
      </w:r>
      <w:r w:rsidR="004D0C7E" w:rsidRPr="001F55CB">
        <w:rPr>
          <w:rFonts w:ascii="Arial" w:hAnsi="Arial" w:cs="Arial"/>
          <w:sz w:val="24"/>
          <w:szCs w:val="24"/>
        </w:rPr>
        <w:t xml:space="preserve"> </w:t>
      </w:r>
      <w:r w:rsidRPr="001F55CB">
        <w:rPr>
          <w:rFonts w:ascii="Arial" w:hAnsi="Arial" w:cs="Arial"/>
          <w:sz w:val="24"/>
          <w:szCs w:val="24"/>
        </w:rPr>
        <w:t>(AES-256)</w:t>
      </w:r>
    </w:p>
    <w:bookmarkEnd w:id="1"/>
    <w:p w:rsidR="00CD7FE0" w:rsidRPr="001F55CB" w:rsidRDefault="00CD7FE0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Filter akt. Schüler</w:t>
      </w:r>
      <w:r w:rsidR="00D73452" w:rsidRPr="001F55CB">
        <w:rPr>
          <w:rFonts w:ascii="Arial" w:hAnsi="Arial" w:cs="Arial"/>
          <w:sz w:val="24"/>
          <w:szCs w:val="24"/>
        </w:rPr>
        <w:t xml:space="preserve"> – zeigt alle Datensätze des Schülers, auf dem gerade der Cursor st</w:t>
      </w:r>
      <w:r w:rsidR="004D0C7E" w:rsidRPr="001F55CB">
        <w:rPr>
          <w:rFonts w:ascii="Arial" w:hAnsi="Arial" w:cs="Arial"/>
          <w:sz w:val="24"/>
          <w:szCs w:val="24"/>
        </w:rPr>
        <w:t>eht</w:t>
      </w:r>
    </w:p>
    <w:p w:rsidR="004D0C7E" w:rsidRPr="001F55CB" w:rsidRDefault="004D0C7E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Filter Versand</w:t>
      </w:r>
      <w:r w:rsidRPr="001F55CB">
        <w:rPr>
          <w:rFonts w:ascii="Arial" w:hAnsi="Arial" w:cs="Arial"/>
          <w:sz w:val="24"/>
          <w:szCs w:val="24"/>
        </w:rPr>
        <w:t xml:space="preserve"> – zeigt alle Datensätze, die bereits verschlüsselt sind und als nächstes in die Stapelverarbeitung Drucken gelegt werden müssen</w:t>
      </w:r>
    </w:p>
    <w:p w:rsidR="00CD7FE0" w:rsidRPr="001F55CB" w:rsidRDefault="00CD7FE0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Filter löschen</w:t>
      </w:r>
      <w:r w:rsidR="00D73452" w:rsidRPr="001F55CB">
        <w:rPr>
          <w:rFonts w:ascii="Arial" w:hAnsi="Arial" w:cs="Arial"/>
          <w:sz w:val="24"/>
          <w:szCs w:val="24"/>
        </w:rPr>
        <w:t xml:space="preserve"> – löscht alle Filter</w:t>
      </w:r>
    </w:p>
    <w:p w:rsidR="00D64571" w:rsidRPr="001F55CB" w:rsidRDefault="00CD7FE0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EBS kopieren</w:t>
      </w:r>
      <w:r w:rsidR="00746CE3" w:rsidRPr="001F55CB">
        <w:rPr>
          <w:rFonts w:ascii="Arial" w:hAnsi="Arial" w:cs="Arial"/>
          <w:sz w:val="24"/>
          <w:szCs w:val="24"/>
        </w:rPr>
        <w:t xml:space="preserve"> </w:t>
      </w:r>
      <w:r w:rsidR="00D64571" w:rsidRPr="001F55CB">
        <w:rPr>
          <w:rFonts w:ascii="Arial" w:hAnsi="Arial" w:cs="Arial"/>
          <w:sz w:val="24"/>
          <w:szCs w:val="24"/>
        </w:rPr>
        <w:t>–</w:t>
      </w:r>
      <w:r w:rsidR="00746CE3" w:rsidRPr="001F55CB">
        <w:rPr>
          <w:rFonts w:ascii="Arial" w:hAnsi="Arial" w:cs="Arial"/>
          <w:sz w:val="24"/>
          <w:szCs w:val="24"/>
        </w:rPr>
        <w:t xml:space="preserve"> </w:t>
      </w:r>
      <w:r w:rsidR="00D64571" w:rsidRPr="001F55CB">
        <w:rPr>
          <w:rFonts w:ascii="Arial" w:hAnsi="Arial" w:cs="Arial"/>
          <w:sz w:val="24"/>
          <w:szCs w:val="24"/>
        </w:rPr>
        <w:t>öffnet einen Ordern-Auswahl Dialog, zur Wahl des gewünschten EBS-Ordners. Beim Bestätigen wird einen Dateiordner für den Schüler im Ordner „\Verschlüsselt“ erstellt und der EBS-Ordner dahin kopiert. Zusätzlich wird in die Spalte Stick „Verschl.“ eingetragen</w:t>
      </w:r>
    </w:p>
    <w:p w:rsidR="00CD7FE0" w:rsidRPr="001F55CB" w:rsidRDefault="004D0C7E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s</w:t>
      </w:r>
      <w:r w:rsidR="00CD7FE0" w:rsidRPr="001F55CB">
        <w:rPr>
          <w:rFonts w:ascii="Arial" w:hAnsi="Arial" w:cs="Arial"/>
          <w:b/>
          <w:sz w:val="24"/>
          <w:szCs w:val="24"/>
        </w:rPr>
        <w:t>ofort verschlüsseln</w:t>
      </w:r>
      <w:r w:rsidR="00746CE3" w:rsidRPr="001F55CB">
        <w:rPr>
          <w:rFonts w:ascii="Arial" w:hAnsi="Arial" w:cs="Arial"/>
          <w:sz w:val="24"/>
          <w:szCs w:val="24"/>
        </w:rPr>
        <w:t xml:space="preserve"> - ist noch aus der „alten Version“ und wird demnächst verschwinden</w:t>
      </w:r>
    </w:p>
    <w:p w:rsidR="00CD7FE0" w:rsidRPr="001F55CB" w:rsidRDefault="00CD7FE0" w:rsidP="001F55CB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Ordner öffnen</w:t>
      </w:r>
      <w:r w:rsidR="00746CE3" w:rsidRPr="001F55CB">
        <w:rPr>
          <w:rFonts w:ascii="Arial" w:hAnsi="Arial" w:cs="Arial"/>
          <w:sz w:val="24"/>
          <w:szCs w:val="24"/>
        </w:rPr>
        <w:t xml:space="preserve">  – öffnet den ISBN-Ordner</w:t>
      </w:r>
    </w:p>
    <w:p w:rsidR="00CD7FE0" w:rsidRPr="001F55CB" w:rsidRDefault="00CD7FE0" w:rsidP="001F55CB">
      <w:p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Weitere Hinweise zur Tabelle Zuordnung:</w:t>
      </w:r>
    </w:p>
    <w:p w:rsidR="00CD7FE0" w:rsidRPr="001F55CB" w:rsidRDefault="004D0C7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CD7FE0" w:rsidRPr="001F55CB">
        <w:rPr>
          <w:rFonts w:ascii="Arial" w:hAnsi="Arial" w:cs="Arial"/>
          <w:sz w:val="24"/>
          <w:szCs w:val="24"/>
        </w:rPr>
        <w:t xml:space="preserve">as Extern im Namen stammt noch aus der </w:t>
      </w:r>
      <w:r w:rsidR="00746CE3" w:rsidRPr="001F55CB">
        <w:rPr>
          <w:rFonts w:ascii="Arial" w:hAnsi="Arial" w:cs="Arial"/>
          <w:sz w:val="24"/>
          <w:szCs w:val="24"/>
        </w:rPr>
        <w:t>„</w:t>
      </w:r>
      <w:r w:rsidR="00CD7FE0" w:rsidRPr="001F55CB">
        <w:rPr>
          <w:rFonts w:ascii="Arial" w:hAnsi="Arial" w:cs="Arial"/>
          <w:sz w:val="24"/>
          <w:szCs w:val="24"/>
        </w:rPr>
        <w:t>alten Version</w:t>
      </w:r>
      <w:r w:rsidR="00746CE3" w:rsidRPr="001F55CB">
        <w:rPr>
          <w:rFonts w:ascii="Arial" w:hAnsi="Arial" w:cs="Arial"/>
          <w:sz w:val="24"/>
          <w:szCs w:val="24"/>
        </w:rPr>
        <w:t>“</w:t>
      </w:r>
      <w:r w:rsidR="00CD7FE0" w:rsidRPr="001F55CB">
        <w:rPr>
          <w:rFonts w:ascii="Arial" w:hAnsi="Arial" w:cs="Arial"/>
          <w:sz w:val="24"/>
          <w:szCs w:val="24"/>
        </w:rPr>
        <w:t xml:space="preserve"> und wird demnächst gelöscht</w:t>
      </w:r>
    </w:p>
    <w:p w:rsidR="00CD7FE0" w:rsidRPr="001F55CB" w:rsidRDefault="004D0C7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i</w:t>
      </w:r>
      <w:r w:rsidR="005025EF" w:rsidRPr="001F55CB">
        <w:rPr>
          <w:rFonts w:ascii="Arial" w:hAnsi="Arial" w:cs="Arial"/>
          <w:sz w:val="24"/>
          <w:szCs w:val="24"/>
        </w:rPr>
        <w:t>n dieser Tabelle</w:t>
      </w:r>
      <w:r w:rsidR="00CD7FE0" w:rsidRPr="001F55CB">
        <w:rPr>
          <w:rFonts w:ascii="Arial" w:hAnsi="Arial" w:cs="Arial"/>
          <w:sz w:val="24"/>
          <w:szCs w:val="24"/>
        </w:rPr>
        <w:t xml:space="preserve"> werden nur die</w:t>
      </w:r>
      <w:r w:rsidR="00EA5101" w:rsidRPr="001F55CB">
        <w:rPr>
          <w:rFonts w:ascii="Arial" w:hAnsi="Arial" w:cs="Arial"/>
          <w:sz w:val="24"/>
          <w:szCs w:val="24"/>
        </w:rPr>
        <w:t xml:space="preserve"> grün hinterlegten</w:t>
      </w:r>
      <w:r w:rsidR="00CD7FE0" w:rsidRPr="001F55CB">
        <w:rPr>
          <w:rFonts w:ascii="Arial" w:hAnsi="Arial" w:cs="Arial"/>
          <w:sz w:val="24"/>
          <w:szCs w:val="24"/>
        </w:rPr>
        <w:t xml:space="preserve"> Spalten </w:t>
      </w:r>
      <w:r w:rsidR="00EA5101" w:rsidRPr="001F55CB">
        <w:rPr>
          <w:rFonts w:ascii="Arial" w:hAnsi="Arial" w:cs="Arial"/>
          <w:sz w:val="24"/>
          <w:szCs w:val="24"/>
        </w:rPr>
        <w:t>(A-D,Q)</w:t>
      </w:r>
      <w:r w:rsidR="00CD7FE0" w:rsidRPr="001F55CB">
        <w:rPr>
          <w:rFonts w:ascii="Arial" w:hAnsi="Arial" w:cs="Arial"/>
          <w:sz w:val="24"/>
          <w:szCs w:val="24"/>
        </w:rPr>
        <w:t xml:space="preserve"> ausg</w:t>
      </w:r>
      <w:r w:rsidRPr="001F55CB">
        <w:rPr>
          <w:rFonts w:ascii="Arial" w:hAnsi="Arial" w:cs="Arial"/>
          <w:sz w:val="24"/>
          <w:szCs w:val="24"/>
        </w:rPr>
        <w:t>efüllt: Buch-ID (</w:t>
      </w:r>
      <w:r w:rsidR="00EA5101" w:rsidRPr="001F55CB">
        <w:rPr>
          <w:rFonts w:ascii="Arial" w:hAnsi="Arial" w:cs="Arial"/>
          <w:sz w:val="24"/>
          <w:szCs w:val="24"/>
        </w:rPr>
        <w:t>A</w:t>
      </w:r>
      <w:r w:rsidRPr="001F55CB">
        <w:rPr>
          <w:rFonts w:ascii="Arial" w:hAnsi="Arial" w:cs="Arial"/>
          <w:sz w:val="24"/>
          <w:szCs w:val="24"/>
        </w:rPr>
        <w:t xml:space="preserve">), Schüler-ID </w:t>
      </w:r>
      <w:r w:rsidR="00CD7FE0" w:rsidRPr="001F55CB">
        <w:rPr>
          <w:rFonts w:ascii="Arial" w:hAnsi="Arial" w:cs="Arial"/>
          <w:sz w:val="24"/>
          <w:szCs w:val="24"/>
        </w:rPr>
        <w:t>(</w:t>
      </w:r>
      <w:r w:rsidR="00EA5101" w:rsidRPr="001F55CB">
        <w:rPr>
          <w:rFonts w:ascii="Arial" w:hAnsi="Arial" w:cs="Arial"/>
          <w:sz w:val="24"/>
          <w:szCs w:val="24"/>
        </w:rPr>
        <w:t>B</w:t>
      </w:r>
      <w:r w:rsidR="00CD7FE0" w:rsidRPr="001F55CB">
        <w:rPr>
          <w:rFonts w:ascii="Arial" w:hAnsi="Arial" w:cs="Arial"/>
          <w:sz w:val="24"/>
          <w:szCs w:val="24"/>
        </w:rPr>
        <w:t>), Bestellformat (</w:t>
      </w:r>
      <w:r w:rsidR="00EA5101" w:rsidRPr="001F55CB">
        <w:rPr>
          <w:rFonts w:ascii="Arial" w:hAnsi="Arial" w:cs="Arial"/>
          <w:sz w:val="24"/>
          <w:szCs w:val="24"/>
        </w:rPr>
        <w:t>C</w:t>
      </w:r>
      <w:r w:rsidR="00CD7FE0" w:rsidRPr="001F55CB">
        <w:rPr>
          <w:rFonts w:ascii="Arial" w:hAnsi="Arial" w:cs="Arial"/>
          <w:sz w:val="24"/>
          <w:szCs w:val="24"/>
        </w:rPr>
        <w:t>)</w:t>
      </w:r>
      <w:r w:rsidRPr="001F55CB">
        <w:rPr>
          <w:rFonts w:ascii="Arial" w:hAnsi="Arial" w:cs="Arial"/>
          <w:sz w:val="24"/>
          <w:szCs w:val="24"/>
        </w:rPr>
        <w:t xml:space="preserve"> und</w:t>
      </w:r>
      <w:r w:rsidR="00CD7FE0" w:rsidRPr="001F55CB">
        <w:rPr>
          <w:rFonts w:ascii="Arial" w:hAnsi="Arial" w:cs="Arial"/>
          <w:sz w:val="24"/>
          <w:szCs w:val="24"/>
        </w:rPr>
        <w:t xml:space="preserve"> Datum der Bestellung (</w:t>
      </w:r>
      <w:r w:rsidR="00EA5101" w:rsidRPr="001F55CB">
        <w:rPr>
          <w:rFonts w:ascii="Arial" w:hAnsi="Arial" w:cs="Arial"/>
          <w:sz w:val="24"/>
          <w:szCs w:val="24"/>
        </w:rPr>
        <w:t>D</w:t>
      </w:r>
      <w:r w:rsidR="00CD7FE0" w:rsidRPr="001F55CB">
        <w:rPr>
          <w:rFonts w:ascii="Arial" w:hAnsi="Arial" w:cs="Arial"/>
          <w:sz w:val="24"/>
          <w:szCs w:val="24"/>
        </w:rPr>
        <w:t xml:space="preserve">) – </w:t>
      </w:r>
      <w:r w:rsidR="00CD7FE0" w:rsidRPr="001F55CB">
        <w:rPr>
          <w:rFonts w:ascii="Arial" w:hAnsi="Arial" w:cs="Arial"/>
          <w:sz w:val="24"/>
          <w:szCs w:val="24"/>
        </w:rPr>
        <w:lastRenderedPageBreak/>
        <w:t>alles andere wird aus den Tabellen Bücher und Schüler automatisch übernommen</w:t>
      </w:r>
    </w:p>
    <w:p w:rsidR="00CD7FE0" w:rsidRPr="001F55CB" w:rsidRDefault="004D0C7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CD7FE0" w:rsidRPr="001F55CB">
        <w:rPr>
          <w:rFonts w:ascii="Arial" w:hAnsi="Arial" w:cs="Arial"/>
          <w:sz w:val="24"/>
          <w:szCs w:val="24"/>
        </w:rPr>
        <w:t xml:space="preserve">as Bestelldatum hat keine Relevanz für nachfolgende Prozesse </w:t>
      </w:r>
      <w:r w:rsidRPr="001F55CB">
        <w:rPr>
          <w:rFonts w:ascii="Arial" w:hAnsi="Arial" w:cs="Arial"/>
          <w:sz w:val="24"/>
          <w:szCs w:val="24"/>
        </w:rPr>
        <w:t>im Dokument</w:t>
      </w:r>
      <w:r w:rsidR="001E2C0F" w:rsidRPr="001F55CB">
        <w:rPr>
          <w:rFonts w:ascii="Arial" w:hAnsi="Arial" w:cs="Arial"/>
          <w:sz w:val="24"/>
          <w:szCs w:val="24"/>
        </w:rPr>
        <w:t xml:space="preserve"> (ich nutze es für die </w:t>
      </w:r>
      <w:r w:rsidRPr="001F55CB">
        <w:rPr>
          <w:rFonts w:ascii="Arial" w:hAnsi="Arial" w:cs="Arial"/>
          <w:sz w:val="24"/>
          <w:szCs w:val="24"/>
        </w:rPr>
        <w:t>statistischen Abfragen zum Jahresende</w:t>
      </w:r>
      <w:r w:rsidR="001E2C0F" w:rsidRPr="001F55CB">
        <w:rPr>
          <w:rFonts w:ascii="Arial" w:hAnsi="Arial" w:cs="Arial"/>
          <w:sz w:val="24"/>
          <w:szCs w:val="24"/>
        </w:rPr>
        <w:t>)</w:t>
      </w:r>
    </w:p>
    <w:p w:rsidR="00D73452" w:rsidRPr="001F55CB" w:rsidRDefault="004D0C7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CD7FE0" w:rsidRPr="001F55CB">
        <w:rPr>
          <w:rFonts w:ascii="Arial" w:hAnsi="Arial" w:cs="Arial"/>
          <w:sz w:val="24"/>
          <w:szCs w:val="24"/>
        </w:rPr>
        <w:t>ie Spalte Stick</w:t>
      </w:r>
      <w:r w:rsidR="00EA5101" w:rsidRPr="001F55CB">
        <w:rPr>
          <w:rFonts w:ascii="Arial" w:hAnsi="Arial" w:cs="Arial"/>
          <w:sz w:val="24"/>
          <w:szCs w:val="24"/>
        </w:rPr>
        <w:t xml:space="preserve"> (Q)</w:t>
      </w:r>
      <w:r w:rsidR="00CD7FE0" w:rsidRPr="001F55CB">
        <w:rPr>
          <w:rFonts w:ascii="Arial" w:hAnsi="Arial" w:cs="Arial"/>
          <w:sz w:val="24"/>
          <w:szCs w:val="24"/>
        </w:rPr>
        <w:t xml:space="preserve"> wird </w:t>
      </w:r>
      <w:r w:rsidR="005025EF" w:rsidRPr="001F55CB">
        <w:rPr>
          <w:rFonts w:ascii="Arial" w:hAnsi="Arial" w:cs="Arial"/>
          <w:sz w:val="24"/>
          <w:szCs w:val="24"/>
        </w:rPr>
        <w:t xml:space="preserve">auch </w:t>
      </w:r>
      <w:r w:rsidR="00D73452" w:rsidRPr="001F55CB">
        <w:rPr>
          <w:rFonts w:ascii="Arial" w:hAnsi="Arial" w:cs="Arial"/>
          <w:sz w:val="24"/>
          <w:szCs w:val="24"/>
        </w:rPr>
        <w:t>per Hand eingetragen und dient (</w:t>
      </w:r>
      <w:r w:rsidR="00EA5101" w:rsidRPr="001F55CB">
        <w:rPr>
          <w:rFonts w:ascii="Arial" w:hAnsi="Arial" w:cs="Arial"/>
          <w:sz w:val="24"/>
          <w:szCs w:val="24"/>
        </w:rPr>
        <w:t xml:space="preserve">bei mir) als Lieferhinweis. </w:t>
      </w:r>
    </w:p>
    <w:p w:rsidR="007E79FD" w:rsidRPr="001F55CB" w:rsidRDefault="00CD7FE0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Mit den Pfeilen im Kopf der Tabelle ist ein Filtern möglich. </w:t>
      </w:r>
      <w:r w:rsidR="007E79FD" w:rsidRPr="001F55CB">
        <w:rPr>
          <w:rFonts w:ascii="Arial" w:hAnsi="Arial" w:cs="Arial"/>
          <w:b/>
          <w:sz w:val="24"/>
          <w:szCs w:val="24"/>
        </w:rPr>
        <w:br w:type="page"/>
      </w:r>
    </w:p>
    <w:p w:rsidR="00501D4F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1.4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="00501D4F" w:rsidRPr="001F55CB">
        <w:rPr>
          <w:rFonts w:ascii="Arial" w:hAnsi="Arial" w:cs="Arial"/>
          <w:b/>
          <w:sz w:val="24"/>
          <w:szCs w:val="24"/>
          <w:u w:val="single"/>
        </w:rPr>
        <w:t>Sticks</w:t>
      </w:r>
    </w:p>
    <w:p w:rsidR="000B7A56" w:rsidRPr="001F55CB" w:rsidRDefault="000B7A56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In dieser Tabelle werden Daten aus der Tabelle Schüler mit Daten über </w:t>
      </w:r>
      <w:r w:rsidR="004D6A3E" w:rsidRPr="001F55CB">
        <w:rPr>
          <w:rFonts w:ascii="Arial" w:hAnsi="Arial" w:cs="Arial"/>
          <w:sz w:val="24"/>
          <w:szCs w:val="24"/>
        </w:rPr>
        <w:t>den Versand zusammengeführt</w:t>
      </w:r>
      <w:r w:rsidRPr="001F55CB">
        <w:rPr>
          <w:rFonts w:ascii="Arial" w:hAnsi="Arial" w:cs="Arial"/>
          <w:sz w:val="24"/>
          <w:szCs w:val="24"/>
        </w:rPr>
        <w:t>.</w:t>
      </w:r>
    </w:p>
    <w:p w:rsidR="00501D4F" w:rsidRPr="001F55CB" w:rsidRDefault="00501D4F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781BBDF7" wp14:editId="2BAF7FCF">
            <wp:extent cx="5760720" cy="1006870"/>
            <wp:effectExtent l="0" t="0" r="0" b="31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EE" w:rsidRPr="001F55CB" w:rsidRDefault="00741BEE" w:rsidP="001F55CB">
      <w:pPr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501D4F" w:rsidRPr="001F55CB" w:rsidRDefault="00501D4F" w:rsidP="001F55C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Stick anlegen</w:t>
      </w:r>
      <w:r w:rsidR="00313E8B" w:rsidRPr="001F55CB">
        <w:rPr>
          <w:rFonts w:ascii="Arial" w:hAnsi="Arial" w:cs="Arial"/>
          <w:sz w:val="24"/>
          <w:szCs w:val="24"/>
        </w:rPr>
        <w:t xml:space="preserve"> – legt ein</w:t>
      </w:r>
      <w:r w:rsidR="001E2C0F" w:rsidRPr="001F55CB">
        <w:rPr>
          <w:rFonts w:ascii="Arial" w:hAnsi="Arial" w:cs="Arial"/>
          <w:sz w:val="24"/>
          <w:szCs w:val="24"/>
        </w:rPr>
        <w:t>en leeren Datensatz mit einer</w:t>
      </w:r>
      <w:r w:rsidR="00313E8B" w:rsidRPr="001F55CB">
        <w:rPr>
          <w:rFonts w:ascii="Arial" w:hAnsi="Arial" w:cs="Arial"/>
          <w:sz w:val="24"/>
          <w:szCs w:val="24"/>
        </w:rPr>
        <w:t xml:space="preserve"> neue</w:t>
      </w:r>
      <w:r w:rsidR="001E2C0F" w:rsidRPr="001F55CB">
        <w:rPr>
          <w:rFonts w:ascii="Arial" w:hAnsi="Arial" w:cs="Arial"/>
          <w:sz w:val="24"/>
          <w:szCs w:val="24"/>
        </w:rPr>
        <w:t>n</w:t>
      </w:r>
      <w:r w:rsidR="00313E8B" w:rsidRPr="001F55CB">
        <w:rPr>
          <w:rFonts w:ascii="Arial" w:hAnsi="Arial" w:cs="Arial"/>
          <w:sz w:val="24"/>
          <w:szCs w:val="24"/>
        </w:rPr>
        <w:t xml:space="preserve"> Sticknummer an</w:t>
      </w:r>
    </w:p>
    <w:p w:rsidR="00501D4F" w:rsidRPr="001F55CB" w:rsidRDefault="00501D4F" w:rsidP="001F55C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Daten auf Stick kopieren</w:t>
      </w:r>
      <w:r w:rsidR="00087329" w:rsidRPr="001F55CB">
        <w:rPr>
          <w:rFonts w:ascii="Arial" w:hAnsi="Arial" w:cs="Arial"/>
          <w:sz w:val="24"/>
          <w:szCs w:val="24"/>
        </w:rPr>
        <w:t xml:space="preserve"> – überträgt die im Ordner </w:t>
      </w:r>
      <w:r w:rsidR="004D6A3E" w:rsidRPr="001F55CB">
        <w:rPr>
          <w:rFonts w:ascii="Arial" w:hAnsi="Arial" w:cs="Arial"/>
          <w:sz w:val="24"/>
          <w:szCs w:val="24"/>
        </w:rPr>
        <w:t>„</w:t>
      </w:r>
      <w:r w:rsidR="00087329" w:rsidRPr="001F55CB">
        <w:rPr>
          <w:rFonts w:ascii="Arial" w:hAnsi="Arial" w:cs="Arial"/>
          <w:sz w:val="24"/>
          <w:szCs w:val="24"/>
        </w:rPr>
        <w:t>\Verschlüsselt</w:t>
      </w:r>
      <w:r w:rsidR="004D6A3E" w:rsidRPr="001F55CB">
        <w:rPr>
          <w:rFonts w:ascii="Arial" w:hAnsi="Arial" w:cs="Arial"/>
          <w:sz w:val="24"/>
          <w:szCs w:val="24"/>
        </w:rPr>
        <w:t>“</w:t>
      </w:r>
      <w:r w:rsidR="00087329" w:rsidRPr="001F55CB">
        <w:rPr>
          <w:rFonts w:ascii="Arial" w:hAnsi="Arial" w:cs="Arial"/>
          <w:sz w:val="24"/>
          <w:szCs w:val="24"/>
        </w:rPr>
        <w:t xml:space="preserve"> liegenden Dateien des Schülers (nach Auswahl des Zielordners (Stick) im sich öffnenden Fenster) auf diesen</w:t>
      </w:r>
      <w:r w:rsidR="00352AB2" w:rsidRPr="001F55CB">
        <w:rPr>
          <w:rFonts w:ascii="Arial" w:hAnsi="Arial" w:cs="Arial"/>
          <w:sz w:val="24"/>
          <w:szCs w:val="24"/>
        </w:rPr>
        <w:t>.</w:t>
      </w:r>
      <w:r w:rsidR="00087329" w:rsidRPr="001F55CB">
        <w:rPr>
          <w:rFonts w:ascii="Arial" w:hAnsi="Arial" w:cs="Arial"/>
          <w:sz w:val="24"/>
          <w:szCs w:val="24"/>
        </w:rPr>
        <w:t xml:space="preserve"> </w:t>
      </w:r>
      <w:r w:rsidR="00E86616" w:rsidRPr="001F55CB">
        <w:rPr>
          <w:rFonts w:ascii="Arial" w:hAnsi="Arial" w:cs="Arial"/>
          <w:sz w:val="24"/>
          <w:szCs w:val="24"/>
        </w:rPr>
        <w:t xml:space="preserve">Das </w:t>
      </w:r>
      <w:r w:rsidR="00352AB2" w:rsidRPr="001F55CB">
        <w:rPr>
          <w:rFonts w:ascii="Arial" w:hAnsi="Arial" w:cs="Arial"/>
          <w:sz w:val="24"/>
          <w:szCs w:val="24"/>
        </w:rPr>
        <w:t xml:space="preserve">Ende wird durch </w:t>
      </w:r>
      <w:r w:rsidR="00E86616" w:rsidRPr="001F55CB">
        <w:rPr>
          <w:rFonts w:ascii="Arial" w:hAnsi="Arial" w:cs="Arial"/>
          <w:sz w:val="24"/>
          <w:szCs w:val="24"/>
        </w:rPr>
        <w:t xml:space="preserve">eine </w:t>
      </w:r>
      <w:r w:rsidR="00352AB2" w:rsidRPr="001F55CB">
        <w:rPr>
          <w:rFonts w:ascii="Arial" w:hAnsi="Arial" w:cs="Arial"/>
          <w:sz w:val="24"/>
          <w:szCs w:val="24"/>
        </w:rPr>
        <w:t>Meldung angezeigt</w:t>
      </w:r>
    </w:p>
    <w:p w:rsidR="00352AB2" w:rsidRPr="001F55CB" w:rsidRDefault="00352AB2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298DF9D3" wp14:editId="46B5D24B">
            <wp:extent cx="1080314" cy="1127760"/>
            <wp:effectExtent l="0" t="0" r="571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1014" cy="11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4F" w:rsidRPr="001F55CB" w:rsidRDefault="00501D4F" w:rsidP="001F55C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Etikett</w:t>
      </w:r>
      <w:r w:rsidR="00840FEB" w:rsidRPr="001F55CB">
        <w:rPr>
          <w:rFonts w:ascii="Arial" w:hAnsi="Arial" w:cs="Arial"/>
          <w:sz w:val="24"/>
          <w:szCs w:val="24"/>
        </w:rPr>
        <w:t xml:space="preserve"> – legt die Adressdaten </w:t>
      </w:r>
      <w:r w:rsidR="00087329" w:rsidRPr="001F55CB">
        <w:rPr>
          <w:rFonts w:ascii="Arial" w:hAnsi="Arial" w:cs="Arial"/>
          <w:sz w:val="24"/>
          <w:szCs w:val="24"/>
        </w:rPr>
        <w:t>des Schülers und die ISBN-Nummern der Bücher auf dem Stick (nach Auswahl des Sticks im sich öffnenden Fenster) in die Tabelle Stapelverarbeitung Drucken</w:t>
      </w:r>
      <w:r w:rsidR="007E79FD" w:rsidRPr="001F55CB">
        <w:rPr>
          <w:rFonts w:ascii="Arial" w:hAnsi="Arial" w:cs="Arial"/>
          <w:sz w:val="24"/>
          <w:szCs w:val="24"/>
        </w:rPr>
        <w:t xml:space="preserve"> </w:t>
      </w:r>
    </w:p>
    <w:p w:rsidR="00501D4F" w:rsidRPr="001F55CB" w:rsidRDefault="00501D4F" w:rsidP="001F55C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Verschl.-Ordner öffnen</w:t>
      </w:r>
      <w:r w:rsidR="007E79FD" w:rsidRPr="001F55CB">
        <w:rPr>
          <w:rFonts w:ascii="Arial" w:hAnsi="Arial" w:cs="Arial"/>
          <w:sz w:val="24"/>
          <w:szCs w:val="24"/>
        </w:rPr>
        <w:t xml:space="preserve"> – öffnet den Ordner</w:t>
      </w:r>
      <w:r w:rsidR="004D6A3E" w:rsidRPr="001F55CB">
        <w:rPr>
          <w:rFonts w:ascii="Arial" w:hAnsi="Arial" w:cs="Arial"/>
          <w:sz w:val="24"/>
          <w:szCs w:val="24"/>
        </w:rPr>
        <w:t xml:space="preserve"> „</w:t>
      </w:r>
      <w:r w:rsidR="007E79FD" w:rsidRPr="001F55CB">
        <w:rPr>
          <w:rFonts w:ascii="Arial" w:hAnsi="Arial" w:cs="Arial"/>
          <w:sz w:val="24"/>
          <w:szCs w:val="24"/>
        </w:rPr>
        <w:t>\Verschlüsselt</w:t>
      </w:r>
      <w:r w:rsidR="004D6A3E" w:rsidRPr="001F55CB">
        <w:rPr>
          <w:rFonts w:ascii="Arial" w:hAnsi="Arial" w:cs="Arial"/>
          <w:sz w:val="24"/>
          <w:szCs w:val="24"/>
        </w:rPr>
        <w:t>“</w:t>
      </w:r>
      <w:r w:rsidR="007E79FD" w:rsidRPr="001F55CB">
        <w:rPr>
          <w:rFonts w:ascii="Arial" w:hAnsi="Arial" w:cs="Arial"/>
          <w:sz w:val="24"/>
          <w:szCs w:val="24"/>
        </w:rPr>
        <w:t xml:space="preserve"> des Schülers auf dem der Cursor gerade steht</w:t>
      </w:r>
    </w:p>
    <w:p w:rsidR="00741BEE" w:rsidRPr="001F55CB" w:rsidRDefault="00741BEE" w:rsidP="001F55CB">
      <w:pPr>
        <w:ind w:left="360"/>
        <w:rPr>
          <w:rFonts w:ascii="Arial" w:hAnsi="Arial" w:cs="Arial"/>
          <w:sz w:val="24"/>
          <w:szCs w:val="24"/>
        </w:rPr>
      </w:pPr>
    </w:p>
    <w:p w:rsidR="00313E8B" w:rsidRPr="001F55CB" w:rsidRDefault="00313E8B" w:rsidP="001F55CB">
      <w:p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 xml:space="preserve">Weitere Hinweise zur Tabelle </w:t>
      </w:r>
      <w:r w:rsidR="007E79FD" w:rsidRPr="001F55CB">
        <w:rPr>
          <w:rFonts w:ascii="Arial" w:hAnsi="Arial" w:cs="Arial"/>
          <w:b/>
          <w:sz w:val="24"/>
          <w:szCs w:val="24"/>
        </w:rPr>
        <w:t>Sticks</w:t>
      </w:r>
      <w:r w:rsidRPr="001F55CB">
        <w:rPr>
          <w:rFonts w:ascii="Arial" w:hAnsi="Arial" w:cs="Arial"/>
          <w:b/>
          <w:sz w:val="24"/>
          <w:szCs w:val="24"/>
        </w:rPr>
        <w:t>:</w:t>
      </w:r>
    </w:p>
    <w:p w:rsidR="00313E8B" w:rsidRPr="001F55CB" w:rsidRDefault="004D6A3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in dieser Tabelle</w:t>
      </w:r>
      <w:r w:rsidR="00313E8B" w:rsidRPr="001F55CB">
        <w:rPr>
          <w:rFonts w:ascii="Arial" w:hAnsi="Arial" w:cs="Arial"/>
          <w:sz w:val="24"/>
          <w:szCs w:val="24"/>
        </w:rPr>
        <w:t xml:space="preserve"> wird nur Spalte </w:t>
      </w:r>
      <w:r w:rsidR="00EA5101" w:rsidRPr="001F55CB">
        <w:rPr>
          <w:rFonts w:ascii="Arial" w:hAnsi="Arial" w:cs="Arial"/>
          <w:sz w:val="24"/>
          <w:szCs w:val="24"/>
        </w:rPr>
        <w:t>B</w:t>
      </w:r>
      <w:r w:rsidR="00313E8B" w:rsidRPr="001F55CB">
        <w:rPr>
          <w:rFonts w:ascii="Arial" w:hAnsi="Arial" w:cs="Arial"/>
          <w:sz w:val="24"/>
          <w:szCs w:val="24"/>
        </w:rPr>
        <w:t xml:space="preserve"> (Schüler-ID) eingetragen. Alle anderen Daten werden aus der Tabelle Schüler automatisch übernommen.</w:t>
      </w:r>
    </w:p>
    <w:p w:rsidR="00313E8B" w:rsidRPr="001F55CB" w:rsidRDefault="004D6A3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313E8B" w:rsidRPr="001F55CB">
        <w:rPr>
          <w:rFonts w:ascii="Arial" w:hAnsi="Arial" w:cs="Arial"/>
          <w:sz w:val="24"/>
          <w:szCs w:val="24"/>
        </w:rPr>
        <w:t>ie Schüler-ID 40 ist keinem Schüler sondern dem Lager zugeordnet und bedeutet, dass der Stick leer ist und verwendet werden kann</w:t>
      </w:r>
    </w:p>
    <w:p w:rsidR="00313E8B" w:rsidRPr="001F55CB" w:rsidRDefault="00313E8B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Schüler-ID 40 löscht automatisch den alten Eintrag zum Stick</w:t>
      </w:r>
    </w:p>
    <w:p w:rsidR="00313E8B" w:rsidRPr="001F55CB" w:rsidRDefault="004D6A3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</w:t>
      </w:r>
      <w:r w:rsidR="00313E8B" w:rsidRPr="001F55CB">
        <w:rPr>
          <w:rFonts w:ascii="Arial" w:hAnsi="Arial" w:cs="Arial"/>
          <w:sz w:val="24"/>
          <w:szCs w:val="24"/>
        </w:rPr>
        <w:t>ie Spalte Änderungsdatum aktualisiert sich automatisch bei einer neuen Eintragung zum entsprechenden Stick</w:t>
      </w:r>
    </w:p>
    <w:p w:rsidR="00313E8B" w:rsidRPr="001F55CB" w:rsidRDefault="004D6A3E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m</w:t>
      </w:r>
      <w:r w:rsidR="00313E8B" w:rsidRPr="001F55CB">
        <w:rPr>
          <w:rFonts w:ascii="Arial" w:hAnsi="Arial" w:cs="Arial"/>
          <w:sz w:val="24"/>
          <w:szCs w:val="24"/>
        </w:rPr>
        <w:t>it den Pfeilen im Kopf der Tabelle ist ein Filtern möglich. Sortieren würde die Datensätze durcheinander bringen!</w:t>
      </w:r>
      <w:r w:rsidR="00840FEB" w:rsidRPr="001F55CB">
        <w:rPr>
          <w:rFonts w:ascii="Arial" w:hAnsi="Arial" w:cs="Arial"/>
          <w:sz w:val="24"/>
          <w:szCs w:val="24"/>
        </w:rPr>
        <w:t xml:space="preserve"> </w:t>
      </w:r>
    </w:p>
    <w:p w:rsidR="00313E8B" w:rsidRPr="001F55CB" w:rsidRDefault="00313E8B" w:rsidP="001F55CB">
      <w:pPr>
        <w:rPr>
          <w:rFonts w:ascii="Arial" w:hAnsi="Arial" w:cs="Arial"/>
          <w:sz w:val="24"/>
          <w:szCs w:val="24"/>
        </w:rPr>
      </w:pPr>
    </w:p>
    <w:p w:rsidR="007E79FD" w:rsidRPr="001F55CB" w:rsidRDefault="007E79FD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br w:type="page"/>
      </w:r>
    </w:p>
    <w:p w:rsidR="00DA58D3" w:rsidRPr="001F55CB" w:rsidRDefault="0060165C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</w:rPr>
        <w:lastRenderedPageBreak/>
        <w:t xml:space="preserve"> </w:t>
      </w:r>
      <w:r w:rsidR="001F55CB">
        <w:rPr>
          <w:rFonts w:ascii="Arial" w:hAnsi="Arial" w:cs="Arial"/>
          <w:sz w:val="24"/>
          <w:szCs w:val="24"/>
        </w:rPr>
        <w:t xml:space="preserve">1.5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Pr="001F55CB">
        <w:rPr>
          <w:rFonts w:ascii="Arial" w:hAnsi="Arial" w:cs="Arial"/>
          <w:b/>
          <w:sz w:val="24"/>
          <w:szCs w:val="24"/>
          <w:u w:val="single"/>
        </w:rPr>
        <w:t>Stapelverarbeitung</w:t>
      </w:r>
    </w:p>
    <w:p w:rsidR="00860A45" w:rsidRPr="001F55CB" w:rsidRDefault="000D57AD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Auf diesem Arbeitsblatt</w:t>
      </w:r>
      <w:r w:rsidR="00860A45" w:rsidRPr="001F55CB">
        <w:rPr>
          <w:rFonts w:ascii="Arial" w:hAnsi="Arial" w:cs="Arial"/>
          <w:sz w:val="24"/>
          <w:szCs w:val="24"/>
        </w:rPr>
        <w:t xml:space="preserve"> werden </w:t>
      </w:r>
      <w:r w:rsidRPr="001F55CB">
        <w:rPr>
          <w:rFonts w:ascii="Arial" w:hAnsi="Arial" w:cs="Arial"/>
          <w:sz w:val="24"/>
          <w:szCs w:val="24"/>
        </w:rPr>
        <w:t xml:space="preserve">(in verschiedenen Tabellen) </w:t>
      </w:r>
      <w:r w:rsidR="00860A45" w:rsidRPr="001F55CB">
        <w:rPr>
          <w:rFonts w:ascii="Arial" w:hAnsi="Arial" w:cs="Arial"/>
          <w:sz w:val="24"/>
          <w:szCs w:val="24"/>
        </w:rPr>
        <w:t xml:space="preserve">Daten aus </w:t>
      </w:r>
      <w:r w:rsidRPr="001F55CB">
        <w:rPr>
          <w:rFonts w:ascii="Arial" w:hAnsi="Arial" w:cs="Arial"/>
          <w:sz w:val="24"/>
          <w:szCs w:val="24"/>
        </w:rPr>
        <w:t>Arbeitsa</w:t>
      </w:r>
      <w:r w:rsidR="00860A45" w:rsidRPr="001F55CB">
        <w:rPr>
          <w:rFonts w:ascii="Arial" w:hAnsi="Arial" w:cs="Arial"/>
          <w:sz w:val="24"/>
          <w:szCs w:val="24"/>
        </w:rPr>
        <w:t xml:space="preserve">ufträgen der Arbeitsblätter Bücher, Zuordnung und Sticks </w:t>
      </w:r>
      <w:r w:rsidRPr="001F55CB">
        <w:rPr>
          <w:rFonts w:ascii="Arial" w:hAnsi="Arial" w:cs="Arial"/>
          <w:sz w:val="24"/>
          <w:szCs w:val="24"/>
        </w:rPr>
        <w:t>gesammelt.</w:t>
      </w:r>
    </w:p>
    <w:p w:rsidR="0060165C" w:rsidRPr="001F55CB" w:rsidRDefault="0060165C" w:rsidP="001F55CB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Komprimieren</w:t>
      </w:r>
    </w:p>
    <w:p w:rsidR="00860A45" w:rsidRPr="001F55CB" w:rsidRDefault="00860A45" w:rsidP="001F55C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60165C" w:rsidRPr="001F55CB" w:rsidRDefault="0060165C" w:rsidP="001F55CB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19C920E0" wp14:editId="53FEF70F">
            <wp:extent cx="2641600" cy="536409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727" cy="5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D" w:rsidRPr="001F55CB" w:rsidRDefault="000D57AD" w:rsidP="001F55CB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D57AD" w:rsidRPr="001F55CB" w:rsidRDefault="000D57AD" w:rsidP="001F55CB">
      <w:pPr>
        <w:spacing w:after="240"/>
        <w:ind w:firstLine="709"/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60165C" w:rsidRPr="001F55CB" w:rsidRDefault="0060165C" w:rsidP="001F55CB">
      <w:pPr>
        <w:pStyle w:val="Listenabsatz"/>
        <w:numPr>
          <w:ilvl w:val="0"/>
          <w:numId w:val="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Komprimieren</w:t>
      </w:r>
      <w:r w:rsidRPr="001F55CB">
        <w:rPr>
          <w:rFonts w:ascii="Arial" w:hAnsi="Arial" w:cs="Arial"/>
          <w:sz w:val="24"/>
          <w:szCs w:val="24"/>
        </w:rPr>
        <w:t xml:space="preserve"> – komprimiert alle Bücher, die in die Stapelverarbeitung gelegt wurden und ersetzt anschließend die ursprüngliche Datei im ISBN-Ordner. Das Ende wird akustisch </w:t>
      </w:r>
      <w:r w:rsidR="00141375" w:rsidRPr="001F55CB">
        <w:rPr>
          <w:rFonts w:ascii="Arial" w:hAnsi="Arial" w:cs="Arial"/>
          <w:sz w:val="24"/>
          <w:szCs w:val="24"/>
        </w:rPr>
        <w:t xml:space="preserve">angezeigt </w:t>
      </w:r>
      <w:r w:rsidRPr="001F55CB">
        <w:rPr>
          <w:rFonts w:ascii="Arial" w:hAnsi="Arial" w:cs="Arial"/>
          <w:sz w:val="24"/>
          <w:szCs w:val="24"/>
        </w:rPr>
        <w:t xml:space="preserve">und </w:t>
      </w:r>
      <w:r w:rsidR="00141375" w:rsidRPr="001F55CB">
        <w:rPr>
          <w:rFonts w:ascii="Arial" w:hAnsi="Arial" w:cs="Arial"/>
          <w:sz w:val="24"/>
          <w:szCs w:val="24"/>
        </w:rPr>
        <w:t xml:space="preserve">durch </w:t>
      </w:r>
      <w:r w:rsidRPr="001F55CB">
        <w:rPr>
          <w:rFonts w:ascii="Arial" w:hAnsi="Arial" w:cs="Arial"/>
          <w:sz w:val="24"/>
          <w:szCs w:val="24"/>
        </w:rPr>
        <w:t xml:space="preserve">eine Anzeige über eventuell aufgetretene Fehler </w:t>
      </w:r>
      <w:r w:rsidR="00141375" w:rsidRPr="001F55CB">
        <w:rPr>
          <w:rFonts w:ascii="Arial" w:hAnsi="Arial" w:cs="Arial"/>
          <w:sz w:val="24"/>
          <w:szCs w:val="24"/>
        </w:rPr>
        <w:t xml:space="preserve">ergänzt </w:t>
      </w:r>
    </w:p>
    <w:p w:rsidR="004929AD" w:rsidRPr="001F55CB" w:rsidRDefault="004929AD" w:rsidP="001F55CB">
      <w:pPr>
        <w:pStyle w:val="Listenabsatz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Tabelle leeren</w:t>
      </w:r>
      <w:r w:rsidRPr="001F55CB">
        <w:rPr>
          <w:rFonts w:ascii="Arial" w:hAnsi="Arial" w:cs="Arial"/>
          <w:sz w:val="24"/>
          <w:szCs w:val="24"/>
        </w:rPr>
        <w:t xml:space="preserve"> – löscht alle Arbeitsaufträge dieser Tabelle</w:t>
      </w:r>
      <w:r w:rsidR="007E1208" w:rsidRPr="001F55CB">
        <w:rPr>
          <w:rFonts w:ascii="Arial" w:hAnsi="Arial" w:cs="Arial"/>
          <w:sz w:val="24"/>
          <w:szCs w:val="24"/>
        </w:rPr>
        <w:t xml:space="preserve"> </w:t>
      </w:r>
    </w:p>
    <w:p w:rsidR="00860A45" w:rsidRPr="001F55CB" w:rsidRDefault="00860A45" w:rsidP="001F55CB">
      <w:pPr>
        <w:spacing w:after="0"/>
        <w:ind w:left="1068"/>
        <w:rPr>
          <w:rFonts w:ascii="Arial" w:hAnsi="Arial" w:cs="Arial"/>
          <w:sz w:val="24"/>
          <w:szCs w:val="24"/>
        </w:rPr>
      </w:pPr>
    </w:p>
    <w:p w:rsidR="00141375" w:rsidRPr="001F55CB" w:rsidRDefault="00141375" w:rsidP="001F55C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141375" w:rsidRPr="001F55CB" w:rsidRDefault="00141375" w:rsidP="001F55CB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Verschlüsseln</w:t>
      </w:r>
    </w:p>
    <w:p w:rsidR="00860A45" w:rsidRPr="001F55CB" w:rsidRDefault="00860A45" w:rsidP="001F55C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141375" w:rsidRPr="001F55CB" w:rsidRDefault="00141375" w:rsidP="001F55CB">
      <w:pPr>
        <w:ind w:left="12" w:firstLine="708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4665204B" wp14:editId="3094BAFC">
            <wp:extent cx="3068320" cy="61366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586" cy="6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D" w:rsidRPr="001F55CB" w:rsidRDefault="000D57AD" w:rsidP="001F55CB">
      <w:pPr>
        <w:ind w:left="12" w:firstLine="708"/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141375" w:rsidRPr="001F55CB" w:rsidRDefault="00141375" w:rsidP="001F55CB">
      <w:pPr>
        <w:pStyle w:val="Listenabsatz"/>
        <w:numPr>
          <w:ilvl w:val="0"/>
          <w:numId w:val="9"/>
        </w:numPr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Verschlüsseln</w:t>
      </w:r>
      <w:r w:rsidRPr="001F55CB">
        <w:rPr>
          <w:rFonts w:ascii="Arial" w:hAnsi="Arial" w:cs="Arial"/>
          <w:sz w:val="24"/>
          <w:szCs w:val="24"/>
        </w:rPr>
        <w:t xml:space="preserve"> – verschlüsselt alle Bücher, die in die Stapelverarbeitung gelegt wurden, </w:t>
      </w:r>
      <w:bookmarkStart w:id="2" w:name="_Hlk494392671"/>
      <w:r w:rsidRPr="001F55CB">
        <w:rPr>
          <w:rFonts w:ascii="Arial" w:hAnsi="Arial" w:cs="Arial"/>
          <w:sz w:val="24"/>
          <w:szCs w:val="24"/>
        </w:rPr>
        <w:t xml:space="preserve">erstellt einen Dateiordner des Schülers im Ordner </w:t>
      </w:r>
      <w:r w:rsidR="00840FEB" w:rsidRPr="001F55CB">
        <w:rPr>
          <w:rFonts w:ascii="Arial" w:hAnsi="Arial" w:cs="Arial"/>
          <w:sz w:val="24"/>
          <w:szCs w:val="24"/>
        </w:rPr>
        <w:t>„</w:t>
      </w:r>
      <w:r w:rsidRPr="001F55CB">
        <w:rPr>
          <w:rFonts w:ascii="Arial" w:hAnsi="Arial" w:cs="Arial"/>
          <w:sz w:val="24"/>
          <w:szCs w:val="24"/>
        </w:rPr>
        <w:t>\Verschlüsselt</w:t>
      </w:r>
      <w:r w:rsidR="00840FEB" w:rsidRPr="001F55CB">
        <w:rPr>
          <w:rFonts w:ascii="Arial" w:hAnsi="Arial" w:cs="Arial"/>
          <w:sz w:val="24"/>
          <w:szCs w:val="24"/>
        </w:rPr>
        <w:t>“</w:t>
      </w:r>
      <w:r w:rsidRPr="001F55CB">
        <w:rPr>
          <w:rFonts w:ascii="Arial" w:hAnsi="Arial" w:cs="Arial"/>
          <w:sz w:val="24"/>
          <w:szCs w:val="24"/>
        </w:rPr>
        <w:t xml:space="preserve"> und kopiert die verschlüsselten Dateien in diesen.  </w:t>
      </w:r>
      <w:bookmarkEnd w:id="2"/>
      <w:r w:rsidRPr="001F55CB">
        <w:rPr>
          <w:rFonts w:ascii="Arial" w:hAnsi="Arial" w:cs="Arial"/>
          <w:sz w:val="24"/>
          <w:szCs w:val="24"/>
        </w:rPr>
        <w:t xml:space="preserve">Das Ende wird akustisch angezeigt und durch eine Anzeige über eventuell aufgetretene Fehler ergänzt </w:t>
      </w:r>
    </w:p>
    <w:p w:rsidR="00352AB2" w:rsidRPr="001F55CB" w:rsidRDefault="00352AB2" w:rsidP="001F55CB">
      <w:pPr>
        <w:ind w:left="360" w:firstLine="708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54D611F0" wp14:editId="337B0D76">
            <wp:extent cx="2621280" cy="1589396"/>
            <wp:effectExtent l="0" t="0" r="762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894" cy="15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AD" w:rsidRPr="001F55CB" w:rsidRDefault="004929AD" w:rsidP="001F55CB">
      <w:pPr>
        <w:pStyle w:val="Listenabsatz"/>
        <w:numPr>
          <w:ilvl w:val="0"/>
          <w:numId w:val="9"/>
        </w:numPr>
        <w:spacing w:after="0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Tabelle leeren – löscht alle Arbeitsaufträge dieser Tabelle</w:t>
      </w:r>
    </w:p>
    <w:p w:rsidR="00860A45" w:rsidRPr="001F55CB" w:rsidRDefault="00860A45" w:rsidP="001F55CB">
      <w:pPr>
        <w:spacing w:after="0"/>
        <w:ind w:left="1068"/>
        <w:rPr>
          <w:rFonts w:ascii="Arial" w:hAnsi="Arial" w:cs="Arial"/>
          <w:color w:val="FF0000"/>
          <w:sz w:val="24"/>
          <w:szCs w:val="24"/>
        </w:rPr>
      </w:pPr>
    </w:p>
    <w:p w:rsidR="00141375" w:rsidRDefault="00141375" w:rsidP="001F55CB">
      <w:pPr>
        <w:spacing w:after="0"/>
        <w:contextualSpacing/>
        <w:rPr>
          <w:rFonts w:ascii="Arial" w:hAnsi="Arial" w:cs="Arial"/>
          <w:color w:val="FF0000"/>
          <w:sz w:val="24"/>
          <w:szCs w:val="24"/>
        </w:rPr>
      </w:pPr>
    </w:p>
    <w:p w:rsidR="00C02B17" w:rsidRPr="001F55CB" w:rsidRDefault="00C02B17" w:rsidP="001F55CB">
      <w:pPr>
        <w:spacing w:after="0"/>
        <w:contextualSpacing/>
        <w:rPr>
          <w:rFonts w:ascii="Arial" w:hAnsi="Arial" w:cs="Arial"/>
          <w:color w:val="FF0000"/>
          <w:sz w:val="24"/>
          <w:szCs w:val="24"/>
        </w:rPr>
      </w:pPr>
    </w:p>
    <w:p w:rsidR="004261D6" w:rsidRPr="001F55CB" w:rsidRDefault="004929AD" w:rsidP="001F55CB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lastRenderedPageBreak/>
        <w:t>Drucken</w:t>
      </w:r>
    </w:p>
    <w:p w:rsidR="00860A45" w:rsidRPr="001F55CB" w:rsidRDefault="00860A45" w:rsidP="001F55C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4261D6" w:rsidRPr="001F55CB" w:rsidRDefault="004261D6" w:rsidP="001F55CB">
      <w:pPr>
        <w:spacing w:after="0"/>
        <w:ind w:left="12" w:firstLine="708"/>
        <w:contextualSpacing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3A1D7F48" wp14:editId="18A8BEE8">
            <wp:extent cx="2945667" cy="517626"/>
            <wp:effectExtent l="0" t="0" r="762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123" cy="5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D" w:rsidRPr="001F55CB" w:rsidRDefault="000D57AD" w:rsidP="001F55CB">
      <w:pPr>
        <w:spacing w:after="0"/>
        <w:ind w:left="12" w:firstLine="708"/>
        <w:contextualSpacing/>
        <w:rPr>
          <w:rFonts w:ascii="Arial" w:hAnsi="Arial" w:cs="Arial"/>
          <w:color w:val="FF0000"/>
          <w:sz w:val="24"/>
          <w:szCs w:val="24"/>
        </w:rPr>
      </w:pPr>
    </w:p>
    <w:p w:rsidR="000D57AD" w:rsidRPr="001F55CB" w:rsidRDefault="000D57AD" w:rsidP="001F55CB">
      <w:pPr>
        <w:spacing w:after="0"/>
        <w:ind w:left="12" w:firstLine="708"/>
        <w:contextualSpacing/>
        <w:rPr>
          <w:rFonts w:ascii="Arial" w:hAnsi="Arial" w:cs="Arial"/>
          <w:sz w:val="24"/>
          <w:szCs w:val="24"/>
          <w:u w:val="single"/>
        </w:rPr>
      </w:pPr>
    </w:p>
    <w:p w:rsidR="000D57AD" w:rsidRPr="001F55CB" w:rsidRDefault="000D57AD" w:rsidP="001F55CB">
      <w:pPr>
        <w:spacing w:after="0"/>
        <w:ind w:left="12" w:firstLine="708"/>
        <w:contextualSpacing/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860A45" w:rsidRPr="001F55CB" w:rsidRDefault="00860A45" w:rsidP="001F55CB">
      <w:pPr>
        <w:spacing w:after="0"/>
        <w:ind w:left="12" w:firstLine="708"/>
        <w:contextualSpacing/>
        <w:rPr>
          <w:rFonts w:ascii="Arial" w:hAnsi="Arial" w:cs="Arial"/>
          <w:color w:val="FF0000"/>
          <w:sz w:val="24"/>
          <w:szCs w:val="24"/>
        </w:rPr>
      </w:pPr>
    </w:p>
    <w:p w:rsidR="00860A45" w:rsidRPr="001F55CB" w:rsidRDefault="004929AD" w:rsidP="001F55CB">
      <w:pPr>
        <w:pStyle w:val="Listenabsatz"/>
        <w:numPr>
          <w:ilvl w:val="0"/>
          <w:numId w:val="9"/>
        </w:numPr>
        <w:spacing w:after="0"/>
        <w:ind w:left="1418" w:hanging="284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Etiketten drucken</w:t>
      </w:r>
      <w:r w:rsidR="004261D6" w:rsidRPr="001F55CB">
        <w:rPr>
          <w:rFonts w:ascii="Arial" w:hAnsi="Arial" w:cs="Arial"/>
          <w:sz w:val="24"/>
          <w:szCs w:val="24"/>
        </w:rPr>
        <w:t xml:space="preserve"> –</w:t>
      </w:r>
      <w:r w:rsidRPr="001F55CB">
        <w:rPr>
          <w:rFonts w:ascii="Arial" w:hAnsi="Arial" w:cs="Arial"/>
          <w:sz w:val="24"/>
          <w:szCs w:val="24"/>
        </w:rPr>
        <w:t xml:space="preserve"> überträgt die Adressdaten des Schülers auf ein Etikett und übernimmt die ISBN der Bücher auf dem Stick auf einen dazugehörigen Prüfabschnitt</w:t>
      </w:r>
    </w:p>
    <w:p w:rsidR="000D57AD" w:rsidRPr="001F55CB" w:rsidRDefault="000D57AD" w:rsidP="001F55CB">
      <w:pPr>
        <w:spacing w:after="0"/>
        <w:ind w:left="1134"/>
        <w:rPr>
          <w:rFonts w:ascii="Arial" w:hAnsi="Arial" w:cs="Arial"/>
          <w:color w:val="FF0000"/>
          <w:sz w:val="24"/>
          <w:szCs w:val="24"/>
        </w:rPr>
      </w:pPr>
    </w:p>
    <w:p w:rsidR="00860A45" w:rsidRPr="001F55CB" w:rsidRDefault="00860A45" w:rsidP="001F55CB">
      <w:pPr>
        <w:spacing w:after="0"/>
        <w:ind w:left="708"/>
        <w:contextualSpacing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1CB08447" wp14:editId="3ACF61E6">
            <wp:extent cx="3479283" cy="1196258"/>
            <wp:effectExtent l="0" t="0" r="6985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241" cy="11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D" w:rsidRPr="001F55CB" w:rsidRDefault="000D57AD" w:rsidP="001F55CB">
      <w:pPr>
        <w:spacing w:after="0"/>
        <w:ind w:left="708"/>
        <w:contextualSpacing/>
        <w:rPr>
          <w:rFonts w:ascii="Arial" w:hAnsi="Arial" w:cs="Arial"/>
          <w:color w:val="FF0000"/>
          <w:sz w:val="24"/>
          <w:szCs w:val="24"/>
        </w:rPr>
      </w:pPr>
    </w:p>
    <w:p w:rsidR="004929AD" w:rsidRPr="001F55CB" w:rsidRDefault="004929AD" w:rsidP="001F55CB">
      <w:pPr>
        <w:pStyle w:val="Listenabsatz"/>
        <w:numPr>
          <w:ilvl w:val="0"/>
          <w:numId w:val="9"/>
        </w:numPr>
        <w:spacing w:after="0"/>
        <w:ind w:left="1418" w:hanging="284"/>
        <w:rPr>
          <w:rFonts w:ascii="Arial" w:hAnsi="Arial" w:cs="Arial"/>
          <w:color w:val="FF0000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Tabelle leeren</w:t>
      </w:r>
      <w:r w:rsidRPr="001F55CB">
        <w:rPr>
          <w:rFonts w:ascii="Arial" w:hAnsi="Arial" w:cs="Arial"/>
          <w:sz w:val="24"/>
          <w:szCs w:val="24"/>
        </w:rPr>
        <w:t xml:space="preserve"> – löscht alle Arbeitsaufträge dieser Tabelle</w:t>
      </w:r>
    </w:p>
    <w:p w:rsidR="00044296" w:rsidRPr="001F55CB" w:rsidRDefault="00044296" w:rsidP="001F55C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044296" w:rsidRPr="001F55CB" w:rsidRDefault="00044296" w:rsidP="001F55C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1F55CB">
        <w:rPr>
          <w:rFonts w:ascii="Arial" w:hAnsi="Arial" w:cs="Arial"/>
          <w:color w:val="000000" w:themeColor="text1"/>
          <w:sz w:val="24"/>
          <w:szCs w:val="24"/>
        </w:rPr>
        <w:t>Achtung: Etikettendruck wird demnächst überarbeitet und auf selbstklebende Adressetiketten umgestellt.</w:t>
      </w:r>
    </w:p>
    <w:p w:rsidR="00044296" w:rsidRPr="001F55CB" w:rsidRDefault="00044296" w:rsidP="001F55CB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:rsidR="0060165C" w:rsidRPr="001F55CB" w:rsidRDefault="0060165C" w:rsidP="001F55CB">
      <w:pPr>
        <w:rPr>
          <w:rFonts w:ascii="Arial" w:hAnsi="Arial" w:cs="Arial"/>
          <w:sz w:val="24"/>
          <w:szCs w:val="24"/>
        </w:rPr>
      </w:pPr>
    </w:p>
    <w:p w:rsidR="00313E8B" w:rsidRPr="001F55CB" w:rsidRDefault="00313E8B" w:rsidP="001F55CB">
      <w:pPr>
        <w:rPr>
          <w:rFonts w:ascii="Arial" w:hAnsi="Arial" w:cs="Arial"/>
          <w:b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 xml:space="preserve">Weitere Hinweise zur Tabelle </w:t>
      </w:r>
      <w:r w:rsidR="007E79FD" w:rsidRPr="001F55CB">
        <w:rPr>
          <w:rFonts w:ascii="Arial" w:hAnsi="Arial" w:cs="Arial"/>
          <w:b/>
          <w:sz w:val="24"/>
          <w:szCs w:val="24"/>
        </w:rPr>
        <w:t>Stapelverarbeitung</w:t>
      </w:r>
      <w:r w:rsidRPr="001F55CB">
        <w:rPr>
          <w:rFonts w:ascii="Arial" w:hAnsi="Arial" w:cs="Arial"/>
          <w:b/>
          <w:sz w:val="24"/>
          <w:szCs w:val="24"/>
        </w:rPr>
        <w:t>:</w:t>
      </w:r>
    </w:p>
    <w:p w:rsidR="007E79FD" w:rsidRPr="001F55CB" w:rsidRDefault="000D57AD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i</w:t>
      </w:r>
      <w:r w:rsidR="007E79FD" w:rsidRPr="001F55CB">
        <w:rPr>
          <w:rFonts w:ascii="Arial" w:hAnsi="Arial" w:cs="Arial"/>
          <w:sz w:val="24"/>
          <w:szCs w:val="24"/>
        </w:rPr>
        <w:t>n den Spalten Bearbeitung und Fehler der jeweiligen Tabelle setzt das Programm Kreuze zur Kontrolle. Durch Löschen dieser Kreuze kann die Stapelverarbeitung wiederholt werden ohne den Auftrag neu einzustellen</w:t>
      </w:r>
    </w:p>
    <w:p w:rsidR="00BD33A1" w:rsidRDefault="00BD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2AB2" w:rsidRPr="001F55CB" w:rsidRDefault="00352AB2" w:rsidP="001F55CB">
      <w:pPr>
        <w:rPr>
          <w:rFonts w:ascii="Arial" w:hAnsi="Arial" w:cs="Arial"/>
          <w:sz w:val="24"/>
          <w:szCs w:val="24"/>
        </w:rPr>
      </w:pPr>
    </w:p>
    <w:p w:rsidR="007E79FD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1.6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="007E79FD" w:rsidRPr="001F55CB">
        <w:rPr>
          <w:rFonts w:ascii="Arial" w:hAnsi="Arial" w:cs="Arial"/>
          <w:b/>
          <w:sz w:val="24"/>
          <w:szCs w:val="24"/>
          <w:u w:val="single"/>
        </w:rPr>
        <w:t>Versand</w:t>
      </w:r>
    </w:p>
    <w:p w:rsidR="000D57AD" w:rsidRPr="001F55CB" w:rsidRDefault="00FD2B86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A</w:t>
      </w:r>
      <w:r w:rsidR="000D57AD" w:rsidRPr="001F55CB">
        <w:rPr>
          <w:rFonts w:ascii="Arial" w:hAnsi="Arial" w:cs="Arial"/>
          <w:sz w:val="24"/>
          <w:szCs w:val="24"/>
        </w:rPr>
        <w:t xml:space="preserve">uf diesem Arbeitsblatt </w:t>
      </w:r>
      <w:r w:rsidRPr="001F55CB">
        <w:rPr>
          <w:rFonts w:ascii="Arial" w:hAnsi="Arial" w:cs="Arial"/>
          <w:sz w:val="24"/>
          <w:szCs w:val="24"/>
        </w:rPr>
        <w:t>wird</w:t>
      </w:r>
      <w:r w:rsidR="000D57AD" w:rsidRPr="001F55CB">
        <w:rPr>
          <w:rFonts w:ascii="Arial" w:hAnsi="Arial" w:cs="Arial"/>
          <w:sz w:val="24"/>
          <w:szCs w:val="24"/>
        </w:rPr>
        <w:t xml:space="preserve"> die Vorschau für den Etikettendruck und de</w:t>
      </w:r>
      <w:r w:rsidRPr="001F55CB">
        <w:rPr>
          <w:rFonts w:ascii="Arial" w:hAnsi="Arial" w:cs="Arial"/>
          <w:sz w:val="24"/>
          <w:szCs w:val="24"/>
        </w:rPr>
        <w:t>n</w:t>
      </w:r>
      <w:r w:rsidR="000D57AD" w:rsidRPr="001F55CB">
        <w:rPr>
          <w:rFonts w:ascii="Arial" w:hAnsi="Arial" w:cs="Arial"/>
          <w:sz w:val="24"/>
          <w:szCs w:val="24"/>
        </w:rPr>
        <w:t xml:space="preserve"> Kontrollabschnitt abgebildet</w:t>
      </w:r>
    </w:p>
    <w:p w:rsidR="000D57AD" w:rsidRPr="001F55CB" w:rsidRDefault="000D57AD" w:rsidP="001F55CB">
      <w:pPr>
        <w:rPr>
          <w:rFonts w:ascii="Arial" w:hAnsi="Arial" w:cs="Arial"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  <w:u w:val="single"/>
        </w:rPr>
        <w:t>Button:</w:t>
      </w:r>
    </w:p>
    <w:p w:rsidR="00CD708C" w:rsidRPr="001F55CB" w:rsidRDefault="00CD708C" w:rsidP="001F55CB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Drucken</w:t>
      </w:r>
      <w:r w:rsidRPr="001F55CB">
        <w:rPr>
          <w:rFonts w:ascii="Arial" w:hAnsi="Arial" w:cs="Arial"/>
          <w:sz w:val="24"/>
          <w:szCs w:val="24"/>
        </w:rPr>
        <w:t xml:space="preserve"> – öffnet das Druckmenü</w:t>
      </w:r>
    </w:p>
    <w:p w:rsidR="00F7766B" w:rsidRPr="001F55CB" w:rsidRDefault="00F7766B" w:rsidP="001F55CB">
      <w:p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br w:type="page"/>
      </w:r>
    </w:p>
    <w:p w:rsidR="007E79FD" w:rsidRPr="001F55CB" w:rsidRDefault="001F55CB" w:rsidP="001F55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1.7 </w:t>
      </w:r>
      <w:r w:rsidR="00705D47" w:rsidRPr="001F55CB">
        <w:rPr>
          <w:rFonts w:ascii="Arial" w:hAnsi="Arial" w:cs="Arial"/>
          <w:b/>
          <w:sz w:val="24"/>
          <w:szCs w:val="24"/>
          <w:u w:val="single"/>
        </w:rPr>
        <w:t xml:space="preserve">Arbeitsblatt </w:t>
      </w:r>
      <w:r w:rsidR="007E79FD" w:rsidRPr="001F55CB">
        <w:rPr>
          <w:rFonts w:ascii="Arial" w:hAnsi="Arial" w:cs="Arial"/>
          <w:b/>
          <w:sz w:val="24"/>
          <w:szCs w:val="24"/>
          <w:u w:val="single"/>
        </w:rPr>
        <w:t>Einstellungen</w:t>
      </w:r>
    </w:p>
    <w:p w:rsidR="000D57AD" w:rsidRPr="001F55CB" w:rsidRDefault="000D57AD" w:rsidP="001F55CB">
      <w:pPr>
        <w:rPr>
          <w:rFonts w:ascii="Arial" w:hAnsi="Arial" w:cs="Arial"/>
          <w:b/>
          <w:sz w:val="24"/>
          <w:szCs w:val="24"/>
          <w:u w:val="single"/>
        </w:rPr>
      </w:pPr>
      <w:r w:rsidRPr="001F55CB">
        <w:rPr>
          <w:rFonts w:ascii="Arial" w:hAnsi="Arial" w:cs="Arial"/>
          <w:sz w:val="24"/>
          <w:szCs w:val="24"/>
        </w:rPr>
        <w:t>Auf diesem Arbeitsblatt sind Einstellungen für die einzelnen Tabellen der Arbeitsblätter hinterlegt.</w:t>
      </w:r>
    </w:p>
    <w:p w:rsidR="000D57AD" w:rsidRPr="001F55CB" w:rsidRDefault="000D57AD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Der vordere Teil umfasst die Auswahlvorgaben für die Tabelle Bücher</w:t>
      </w:r>
    </w:p>
    <w:p w:rsidR="000D57AD" w:rsidRPr="001F55CB" w:rsidRDefault="000D57AD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10E1BDA4" wp14:editId="3F34FAEB">
            <wp:extent cx="3916680" cy="2178617"/>
            <wp:effectExtent l="0" t="0" r="762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727" cy="21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D" w:rsidRPr="001F55CB" w:rsidRDefault="000D57AD" w:rsidP="001F55C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Das Laufwerk muss nicht geändert werden, es passt sich automatisch an</w:t>
      </w:r>
    </w:p>
    <w:p w:rsidR="000D57AD" w:rsidRPr="001F55CB" w:rsidRDefault="000D57AD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16A56065" wp14:editId="616FBE85">
            <wp:extent cx="542755" cy="50292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32" cy="5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E" w:rsidRPr="001F55CB" w:rsidRDefault="00FD2B86" w:rsidP="001F55CB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Hier sieht man das</w:t>
      </w:r>
      <w:r w:rsidR="00E309AE" w:rsidRPr="001F55CB">
        <w:rPr>
          <w:rFonts w:ascii="Arial" w:hAnsi="Arial" w:cs="Arial"/>
          <w:sz w:val="24"/>
          <w:szCs w:val="24"/>
        </w:rPr>
        <w:t xml:space="preserve"> Passwort</w:t>
      </w:r>
      <w:r w:rsidRPr="001F55CB">
        <w:rPr>
          <w:rFonts w:ascii="Arial" w:hAnsi="Arial" w:cs="Arial"/>
          <w:sz w:val="24"/>
          <w:szCs w:val="24"/>
        </w:rPr>
        <w:t>,</w:t>
      </w:r>
      <w:r w:rsidR="00E309AE" w:rsidRPr="001F55CB">
        <w:rPr>
          <w:rFonts w:ascii="Arial" w:hAnsi="Arial" w:cs="Arial"/>
          <w:sz w:val="24"/>
          <w:szCs w:val="24"/>
        </w:rPr>
        <w:t xml:space="preserve"> mit dem die PDFs verschlüsselt werden</w:t>
      </w:r>
      <w:r w:rsidRPr="001F55CB">
        <w:rPr>
          <w:rFonts w:ascii="Arial" w:hAnsi="Arial" w:cs="Arial"/>
          <w:sz w:val="24"/>
          <w:szCs w:val="24"/>
        </w:rPr>
        <w:t>.</w:t>
      </w:r>
    </w:p>
    <w:p w:rsidR="00E309AE" w:rsidRPr="001F55CB" w:rsidRDefault="00E309AE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2E4649B3" wp14:editId="598636CF">
            <wp:extent cx="1183640" cy="273827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7815" cy="2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E" w:rsidRPr="001F55CB" w:rsidRDefault="00E309AE" w:rsidP="001F55CB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Die Zusammenstellung Typ – Abkürzung erklärt die Zuordnung der Abkürzungen für die Spalte 3 (Format) in der Tabelle Bücher (siehe auch dort)</w:t>
      </w:r>
    </w:p>
    <w:p w:rsidR="00E309AE" w:rsidRPr="001F55CB" w:rsidRDefault="00E309AE" w:rsidP="001F55CB">
      <w:pPr>
        <w:ind w:firstLine="708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5A9CC135" wp14:editId="4AACF548">
            <wp:extent cx="736600" cy="699565"/>
            <wp:effectExtent l="0" t="0" r="635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023" cy="6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6" w:rsidRPr="001F55CB" w:rsidRDefault="00044296" w:rsidP="001F55CB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Stick Status - Auswahlvorgaben für die Tabelle Sticks</w:t>
      </w:r>
    </w:p>
    <w:p w:rsidR="00044296" w:rsidRPr="001F55CB" w:rsidRDefault="00044296" w:rsidP="001F55CB">
      <w:pPr>
        <w:pStyle w:val="Listenabsatz"/>
        <w:rPr>
          <w:rFonts w:ascii="Arial" w:hAnsi="Arial" w:cs="Arial"/>
          <w:sz w:val="24"/>
          <w:szCs w:val="24"/>
        </w:rPr>
      </w:pPr>
    </w:p>
    <w:p w:rsidR="00044296" w:rsidRPr="001F55CB" w:rsidRDefault="00044296" w:rsidP="001F55CB">
      <w:pPr>
        <w:pStyle w:val="Listenabsatz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 wp14:anchorId="03CBCC98" wp14:editId="3C749978">
            <wp:extent cx="534670" cy="684378"/>
            <wp:effectExtent l="0" t="0" r="0" b="190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8" cy="7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96" w:rsidRDefault="00044296" w:rsidP="001F55CB">
      <w:pPr>
        <w:rPr>
          <w:rFonts w:ascii="Arial" w:hAnsi="Arial" w:cs="Arial"/>
          <w:b/>
          <w:sz w:val="24"/>
          <w:szCs w:val="24"/>
        </w:rPr>
      </w:pPr>
    </w:p>
    <w:p w:rsidR="001F55CB" w:rsidRPr="001F55CB" w:rsidRDefault="001F55CB" w:rsidP="001F55CB">
      <w:pPr>
        <w:rPr>
          <w:rFonts w:ascii="Arial" w:hAnsi="Arial" w:cs="Arial"/>
          <w:b/>
          <w:sz w:val="24"/>
          <w:szCs w:val="24"/>
        </w:rPr>
      </w:pPr>
    </w:p>
    <w:p w:rsidR="00044296" w:rsidRPr="001F55CB" w:rsidRDefault="00044296" w:rsidP="001F55CB">
      <w:pPr>
        <w:rPr>
          <w:rFonts w:ascii="Arial" w:hAnsi="Arial" w:cs="Arial"/>
          <w:b/>
          <w:sz w:val="24"/>
          <w:szCs w:val="24"/>
        </w:rPr>
      </w:pPr>
    </w:p>
    <w:p w:rsidR="00E309AE" w:rsidRPr="001F55CB" w:rsidRDefault="00E309AE" w:rsidP="001F55CB">
      <w:pPr>
        <w:rPr>
          <w:rFonts w:ascii="Arial" w:hAnsi="Arial" w:cs="Arial"/>
          <w:b/>
          <w:sz w:val="24"/>
          <w:szCs w:val="24"/>
        </w:rPr>
      </w:pPr>
      <w:bookmarkStart w:id="3" w:name="_GoBack"/>
      <w:bookmarkEnd w:id="3"/>
      <w:r w:rsidRPr="001F55CB">
        <w:rPr>
          <w:rFonts w:ascii="Arial" w:hAnsi="Arial" w:cs="Arial"/>
          <w:b/>
          <w:sz w:val="24"/>
          <w:szCs w:val="24"/>
        </w:rPr>
        <w:lastRenderedPageBreak/>
        <w:t xml:space="preserve">Weitere Hinweise zur Tabelle </w:t>
      </w:r>
      <w:r w:rsidR="00BD33A1">
        <w:rPr>
          <w:rFonts w:ascii="Arial" w:hAnsi="Arial" w:cs="Arial"/>
          <w:b/>
          <w:sz w:val="24"/>
          <w:szCs w:val="24"/>
        </w:rPr>
        <w:t>Einstellungen</w:t>
      </w:r>
      <w:r w:rsidRPr="001F55CB">
        <w:rPr>
          <w:rFonts w:ascii="Arial" w:hAnsi="Arial" w:cs="Arial"/>
          <w:b/>
          <w:sz w:val="24"/>
          <w:szCs w:val="24"/>
        </w:rPr>
        <w:t>:</w:t>
      </w:r>
    </w:p>
    <w:p w:rsidR="0038348C" w:rsidRPr="001F55CB" w:rsidRDefault="0038348C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Tabelle ist gegen versehentliches Ändern geschützt – bei Änderungen immer zuerst </w:t>
      </w:r>
      <w:r w:rsidR="00E309AE" w:rsidRPr="001F55CB">
        <w:rPr>
          <w:rFonts w:ascii="Arial" w:hAnsi="Arial" w:cs="Arial"/>
          <w:sz w:val="24"/>
          <w:szCs w:val="24"/>
        </w:rPr>
        <w:t xml:space="preserve">den </w:t>
      </w:r>
      <w:r w:rsidRPr="001F55CB">
        <w:rPr>
          <w:rFonts w:ascii="Arial" w:hAnsi="Arial" w:cs="Arial"/>
          <w:sz w:val="24"/>
          <w:szCs w:val="24"/>
        </w:rPr>
        <w:t>Blattschutz aufheben</w:t>
      </w:r>
      <w:r w:rsidR="00E309AE" w:rsidRPr="001F55CB">
        <w:rPr>
          <w:rFonts w:ascii="Arial" w:hAnsi="Arial" w:cs="Arial"/>
          <w:sz w:val="24"/>
          <w:szCs w:val="24"/>
        </w:rPr>
        <w:t xml:space="preserve"> (Menü „Überprüfen“)</w:t>
      </w:r>
    </w:p>
    <w:p w:rsidR="0038348C" w:rsidRPr="001F55CB" w:rsidRDefault="0038348C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Auswahlvorgaben können jetzt problemlos geändert werden </w:t>
      </w:r>
    </w:p>
    <w:p w:rsidR="00FC5F1E" w:rsidRPr="001F55CB" w:rsidRDefault="00FC5F1E" w:rsidP="001F55CB">
      <w:pPr>
        <w:pStyle w:val="Listenabsatz"/>
        <w:ind w:left="709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b/>
          <w:sz w:val="24"/>
          <w:szCs w:val="24"/>
        </w:rPr>
        <w:t>Nicht verändert werden sollte</w:t>
      </w:r>
      <w:r w:rsidRPr="001F55CB">
        <w:rPr>
          <w:rFonts w:ascii="Arial" w:hAnsi="Arial" w:cs="Arial"/>
          <w:sz w:val="24"/>
          <w:szCs w:val="24"/>
        </w:rPr>
        <w:t xml:space="preserve"> </w:t>
      </w:r>
      <w:r w:rsidR="00E309AE" w:rsidRPr="001F55CB">
        <w:rPr>
          <w:rFonts w:ascii="Arial" w:hAnsi="Arial" w:cs="Arial"/>
          <w:sz w:val="24"/>
          <w:szCs w:val="24"/>
        </w:rPr>
        <w:t>(</w:t>
      </w:r>
      <w:r w:rsidRPr="001F55CB">
        <w:rPr>
          <w:rFonts w:ascii="Arial" w:hAnsi="Arial" w:cs="Arial"/>
          <w:sz w:val="24"/>
          <w:szCs w:val="24"/>
        </w:rPr>
        <w:t xml:space="preserve">da im </w:t>
      </w:r>
      <w:r w:rsidR="00044296" w:rsidRPr="001F55CB">
        <w:rPr>
          <w:rFonts w:ascii="Arial" w:hAnsi="Arial" w:cs="Arial"/>
          <w:sz w:val="24"/>
          <w:szCs w:val="24"/>
        </w:rPr>
        <w:t>Programm</w:t>
      </w:r>
      <w:r w:rsidR="00E309AE" w:rsidRPr="001F55CB">
        <w:rPr>
          <w:rFonts w:ascii="Arial" w:hAnsi="Arial" w:cs="Arial"/>
          <w:sz w:val="24"/>
          <w:szCs w:val="24"/>
        </w:rPr>
        <w:t>code</w:t>
      </w:r>
      <w:r w:rsidRPr="001F55CB">
        <w:rPr>
          <w:rFonts w:ascii="Arial" w:hAnsi="Arial" w:cs="Arial"/>
          <w:sz w:val="24"/>
          <w:szCs w:val="24"/>
        </w:rPr>
        <w:t xml:space="preserve"> genutzt</w:t>
      </w:r>
      <w:r w:rsidR="00E309AE" w:rsidRPr="001F55CB">
        <w:rPr>
          <w:rFonts w:ascii="Arial" w:hAnsi="Arial" w:cs="Arial"/>
          <w:sz w:val="24"/>
          <w:szCs w:val="24"/>
        </w:rPr>
        <w:t>)</w:t>
      </w:r>
      <w:r w:rsidRPr="001F55CB">
        <w:rPr>
          <w:rFonts w:ascii="Arial" w:hAnsi="Arial" w:cs="Arial"/>
          <w:sz w:val="24"/>
          <w:szCs w:val="24"/>
        </w:rPr>
        <w:t xml:space="preserve">: </w:t>
      </w:r>
    </w:p>
    <w:p w:rsidR="00FC5F1E" w:rsidRPr="001F55CB" w:rsidRDefault="00E309AE" w:rsidP="001F55CB">
      <w:pPr>
        <w:pStyle w:val="Listenabsatz"/>
        <w:ind w:left="709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Spalte </w:t>
      </w:r>
      <w:r w:rsidR="00FC5F1E" w:rsidRPr="001F55CB">
        <w:rPr>
          <w:rFonts w:ascii="Arial" w:hAnsi="Arial" w:cs="Arial"/>
          <w:sz w:val="24"/>
          <w:szCs w:val="24"/>
        </w:rPr>
        <w:t xml:space="preserve">Art: AH </w:t>
      </w:r>
      <w:r w:rsidRPr="001F55CB">
        <w:rPr>
          <w:rFonts w:ascii="Arial" w:hAnsi="Arial" w:cs="Arial"/>
          <w:sz w:val="24"/>
          <w:szCs w:val="24"/>
        </w:rPr>
        <w:t>(wird für unterschiedliche Verschlüsselung genutzt)</w:t>
      </w:r>
    </w:p>
    <w:p w:rsidR="00FC5F1E" w:rsidRPr="001F55CB" w:rsidRDefault="00E309AE" w:rsidP="001F55CB">
      <w:pPr>
        <w:pStyle w:val="Listenabsatz"/>
        <w:ind w:left="709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Spalte </w:t>
      </w:r>
      <w:r w:rsidR="00FC5F1E" w:rsidRPr="001F55CB">
        <w:rPr>
          <w:rFonts w:ascii="Arial" w:hAnsi="Arial" w:cs="Arial"/>
          <w:sz w:val="24"/>
          <w:szCs w:val="24"/>
        </w:rPr>
        <w:t>Zustand</w:t>
      </w:r>
      <w:r w:rsidRPr="001F55CB">
        <w:rPr>
          <w:rFonts w:ascii="Arial" w:hAnsi="Arial" w:cs="Arial"/>
          <w:sz w:val="24"/>
          <w:szCs w:val="24"/>
        </w:rPr>
        <w:t>: bestellt, geliefert, nicht lieferbar, Verlag n i V (wird für diverse Filter und Hervorhebungen genutzt)</w:t>
      </w:r>
      <w:r w:rsidR="00FC5F1E" w:rsidRPr="001F55CB">
        <w:rPr>
          <w:rFonts w:ascii="Arial" w:hAnsi="Arial" w:cs="Arial"/>
          <w:sz w:val="24"/>
          <w:szCs w:val="24"/>
        </w:rPr>
        <w:t xml:space="preserve"> </w:t>
      </w:r>
    </w:p>
    <w:p w:rsidR="00FC5F1E" w:rsidRPr="001F55CB" w:rsidRDefault="00E309AE" w:rsidP="001F55CB">
      <w:pPr>
        <w:pStyle w:val="Listenabsatz"/>
        <w:ind w:left="709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 xml:space="preserve">Spalte </w:t>
      </w:r>
      <w:r w:rsidR="00FC5F1E" w:rsidRPr="001F55CB">
        <w:rPr>
          <w:rFonts w:ascii="Arial" w:hAnsi="Arial" w:cs="Arial"/>
          <w:sz w:val="24"/>
          <w:szCs w:val="24"/>
        </w:rPr>
        <w:t xml:space="preserve">Formate – </w:t>
      </w:r>
      <w:r w:rsidRPr="001F55CB">
        <w:rPr>
          <w:rFonts w:ascii="Arial" w:hAnsi="Arial" w:cs="Arial"/>
          <w:sz w:val="24"/>
          <w:szCs w:val="24"/>
        </w:rPr>
        <w:t xml:space="preserve">(wird für die Zuordnung von Spalte </w:t>
      </w:r>
      <w:r w:rsidR="00044296" w:rsidRPr="001F55CB">
        <w:rPr>
          <w:rFonts w:ascii="Arial" w:hAnsi="Arial" w:cs="Arial"/>
          <w:sz w:val="24"/>
          <w:szCs w:val="24"/>
        </w:rPr>
        <w:t>C</w:t>
      </w:r>
      <w:r w:rsidRPr="001F55CB">
        <w:rPr>
          <w:rFonts w:ascii="Arial" w:hAnsi="Arial" w:cs="Arial"/>
          <w:sz w:val="24"/>
          <w:szCs w:val="24"/>
        </w:rPr>
        <w:t xml:space="preserve"> in Tabelle Bücher und diverse Filter und Hervorhebungen genutzt) Hier ist eine Änderung der Begriffe in nächster Zeit vorgesehen</w:t>
      </w:r>
    </w:p>
    <w:p w:rsidR="0038348C" w:rsidRPr="001F55CB" w:rsidRDefault="00AF01BB" w:rsidP="001F55CB">
      <w:pPr>
        <w:pStyle w:val="Listenabsatz"/>
        <w:numPr>
          <w:ilvl w:val="0"/>
          <w:numId w:val="5"/>
        </w:numPr>
        <w:ind w:left="709" w:hanging="283"/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f</w:t>
      </w:r>
      <w:r w:rsidR="0038348C" w:rsidRPr="001F55CB">
        <w:rPr>
          <w:rFonts w:ascii="Arial" w:hAnsi="Arial" w:cs="Arial"/>
          <w:sz w:val="24"/>
          <w:szCs w:val="24"/>
        </w:rPr>
        <w:t>ür Vergrößerung der Auswahlvorgaben – letztes Feld anklicken und rechte untere Ecke nach unten ziehen</w:t>
      </w:r>
    </w:p>
    <w:p w:rsidR="007E79FD" w:rsidRPr="001F55CB" w:rsidRDefault="00AF01BB" w:rsidP="001F55CB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F55CB">
        <w:rPr>
          <w:rFonts w:ascii="Arial" w:hAnsi="Arial" w:cs="Arial"/>
          <w:sz w:val="24"/>
          <w:szCs w:val="24"/>
        </w:rPr>
        <w:t>a</w:t>
      </w:r>
      <w:r w:rsidR="00584493" w:rsidRPr="001F55CB">
        <w:rPr>
          <w:rFonts w:ascii="Arial" w:hAnsi="Arial" w:cs="Arial"/>
          <w:sz w:val="24"/>
          <w:szCs w:val="24"/>
        </w:rPr>
        <w:t>lle restlichen Eintragungen in der Tabelle Einstellungen dienen nur</w:t>
      </w:r>
      <w:r w:rsidR="00CD708C" w:rsidRPr="001F55CB">
        <w:rPr>
          <w:rFonts w:ascii="Arial" w:hAnsi="Arial" w:cs="Arial"/>
          <w:sz w:val="24"/>
          <w:szCs w:val="24"/>
        </w:rPr>
        <w:t xml:space="preserve"> dem Programm im Hintergrund als Zugriff und haben für uns keine Bedeutung.</w:t>
      </w:r>
    </w:p>
    <w:p w:rsidR="00044296" w:rsidRPr="001F55CB" w:rsidRDefault="00044296" w:rsidP="001F55CB">
      <w:pPr>
        <w:ind w:left="360"/>
        <w:rPr>
          <w:rFonts w:ascii="Arial" w:hAnsi="Arial" w:cs="Arial"/>
          <w:sz w:val="24"/>
          <w:szCs w:val="24"/>
        </w:rPr>
      </w:pPr>
    </w:p>
    <w:p w:rsidR="001F55CB" w:rsidRPr="00C02B17" w:rsidRDefault="001F55CB" w:rsidP="001F55CB">
      <w:pPr>
        <w:ind w:left="360"/>
        <w:rPr>
          <w:rFonts w:ascii="Arial" w:hAnsi="Arial" w:cs="Arial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  <w:u w:val="single"/>
        </w:rPr>
        <w:t>Verfasser:</w:t>
      </w:r>
      <w:r w:rsidRPr="00C02B17">
        <w:rPr>
          <w:rFonts w:ascii="Arial" w:hAnsi="Arial" w:cs="Arial"/>
          <w:sz w:val="24"/>
          <w:szCs w:val="24"/>
        </w:rPr>
        <w:t xml:space="preserve"> Martin Hammermüller, November 2017</w:t>
      </w:r>
    </w:p>
    <w:p w:rsidR="001F55CB" w:rsidRPr="001F55CB" w:rsidRDefault="001F55CB" w:rsidP="001F55CB">
      <w:pPr>
        <w:ind w:left="360"/>
        <w:rPr>
          <w:rFonts w:ascii="Arial" w:hAnsi="Arial" w:cs="Arial"/>
          <w:color w:val="000000"/>
          <w:sz w:val="24"/>
          <w:szCs w:val="24"/>
        </w:rPr>
      </w:pPr>
      <w:r w:rsidRPr="00C02B17">
        <w:rPr>
          <w:rFonts w:ascii="Arial" w:hAnsi="Arial" w:cs="Arial"/>
          <w:sz w:val="24"/>
          <w:szCs w:val="24"/>
          <w:u w:val="single"/>
        </w:rPr>
        <w:t>Bezug</w:t>
      </w:r>
      <w:r w:rsidRPr="00C02B17">
        <w:rPr>
          <w:rFonts w:ascii="Arial" w:hAnsi="Arial" w:cs="Arial"/>
          <w:sz w:val="24"/>
          <w:szCs w:val="24"/>
        </w:rPr>
        <w:t xml:space="preserve"> des PDF-Verwaltungsdokumentes über: </w:t>
      </w:r>
      <w:hyperlink r:id="rId28" w:history="1">
        <w:r w:rsidRPr="001F55CB">
          <w:rPr>
            <w:rStyle w:val="Hyperlink"/>
            <w:rFonts w:ascii="Arial" w:hAnsi="Arial" w:cs="Arial"/>
            <w:sz w:val="24"/>
            <w:szCs w:val="24"/>
          </w:rPr>
          <w:t xml:space="preserve">heike.rosenbaum@lbs.smk.sachsen.de </w:t>
        </w:r>
      </w:hyperlink>
    </w:p>
    <w:sectPr w:rsidR="001F55CB" w:rsidRPr="001F5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1D8"/>
    <w:multiLevelType w:val="hybridMultilevel"/>
    <w:tmpl w:val="1DD24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74C3"/>
    <w:multiLevelType w:val="hybridMultilevel"/>
    <w:tmpl w:val="73B43A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B7E8E"/>
    <w:multiLevelType w:val="hybridMultilevel"/>
    <w:tmpl w:val="636C8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5F44"/>
    <w:multiLevelType w:val="hybridMultilevel"/>
    <w:tmpl w:val="D4C2B8B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172194"/>
    <w:multiLevelType w:val="hybridMultilevel"/>
    <w:tmpl w:val="BFC68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65DCE"/>
    <w:multiLevelType w:val="hybridMultilevel"/>
    <w:tmpl w:val="C6AA0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F3464"/>
    <w:multiLevelType w:val="hybridMultilevel"/>
    <w:tmpl w:val="47B4405A"/>
    <w:lvl w:ilvl="0" w:tplc="0BEE0B78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8A10466"/>
    <w:multiLevelType w:val="hybridMultilevel"/>
    <w:tmpl w:val="BD70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F61D8"/>
    <w:multiLevelType w:val="hybridMultilevel"/>
    <w:tmpl w:val="F1BC7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17F42"/>
    <w:multiLevelType w:val="hybridMultilevel"/>
    <w:tmpl w:val="BEC06C2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8655335"/>
    <w:multiLevelType w:val="hybridMultilevel"/>
    <w:tmpl w:val="CBD89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C1995"/>
    <w:multiLevelType w:val="hybridMultilevel"/>
    <w:tmpl w:val="2C0AC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E404F"/>
    <w:multiLevelType w:val="hybridMultilevel"/>
    <w:tmpl w:val="B5868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31EEE"/>
    <w:multiLevelType w:val="hybridMultilevel"/>
    <w:tmpl w:val="807CA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33F4E"/>
    <w:multiLevelType w:val="hybridMultilevel"/>
    <w:tmpl w:val="91946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400B3"/>
    <w:multiLevelType w:val="hybridMultilevel"/>
    <w:tmpl w:val="E342051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14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6"/>
  </w:num>
  <w:num w:numId="10">
    <w:abstractNumId w:val="15"/>
  </w:num>
  <w:num w:numId="11">
    <w:abstractNumId w:val="11"/>
  </w:num>
  <w:num w:numId="12">
    <w:abstractNumId w:val="5"/>
  </w:num>
  <w:num w:numId="13">
    <w:abstractNumId w:val="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EE"/>
    <w:rsid w:val="00044296"/>
    <w:rsid w:val="00061BB2"/>
    <w:rsid w:val="00087329"/>
    <w:rsid w:val="000B7A56"/>
    <w:rsid w:val="000D57AD"/>
    <w:rsid w:val="000E3BDB"/>
    <w:rsid w:val="001040E9"/>
    <w:rsid w:val="00124F5F"/>
    <w:rsid w:val="00127260"/>
    <w:rsid w:val="00141375"/>
    <w:rsid w:val="001D5801"/>
    <w:rsid w:val="001E2C0F"/>
    <w:rsid w:val="001F55CB"/>
    <w:rsid w:val="002E570E"/>
    <w:rsid w:val="00313E8B"/>
    <w:rsid w:val="0034144B"/>
    <w:rsid w:val="00352AB2"/>
    <w:rsid w:val="003603FA"/>
    <w:rsid w:val="0038348C"/>
    <w:rsid w:val="003B7582"/>
    <w:rsid w:val="004261D6"/>
    <w:rsid w:val="004929AD"/>
    <w:rsid w:val="004D0C7E"/>
    <w:rsid w:val="004D6A3E"/>
    <w:rsid w:val="00501D4F"/>
    <w:rsid w:val="005025EF"/>
    <w:rsid w:val="0055161E"/>
    <w:rsid w:val="0056456D"/>
    <w:rsid w:val="00584493"/>
    <w:rsid w:val="0060165C"/>
    <w:rsid w:val="0062221B"/>
    <w:rsid w:val="006750ED"/>
    <w:rsid w:val="006B073C"/>
    <w:rsid w:val="006C5063"/>
    <w:rsid w:val="006E4D93"/>
    <w:rsid w:val="006F359B"/>
    <w:rsid w:val="00705D47"/>
    <w:rsid w:val="00741BEE"/>
    <w:rsid w:val="00746CE3"/>
    <w:rsid w:val="007607A7"/>
    <w:rsid w:val="007E1208"/>
    <w:rsid w:val="007E79FD"/>
    <w:rsid w:val="00840FEB"/>
    <w:rsid w:val="00860A45"/>
    <w:rsid w:val="00862601"/>
    <w:rsid w:val="00897FDD"/>
    <w:rsid w:val="008D551B"/>
    <w:rsid w:val="00934DFA"/>
    <w:rsid w:val="00A71877"/>
    <w:rsid w:val="00AE3D0F"/>
    <w:rsid w:val="00AF01BB"/>
    <w:rsid w:val="00B00FD8"/>
    <w:rsid w:val="00BD33A1"/>
    <w:rsid w:val="00C02B17"/>
    <w:rsid w:val="00C24FC6"/>
    <w:rsid w:val="00CA1D48"/>
    <w:rsid w:val="00CD708C"/>
    <w:rsid w:val="00CD7FE0"/>
    <w:rsid w:val="00D64571"/>
    <w:rsid w:val="00D73452"/>
    <w:rsid w:val="00D946AD"/>
    <w:rsid w:val="00DA58D3"/>
    <w:rsid w:val="00DC00D1"/>
    <w:rsid w:val="00E309AE"/>
    <w:rsid w:val="00E30CEE"/>
    <w:rsid w:val="00E33FA4"/>
    <w:rsid w:val="00E86616"/>
    <w:rsid w:val="00E96141"/>
    <w:rsid w:val="00EA5101"/>
    <w:rsid w:val="00EF742E"/>
    <w:rsid w:val="00F23EDB"/>
    <w:rsid w:val="00F7320B"/>
    <w:rsid w:val="00F7766B"/>
    <w:rsid w:val="00F82DCB"/>
    <w:rsid w:val="00FC5F1E"/>
    <w:rsid w:val="00F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1B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E3BD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07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73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7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7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73C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1F5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1B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E3BD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07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73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7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7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73C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1F5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mailto:heike.rosenbaum@lbs.smk.sachsen.de%20)anfrage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1657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Blindenschule Chemnitz</Company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Heike Rosenbaum</dc:creator>
  <cp:lastModifiedBy>Heike Rosenbaum</cp:lastModifiedBy>
  <cp:revision>3</cp:revision>
  <dcterms:created xsi:type="dcterms:W3CDTF">2017-11-07T09:32:00Z</dcterms:created>
  <dcterms:modified xsi:type="dcterms:W3CDTF">2017-11-07T09:41:00Z</dcterms:modified>
</cp:coreProperties>
</file>