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C182290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4E8D">
        <w:rPr>
          <w:rFonts w:ascii="Times New Roman" w:hAnsi="Times New Roman" w:cs="Times New Roman"/>
          <w:sz w:val="28"/>
          <w:szCs w:val="28"/>
        </w:rPr>
        <w:t>6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73B24A5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АТД. Контейнеры.</w:t>
      </w:r>
      <w:r w:rsidR="00207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31BDA22B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424E8D">
        <w:rPr>
          <w:rFonts w:ascii="Times New Roman" w:hAnsi="Times New Roman" w:cs="Times New Roman"/>
          <w:sz w:val="28"/>
          <w:szCs w:val="24"/>
        </w:rPr>
        <w:t>класс контейнер.</w:t>
      </w:r>
    </w:p>
    <w:p w14:paraId="3FB22EE3" w14:textId="36BC6E0F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493AF35D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4E8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6CC2C174" w:rsidR="00424E8D" w:rsidRP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A8C9805" w:rsidR="00424E8D" w:rsidRPr="003E4966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и указатель на следующий элемент. Далее необходимо 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итератор, который также будет являться вложенным классом, так как данный итератор никуда больше не сможет подойти. 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proofErr w:type="spellStart"/>
      <w:r w:rsidR="003E4966">
        <w:rPr>
          <w:rFonts w:ascii="Times New Roman" w:hAnsi="Times New Roman" w:cs="Times New Roman"/>
          <w:sz w:val="28"/>
          <w:szCs w:val="24"/>
        </w:rPr>
        <w:t>постфикксный</w:t>
      </w:r>
      <w:proofErr w:type="spellEnd"/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</w:t>
      </w:r>
      <w:r w:rsidR="003E4966">
        <w:rPr>
          <w:rFonts w:ascii="Times New Roman" w:hAnsi="Times New Roman" w:cs="Times New Roman"/>
          <w:sz w:val="28"/>
          <w:szCs w:val="24"/>
        </w:rPr>
        <w:lastRenderedPageBreak/>
        <w:t xml:space="preserve">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 w:rsidRPr="003E4966">
        <w:rPr>
          <w:rFonts w:ascii="Times New Roman" w:hAnsi="Times New Roman" w:cs="Times New Roman"/>
          <w:sz w:val="28"/>
          <w:szCs w:val="24"/>
        </w:rPr>
        <w:t>!</w:t>
      </w:r>
      <w:proofErr w:type="gramEnd"/>
      <w:r w:rsidR="003E4966" w:rsidRPr="003E4966">
        <w:rPr>
          <w:rFonts w:ascii="Times New Roman" w:hAnsi="Times New Roman" w:cs="Times New Roman"/>
          <w:sz w:val="28"/>
          <w:szCs w:val="24"/>
        </w:rPr>
        <w:t>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572A521">
            <wp:simplePos x="0" y="0"/>
            <wp:positionH relativeFrom="column">
              <wp:posOffset>624840</wp:posOffset>
            </wp:positionH>
            <wp:positionV relativeFrom="paragraph">
              <wp:posOffset>272415</wp:posOffset>
            </wp:positionV>
            <wp:extent cx="4507865" cy="743902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43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031B04B1" w14:textId="73895183" w:rsidR="00843B26" w:rsidRDefault="00B547B5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 xml:space="preserve">в которой реализована динамическая структура данных –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  <w:r w:rsidR="00843B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F1E9362">
            <wp:extent cx="6753225" cy="324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508" cy="32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424E8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4FC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8C3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F0F3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8C191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0586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4E3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CA5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E52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E7E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86E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329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333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5E4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556D970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4908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E9E8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726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(22);</w:t>
      </w:r>
    </w:p>
    <w:p w14:paraId="3DB849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(11);</w:t>
      </w:r>
    </w:p>
    <w:p w14:paraId="61D5B6F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(33);</w:t>
      </w:r>
    </w:p>
    <w:p w14:paraId="5ED897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(44);</w:t>
      </w:r>
    </w:p>
    <w:p w14:paraId="36402E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(55);</w:t>
      </w:r>
    </w:p>
    <w:p w14:paraId="57357C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(66);</w:t>
      </w:r>
    </w:p>
    <w:p w14:paraId="39EC972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(77);</w:t>
      </w:r>
    </w:p>
    <w:p w14:paraId="447000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BDB0E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37AB9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F73E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D9AB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B6253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F9A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9B19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6;</w:t>
      </w:r>
    </w:p>
    <w:p w14:paraId="5E2A703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1D20BC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итератора и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08E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5D38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E1B92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8869A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A01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32645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(99,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12B6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B3D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00B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183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B91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7563E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6E873E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9B3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70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151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53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91CA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559CBFE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BED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2A82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9A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D50F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D6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C3A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C4CB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164D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65A4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15A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3BAF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761769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3EA9B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148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F64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D822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18BF41E1" w:rsidR="005A0BA9" w:rsidRPr="005A0BA9" w:rsidRDefault="00AF23E1" w:rsidP="00167ED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DDB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E0FAE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691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74A39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F3DA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6CD0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573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минимальная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A8628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7CB8B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BCAD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4B5C5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7921CD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14:paraId="20E779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F547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83A3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D1F1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7A4DFB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1CB0E20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ACAE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CA7D76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E36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//указатель на первый элемент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спискеint</w:t>
      </w:r>
      <w:proofErr w:type="spellEnd"/>
    </w:p>
    <w:p w14:paraId="5665E81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E858AC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28E4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proofErr w:type="spell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2FC4B3E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6B70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1869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81F1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710A8DA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9A73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C018E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7694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73DE6D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248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D14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A5C9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5A34507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EF9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A49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289EF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7FF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006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E84EF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02978C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320B1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4862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417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030F74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F3EC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62B2602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14:paraId="701F64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7F6308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554104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14:paraId="550091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11E2D5E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//удаление элемента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индексу</w:t>
      </w:r>
    </w:p>
    <w:p w14:paraId="4633B54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48BE933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22EC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D852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6B9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F6E6E8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A93F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8347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0EC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C4A0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1DE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60893E4B" w:rsidR="001F6954" w:rsidRDefault="00AF23E1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DE3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59954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3D90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46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создаем пустой список,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следствено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нем лежит 0 элементов, а следственно указывать некуда.</w:t>
      </w:r>
    </w:p>
    <w:p w14:paraId="395D044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8F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B88D7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1B6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01B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647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0E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7E8A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0DA3EB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02CB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FB5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2108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7D5386C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79A0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BD3E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E3AC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832FFD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F04B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41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освобождает динамическую память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приципу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0BBFC8F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можем делегировать ему эти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обязаности</w:t>
      </w:r>
      <w:proofErr w:type="spellEnd"/>
    </w:p>
    <w:p w14:paraId="578CB0E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B6C32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0E350C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9FC7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3BC887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A1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9FE5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E4396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F1BF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4426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89F3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1AD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C311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F438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782BCEC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A94F1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514AE27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DEDE4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204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77C51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5ECFE25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идем по элементам, пока не наткнемся на тот, что указывает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682AC9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C8D4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DB6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9763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2718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A3D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33DF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CBD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7DE6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6C71C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5D55E7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9AF3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4391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FB65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FB4343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372A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499145C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652DF0F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2E81937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01FE8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DC4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C0E4F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мы находимся в нужной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ячейке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получаем оттуда данные</w:t>
      </w:r>
    </w:p>
    <w:p w14:paraId="631BD56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D7BBA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18477F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9FC4F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B52C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3B60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BB9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03C4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4886573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D0C3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//делай временный указатель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</w:p>
    <w:p w14:paraId="295A39A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Указательь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переносим на следующую ячейку</w:t>
      </w:r>
    </w:p>
    <w:p w14:paraId="0563755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53988B9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1E3071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984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897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67F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2B954F4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0386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7B4FC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DB7553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C889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//temp = head;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pop_front</w:t>
      </w:r>
      <w:proofErr w:type="spell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size !</w:t>
      </w:r>
      <w:proofErr w:type="gramEnd"/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3C2063B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//логика основывается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поэтому мы делегируем ей эти обязанности</w:t>
      </w:r>
    </w:p>
    <w:p w14:paraId="419D53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4B9AD7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0E5BB16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1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F8D6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F85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A33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26D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FEB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295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EA7275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DDB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6BED1B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024F1B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57D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A3B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29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17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2AA2C8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41F1DA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693B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2033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763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702B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492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289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3A008F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DD5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23ED3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018D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5E35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F8EB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3FE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372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BBD5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7C3B5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CD5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D6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943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F65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11B2B22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6A47E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4734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764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DD60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877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49BA22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A924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F52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8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B9B4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DC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6AD23F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C9EF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F4EAA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B89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D66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D31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E2C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1E711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0E433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D5F8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6DF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98F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516C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1844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680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size - 1);</w:t>
      </w:r>
    </w:p>
    <w:p w14:paraId="545E63C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710F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3236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20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A6A44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D37E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71A5185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5A2F8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374E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CE04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58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D7C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0CFC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11FECA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86A9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60F4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03A42A7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4BFD49C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4F0351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6D782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76C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60EDC5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BBC0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9DDD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FAFC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0BE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CD79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868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9B3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83EAF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7E4FE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31D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F1E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AB0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(l1-&gt;data * l2-&gt;data);</w:t>
      </w:r>
    </w:p>
    <w:p w14:paraId="13FED3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3207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27EA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C2AB2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DF8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B54C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6FD8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07A619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DD30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5040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C8C75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3B7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94A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E9165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0AC1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A95B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890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DE5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5E2E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246FAF2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F84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CC1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0F8E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57B68" w14:textId="106B8D6C" w:rsidR="00167ED2" w:rsidRPr="00424E8D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D9EC2" w14:textId="5A9AE46A" w:rsidR="001F6954" w:rsidRDefault="00AF23E1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FAB5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1E120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D3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DBE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0F4B5B3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F603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24E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756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2DAA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A7F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EFD00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F7977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97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CF53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76E6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4680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878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5F5A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3FB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gramStart"/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2D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BF35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4F97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4503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6D2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4B0EF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955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6B4E9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75B47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9833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A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E0AE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95EC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3A5AD1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EE626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2372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4B9B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DB1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D8D88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8F3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5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7460C9A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2559B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3EFD5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D06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0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223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9C4C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88E6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DF9D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6EB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CB6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F06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86DD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A53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C8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DE4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B7C5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F1E2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4AF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3D7C5" w14:textId="77777777" w:rsidR="00167ED2" w:rsidRPr="00167ED2" w:rsidRDefault="00167ED2" w:rsidP="00AF2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ED2" w:rsidRPr="00167ED2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DD14A" w14:textId="77777777" w:rsidR="00793084" w:rsidRDefault="00793084" w:rsidP="00086949">
      <w:pPr>
        <w:spacing w:after="0" w:line="240" w:lineRule="auto"/>
      </w:pPr>
      <w:r>
        <w:separator/>
      </w:r>
    </w:p>
  </w:endnote>
  <w:endnote w:type="continuationSeparator" w:id="0">
    <w:p w14:paraId="4DE6AE93" w14:textId="77777777" w:rsidR="00793084" w:rsidRDefault="00793084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75ADF" w14:textId="77777777" w:rsidR="00793084" w:rsidRDefault="00793084" w:rsidP="00086949">
      <w:pPr>
        <w:spacing w:after="0" w:line="240" w:lineRule="auto"/>
      </w:pPr>
      <w:r>
        <w:separator/>
      </w:r>
    </w:p>
  </w:footnote>
  <w:footnote w:type="continuationSeparator" w:id="0">
    <w:p w14:paraId="2BEF5CA1" w14:textId="77777777" w:rsidR="00793084" w:rsidRDefault="00793084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7"/>
  </w:num>
  <w:num w:numId="5">
    <w:abstractNumId w:val="28"/>
  </w:num>
  <w:num w:numId="6">
    <w:abstractNumId w:val="0"/>
  </w:num>
  <w:num w:numId="7">
    <w:abstractNumId w:val="7"/>
  </w:num>
  <w:num w:numId="8">
    <w:abstractNumId w:val="23"/>
  </w:num>
  <w:num w:numId="9">
    <w:abstractNumId w:val="25"/>
  </w:num>
  <w:num w:numId="10">
    <w:abstractNumId w:val="12"/>
  </w:num>
  <w:num w:numId="11">
    <w:abstractNumId w:val="24"/>
  </w:num>
  <w:num w:numId="12">
    <w:abstractNumId w:val="2"/>
  </w:num>
  <w:num w:numId="13">
    <w:abstractNumId w:val="21"/>
  </w:num>
  <w:num w:numId="14">
    <w:abstractNumId w:val="20"/>
  </w:num>
  <w:num w:numId="15">
    <w:abstractNumId w:val="22"/>
  </w:num>
  <w:num w:numId="16">
    <w:abstractNumId w:val="11"/>
  </w:num>
  <w:num w:numId="17">
    <w:abstractNumId w:val="9"/>
  </w:num>
  <w:num w:numId="18">
    <w:abstractNumId w:val="14"/>
  </w:num>
  <w:num w:numId="19">
    <w:abstractNumId w:val="4"/>
  </w:num>
  <w:num w:numId="20">
    <w:abstractNumId w:val="17"/>
  </w:num>
  <w:num w:numId="21">
    <w:abstractNumId w:val="10"/>
  </w:num>
  <w:num w:numId="22">
    <w:abstractNumId w:val="1"/>
  </w:num>
  <w:num w:numId="23">
    <w:abstractNumId w:val="18"/>
  </w:num>
  <w:num w:numId="24">
    <w:abstractNumId w:val="15"/>
  </w:num>
  <w:num w:numId="25">
    <w:abstractNumId w:val="5"/>
  </w:num>
  <w:num w:numId="26">
    <w:abstractNumId w:val="16"/>
  </w:num>
  <w:num w:numId="27">
    <w:abstractNumId w:val="13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12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23</cp:revision>
  <dcterms:created xsi:type="dcterms:W3CDTF">2022-10-15T16:19:00Z</dcterms:created>
  <dcterms:modified xsi:type="dcterms:W3CDTF">2023-04-18T14:57:00Z</dcterms:modified>
</cp:coreProperties>
</file>