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244F4B2B" w:rsidR="00082A8A" w:rsidRPr="00FB1F6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D2656">
        <w:rPr>
          <w:rFonts w:ascii="Times New Roman" w:hAnsi="Times New Roman" w:cs="Times New Roman"/>
          <w:sz w:val="28"/>
          <w:szCs w:val="28"/>
        </w:rPr>
        <w:t>7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4581ACE6" w:rsidR="00082A8A" w:rsidRPr="003D2656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Тема:</w:t>
      </w:r>
      <w:r w:rsidR="00424E8D">
        <w:rPr>
          <w:rFonts w:ascii="Times New Roman" w:hAnsi="Times New Roman" w:cs="Times New Roman"/>
          <w:sz w:val="24"/>
          <w:szCs w:val="24"/>
        </w:rPr>
        <w:t xml:space="preserve"> </w:t>
      </w:r>
      <w:r w:rsidR="003D2656">
        <w:rPr>
          <w:rFonts w:ascii="Times New Roman" w:hAnsi="Times New Roman" w:cs="Times New Roman"/>
          <w:sz w:val="24"/>
          <w:szCs w:val="24"/>
        </w:rPr>
        <w:t>Шаблоны классов.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6186CD78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Деревнин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434B2B2" w14:textId="0ABC8111" w:rsidR="0049250F" w:rsidRDefault="00207232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Определить </w:t>
      </w:r>
      <w:r w:rsidR="003D2656">
        <w:rPr>
          <w:rFonts w:ascii="Times New Roman" w:hAnsi="Times New Roman" w:cs="Times New Roman"/>
          <w:sz w:val="28"/>
          <w:szCs w:val="24"/>
        </w:rPr>
        <w:t xml:space="preserve">шаблон </w:t>
      </w:r>
      <w:r w:rsidR="00424E8D">
        <w:rPr>
          <w:rFonts w:ascii="Times New Roman" w:hAnsi="Times New Roman" w:cs="Times New Roman"/>
          <w:sz w:val="28"/>
          <w:szCs w:val="24"/>
        </w:rPr>
        <w:t>класс</w:t>
      </w:r>
      <w:r w:rsidR="003D2656">
        <w:rPr>
          <w:rFonts w:ascii="Times New Roman" w:hAnsi="Times New Roman" w:cs="Times New Roman"/>
          <w:sz w:val="28"/>
          <w:szCs w:val="24"/>
        </w:rPr>
        <w:t>а</w:t>
      </w:r>
      <w:r w:rsidR="00424E8D">
        <w:rPr>
          <w:rFonts w:ascii="Times New Roman" w:hAnsi="Times New Roman" w:cs="Times New Roman"/>
          <w:sz w:val="28"/>
          <w:szCs w:val="24"/>
        </w:rPr>
        <w:t xml:space="preserve"> контейнер</w:t>
      </w:r>
      <w:r w:rsidR="003D2656">
        <w:rPr>
          <w:rFonts w:ascii="Times New Roman" w:hAnsi="Times New Roman" w:cs="Times New Roman"/>
          <w:sz w:val="28"/>
          <w:szCs w:val="24"/>
        </w:rPr>
        <w:t>а</w:t>
      </w:r>
      <w:r w:rsidR="00424E8D">
        <w:rPr>
          <w:rFonts w:ascii="Times New Roman" w:hAnsi="Times New Roman" w:cs="Times New Roman"/>
          <w:sz w:val="28"/>
          <w:szCs w:val="24"/>
        </w:rPr>
        <w:t>.</w:t>
      </w:r>
    </w:p>
    <w:p w14:paraId="3FB22EE3" w14:textId="7CB01DC6" w:rsidR="00424E8D" w:rsidRDefault="00424E8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конструкторы, деструктор, операции ввода-вывода, операцию присваивания.</w:t>
      </w:r>
    </w:p>
    <w:p w14:paraId="0B733966" w14:textId="305EAE01" w:rsidR="003D2656" w:rsidRDefault="003D2656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Перегрузить операции, указанные в варианте.</w:t>
      </w:r>
    </w:p>
    <w:p w14:paraId="3320C122" w14:textId="57488F6E" w:rsidR="003D2656" w:rsidRDefault="003D2656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пользовательский класс.</w:t>
      </w:r>
    </w:p>
    <w:p w14:paraId="15B34342" w14:textId="120FE309" w:rsidR="003D2656" w:rsidRDefault="003D2656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Перегрузить для пользовательского класса операции ввода вывода.</w:t>
      </w:r>
    </w:p>
    <w:p w14:paraId="06858732" w14:textId="116BD456" w:rsidR="003D2656" w:rsidRDefault="003D2656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Перегрузить операции необходимые для выполнения операций контейнерного класса.</w:t>
      </w:r>
    </w:p>
    <w:p w14:paraId="70BD9732" w14:textId="74809146" w:rsidR="003D2656" w:rsidRDefault="003D2656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Инстанцировать шаблон для пользовательского класса.</w:t>
      </w:r>
    </w:p>
    <w:p w14:paraId="75D70F96" w14:textId="614A0A9A" w:rsidR="00424E8D" w:rsidRDefault="00424E8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итератор. Реализовать с его помощью операции последовательного доступа.</w:t>
      </w:r>
    </w:p>
    <w:p w14:paraId="70858EBC" w14:textId="2B05F636" w:rsidR="00424E8D" w:rsidRDefault="00424E8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Написать тестирующую программу, иллюстрирующую выполнение операций</w:t>
      </w:r>
      <w:r w:rsidR="003D2656">
        <w:rPr>
          <w:rFonts w:ascii="Times New Roman" w:hAnsi="Times New Roman" w:cs="Times New Roman"/>
          <w:sz w:val="28"/>
          <w:szCs w:val="24"/>
        </w:rPr>
        <w:t xml:space="preserve"> для контейнера, содержащего элементы пользовательского класса.</w:t>
      </w:r>
    </w:p>
    <w:p w14:paraId="5DCED612" w14:textId="3B6BB5EE" w:rsidR="0049250F" w:rsidRDefault="00377A1E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15</w:t>
      </w:r>
      <w:r w:rsidR="00FB1F6C">
        <w:rPr>
          <w:rFonts w:ascii="Times New Roman" w:hAnsi="Times New Roman" w:cs="Times New Roman"/>
          <w:sz w:val="28"/>
          <w:szCs w:val="24"/>
        </w:rPr>
        <w:t xml:space="preserve">: </w:t>
      </w:r>
      <w:r w:rsidR="00424E8D">
        <w:rPr>
          <w:rFonts w:ascii="Times New Roman" w:hAnsi="Times New Roman" w:cs="Times New Roman"/>
          <w:sz w:val="28"/>
          <w:szCs w:val="24"/>
        </w:rPr>
        <w:t xml:space="preserve">Класс-контейнер список с ключевыми значениями типа </w:t>
      </w:r>
      <w:r w:rsidR="00E90058">
        <w:rPr>
          <w:rFonts w:ascii="Times New Roman" w:hAnsi="Times New Roman" w:cs="Times New Roman"/>
          <w:sz w:val="28"/>
          <w:szCs w:val="24"/>
          <w:lang w:val="en-US"/>
        </w:rPr>
        <w:t>Pair</w:t>
      </w:r>
      <w:r w:rsidR="00424E8D">
        <w:rPr>
          <w:rFonts w:ascii="Times New Roman" w:hAnsi="Times New Roman" w:cs="Times New Roman"/>
          <w:sz w:val="28"/>
          <w:szCs w:val="24"/>
        </w:rPr>
        <w:t>.</w:t>
      </w:r>
    </w:p>
    <w:p w14:paraId="15BC4336" w14:textId="77777777" w:rsid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Реализовать операции: </w:t>
      </w:r>
    </w:p>
    <w:p w14:paraId="3734B9F1" w14:textId="58DEA7AA" w:rsid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24E8D">
        <w:rPr>
          <w:rFonts w:ascii="Times New Roman" w:hAnsi="Times New Roman" w:cs="Times New Roman"/>
          <w:sz w:val="28"/>
          <w:szCs w:val="24"/>
        </w:rPr>
        <w:t>[]</w:t>
      </w:r>
      <w:r>
        <w:rPr>
          <w:rFonts w:ascii="Times New Roman" w:hAnsi="Times New Roman" w:cs="Times New Roman"/>
          <w:sz w:val="28"/>
          <w:szCs w:val="24"/>
        </w:rPr>
        <w:t xml:space="preserve"> – доступ по индексу;</w:t>
      </w:r>
    </w:p>
    <w:p w14:paraId="70D30111" w14:textId="3C08EC6B" w:rsid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424E8D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424E8D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– определение размера списка;</w:t>
      </w:r>
      <w:r>
        <w:rPr>
          <w:rFonts w:ascii="Times New Roman" w:hAnsi="Times New Roman" w:cs="Times New Roman"/>
          <w:sz w:val="28"/>
          <w:szCs w:val="24"/>
        </w:rPr>
        <w:br/>
        <w:t xml:space="preserve">* список – умножение элементов списков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424E8D">
        <w:rPr>
          <w:rFonts w:ascii="Times New Roman" w:hAnsi="Times New Roman" w:cs="Times New Roman"/>
          <w:sz w:val="28"/>
          <w:szCs w:val="24"/>
        </w:rPr>
        <w:t>[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424E8D">
        <w:rPr>
          <w:rFonts w:ascii="Times New Roman" w:hAnsi="Times New Roman" w:cs="Times New Roman"/>
          <w:sz w:val="28"/>
          <w:szCs w:val="24"/>
        </w:rPr>
        <w:t xml:space="preserve">] *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424E8D">
        <w:rPr>
          <w:rFonts w:ascii="Times New Roman" w:hAnsi="Times New Roman" w:cs="Times New Roman"/>
          <w:sz w:val="28"/>
          <w:szCs w:val="24"/>
        </w:rPr>
        <w:t>[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424E8D">
        <w:rPr>
          <w:rFonts w:ascii="Times New Roman" w:hAnsi="Times New Roman" w:cs="Times New Roman"/>
          <w:sz w:val="28"/>
          <w:szCs w:val="24"/>
        </w:rPr>
        <w:t>]</w:t>
      </w:r>
      <w:r>
        <w:rPr>
          <w:rFonts w:ascii="Times New Roman" w:hAnsi="Times New Roman" w:cs="Times New Roman"/>
          <w:sz w:val="28"/>
          <w:szCs w:val="24"/>
        </w:rPr>
        <w:t>;</w:t>
      </w:r>
    </w:p>
    <w:p w14:paraId="3D62A754" w14:textId="04590232" w:rsid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+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– переход вправо к элементу с номером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(с помощью класса-итератора).</w:t>
      </w:r>
    </w:p>
    <w:p w14:paraId="65B5E2B9" w14:textId="3FBDF3BF" w:rsidR="003D2656" w:rsidRPr="003D2656" w:rsidRDefault="003D2656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Пользовательский 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Pair</w:t>
      </w:r>
      <w:r>
        <w:rPr>
          <w:rFonts w:ascii="Times New Roman" w:hAnsi="Times New Roman" w:cs="Times New Roman"/>
          <w:sz w:val="28"/>
          <w:szCs w:val="24"/>
        </w:rPr>
        <w:t xml:space="preserve"> (пара чисел). Пара должна быть представлена двумя полями: типа </w:t>
      </w:r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3D265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для первого числа и типа </w:t>
      </w:r>
      <w:r>
        <w:rPr>
          <w:rFonts w:ascii="Times New Roman" w:hAnsi="Times New Roman" w:cs="Times New Roman"/>
          <w:sz w:val="28"/>
          <w:szCs w:val="24"/>
          <w:lang w:val="en-US"/>
        </w:rPr>
        <w:t>double</w:t>
      </w:r>
      <w:r w:rsidRPr="003D265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для второго. Первое число при выводе на экран должно быть отделено от второго числа двоеточием.</w:t>
      </w:r>
    </w:p>
    <w:p w14:paraId="7556F059" w14:textId="77967089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</w:p>
    <w:p w14:paraId="616835DF" w14:textId="1BDAB0BF" w:rsidR="00424E8D" w:rsidRPr="00AC4F09" w:rsidRDefault="00424E8D" w:rsidP="00424E8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Необходимо реализовать </w:t>
      </w:r>
      <w:r w:rsidR="003D2656">
        <w:rPr>
          <w:rFonts w:ascii="Times New Roman" w:hAnsi="Times New Roman" w:cs="Times New Roman"/>
          <w:sz w:val="28"/>
          <w:szCs w:val="24"/>
        </w:rPr>
        <w:t xml:space="preserve">шаблонный </w:t>
      </w:r>
      <w:r>
        <w:rPr>
          <w:rFonts w:ascii="Times New Roman" w:hAnsi="Times New Roman" w:cs="Times New Roman"/>
          <w:sz w:val="28"/>
          <w:szCs w:val="24"/>
        </w:rPr>
        <w:t xml:space="preserve">класс односвязный список и итератор. Для этого необходимо: реализовать вложенный 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Node</w:t>
      </w:r>
      <w:r>
        <w:rPr>
          <w:rFonts w:ascii="Times New Roman" w:hAnsi="Times New Roman" w:cs="Times New Roman"/>
          <w:sz w:val="28"/>
          <w:szCs w:val="24"/>
        </w:rPr>
        <w:t xml:space="preserve"> – который будет являться минимальной ячейкой памяти списка, в </w:t>
      </w:r>
      <w:r>
        <w:rPr>
          <w:rFonts w:ascii="Times New Roman" w:hAnsi="Times New Roman" w:cs="Times New Roman"/>
          <w:sz w:val="28"/>
          <w:szCs w:val="24"/>
          <w:lang w:val="en-US"/>
        </w:rPr>
        <w:t>Node</w:t>
      </w:r>
      <w:r w:rsidRPr="00424E8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будет хранится </w:t>
      </w:r>
      <w:r>
        <w:rPr>
          <w:rFonts w:ascii="Times New Roman" w:hAnsi="Times New Roman" w:cs="Times New Roman"/>
          <w:sz w:val="28"/>
          <w:szCs w:val="24"/>
          <w:lang w:val="en-US"/>
        </w:rPr>
        <w:t>data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D2656">
        <w:rPr>
          <w:rFonts w:ascii="Times New Roman" w:hAnsi="Times New Roman" w:cs="Times New Roman"/>
          <w:sz w:val="28"/>
          <w:szCs w:val="24"/>
        </w:rPr>
        <w:t xml:space="preserve">шаблонного класса </w:t>
      </w:r>
      <w:r>
        <w:rPr>
          <w:rFonts w:ascii="Times New Roman" w:hAnsi="Times New Roman" w:cs="Times New Roman"/>
          <w:sz w:val="28"/>
          <w:szCs w:val="24"/>
        </w:rPr>
        <w:t xml:space="preserve">и указатель на следующий элемент. Далее необходимо </w:t>
      </w:r>
      <w:r>
        <w:rPr>
          <w:rFonts w:ascii="Times New Roman" w:hAnsi="Times New Roman" w:cs="Times New Roman"/>
          <w:sz w:val="28"/>
          <w:szCs w:val="24"/>
        </w:rPr>
        <w:lastRenderedPageBreak/>
        <w:t xml:space="preserve">вести подсчет элементов в списке, для этого необходимо создать поле </w:t>
      </w:r>
      <w:r>
        <w:rPr>
          <w:rFonts w:ascii="Times New Roman" w:hAnsi="Times New Roman" w:cs="Times New Roman"/>
          <w:sz w:val="28"/>
          <w:szCs w:val="24"/>
          <w:lang w:val="en-US"/>
        </w:rPr>
        <w:t>size</w:t>
      </w:r>
      <w:r>
        <w:rPr>
          <w:rFonts w:ascii="Times New Roman" w:hAnsi="Times New Roman" w:cs="Times New Roman"/>
          <w:sz w:val="28"/>
          <w:szCs w:val="24"/>
        </w:rPr>
        <w:t xml:space="preserve"> и в данное поле подсчитывать изменения, вносимые в список. Также для списка необходимо перегрузить операторы: </w:t>
      </w:r>
      <w:r w:rsidRPr="00424E8D">
        <w:rPr>
          <w:rFonts w:ascii="Times New Roman" w:hAnsi="Times New Roman" w:cs="Times New Roman"/>
          <w:sz w:val="28"/>
          <w:szCs w:val="24"/>
        </w:rPr>
        <w:t>[]</w:t>
      </w:r>
      <w:r>
        <w:rPr>
          <w:rFonts w:ascii="Times New Roman" w:hAnsi="Times New Roman" w:cs="Times New Roman"/>
          <w:sz w:val="28"/>
          <w:szCs w:val="24"/>
        </w:rPr>
        <w:t xml:space="preserve"> – для доступа по индексу и «*» для умножения одного списка на другой. Для быстродействия данной структуры данных необходимо реализовать </w:t>
      </w:r>
      <w:r w:rsidR="00631F90">
        <w:rPr>
          <w:rFonts w:ascii="Times New Roman" w:hAnsi="Times New Roman" w:cs="Times New Roman"/>
          <w:sz w:val="28"/>
          <w:szCs w:val="24"/>
        </w:rPr>
        <w:t>итератор, который также будет являться вложенным классом, так как данный итератор никуда больше не сможет подойти.</w:t>
      </w:r>
      <w:r w:rsidR="003D2656">
        <w:rPr>
          <w:rFonts w:ascii="Times New Roman" w:hAnsi="Times New Roman" w:cs="Times New Roman"/>
          <w:sz w:val="28"/>
          <w:szCs w:val="24"/>
        </w:rPr>
        <w:t xml:space="preserve"> Он</w:t>
      </w:r>
      <w:r w:rsidR="00631F90">
        <w:rPr>
          <w:rFonts w:ascii="Times New Roman" w:hAnsi="Times New Roman" w:cs="Times New Roman"/>
          <w:sz w:val="28"/>
          <w:szCs w:val="24"/>
        </w:rPr>
        <w:t xml:space="preserve"> </w:t>
      </w:r>
      <w:r w:rsidR="003D2656">
        <w:rPr>
          <w:rFonts w:ascii="Times New Roman" w:hAnsi="Times New Roman" w:cs="Times New Roman"/>
          <w:sz w:val="28"/>
          <w:szCs w:val="24"/>
        </w:rPr>
        <w:t xml:space="preserve">будет шаблонным, так как вложен в шаблонный класс список и также должен работать с любым типом данных. </w:t>
      </w:r>
      <w:r w:rsidR="00631F90">
        <w:rPr>
          <w:rFonts w:ascii="Times New Roman" w:hAnsi="Times New Roman" w:cs="Times New Roman"/>
          <w:sz w:val="28"/>
          <w:szCs w:val="24"/>
        </w:rPr>
        <w:t xml:space="preserve">Итератор должен указывать на какой-либо элемент, следовательно поле его класса – минимальная ячейка памяти списка – указатель на </w:t>
      </w:r>
      <w:r w:rsidR="00631F90">
        <w:rPr>
          <w:rFonts w:ascii="Times New Roman" w:hAnsi="Times New Roman" w:cs="Times New Roman"/>
          <w:sz w:val="28"/>
          <w:szCs w:val="24"/>
          <w:lang w:val="en-US"/>
        </w:rPr>
        <w:t>node</w:t>
      </w:r>
      <w:r w:rsidR="00631F90" w:rsidRPr="00631F90">
        <w:rPr>
          <w:rFonts w:ascii="Times New Roman" w:hAnsi="Times New Roman" w:cs="Times New Roman"/>
          <w:sz w:val="28"/>
          <w:szCs w:val="24"/>
        </w:rPr>
        <w:t>.</w:t>
      </w:r>
      <w:r w:rsidR="00631F90">
        <w:rPr>
          <w:rFonts w:ascii="Times New Roman" w:hAnsi="Times New Roman" w:cs="Times New Roman"/>
          <w:sz w:val="28"/>
          <w:szCs w:val="24"/>
        </w:rPr>
        <w:t xml:space="preserve"> Для итератора необходимо реализ</w:t>
      </w:r>
      <w:r w:rsidR="003E4966">
        <w:rPr>
          <w:rFonts w:ascii="Times New Roman" w:hAnsi="Times New Roman" w:cs="Times New Roman"/>
          <w:sz w:val="28"/>
          <w:szCs w:val="24"/>
        </w:rPr>
        <w:t>овать операторы: +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3E4966" w:rsidRPr="003E4966">
        <w:rPr>
          <w:rFonts w:ascii="Times New Roman" w:hAnsi="Times New Roman" w:cs="Times New Roman"/>
          <w:sz w:val="28"/>
          <w:szCs w:val="24"/>
        </w:rPr>
        <w:t xml:space="preserve">, </w:t>
      </w:r>
      <w:r w:rsidR="003E4966">
        <w:rPr>
          <w:rFonts w:ascii="Times New Roman" w:hAnsi="Times New Roman" w:cs="Times New Roman"/>
          <w:sz w:val="28"/>
          <w:szCs w:val="24"/>
        </w:rPr>
        <w:t xml:space="preserve">префиксный и </w:t>
      </w:r>
      <w:r w:rsidR="003D2656">
        <w:rPr>
          <w:rFonts w:ascii="Times New Roman" w:hAnsi="Times New Roman" w:cs="Times New Roman"/>
          <w:sz w:val="28"/>
          <w:szCs w:val="24"/>
        </w:rPr>
        <w:t>постфиксный</w:t>
      </w:r>
      <w:r w:rsidR="003E4966">
        <w:rPr>
          <w:rFonts w:ascii="Times New Roman" w:hAnsi="Times New Roman" w:cs="Times New Roman"/>
          <w:sz w:val="28"/>
          <w:szCs w:val="24"/>
        </w:rPr>
        <w:t xml:space="preserve"> инкремент, оператор разыменования, для того, чтобы можно было получать данные, оператор </w:t>
      </w:r>
      <w:r w:rsidR="003E4966" w:rsidRPr="003E4966">
        <w:rPr>
          <w:rFonts w:ascii="Times New Roman" w:hAnsi="Times New Roman" w:cs="Times New Roman"/>
          <w:sz w:val="28"/>
          <w:szCs w:val="24"/>
        </w:rPr>
        <w:t>==</w:t>
      </w:r>
      <w:r w:rsidR="003E4966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="003E4966">
        <w:rPr>
          <w:rFonts w:ascii="Times New Roman" w:hAnsi="Times New Roman" w:cs="Times New Roman"/>
          <w:sz w:val="28"/>
          <w:szCs w:val="24"/>
        </w:rPr>
        <w:t xml:space="preserve">и </w:t>
      </w:r>
      <w:r w:rsidR="003E4966" w:rsidRPr="003E4966">
        <w:rPr>
          <w:rFonts w:ascii="Times New Roman" w:hAnsi="Times New Roman" w:cs="Times New Roman"/>
          <w:sz w:val="28"/>
          <w:szCs w:val="24"/>
        </w:rPr>
        <w:t>!</w:t>
      </w:r>
      <w:proofErr w:type="gramEnd"/>
      <w:r w:rsidR="003E4966" w:rsidRPr="003E4966">
        <w:rPr>
          <w:rFonts w:ascii="Times New Roman" w:hAnsi="Times New Roman" w:cs="Times New Roman"/>
          <w:sz w:val="28"/>
          <w:szCs w:val="24"/>
        </w:rPr>
        <w:t>=</w:t>
      </w:r>
      <w:r w:rsidR="003E4966">
        <w:rPr>
          <w:rFonts w:ascii="Times New Roman" w:hAnsi="Times New Roman" w:cs="Times New Roman"/>
          <w:sz w:val="28"/>
          <w:szCs w:val="24"/>
        </w:rPr>
        <w:t xml:space="preserve"> для возможности перебирать данные с помощью цикла и итератора. А также необходимо для списка реализовать методы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begin</w:t>
      </w:r>
      <w:r w:rsidR="003E4966" w:rsidRPr="003E4966">
        <w:rPr>
          <w:rFonts w:ascii="Times New Roman" w:hAnsi="Times New Roman" w:cs="Times New Roman"/>
          <w:sz w:val="28"/>
          <w:szCs w:val="24"/>
        </w:rPr>
        <w:t xml:space="preserve"> </w:t>
      </w:r>
      <w:r w:rsidR="003E4966">
        <w:rPr>
          <w:rFonts w:ascii="Times New Roman" w:hAnsi="Times New Roman" w:cs="Times New Roman"/>
          <w:sz w:val="28"/>
          <w:szCs w:val="24"/>
        </w:rPr>
        <w:t xml:space="preserve">и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end</w:t>
      </w:r>
      <w:r w:rsidR="003E4966">
        <w:rPr>
          <w:rFonts w:ascii="Times New Roman" w:hAnsi="Times New Roman" w:cs="Times New Roman"/>
          <w:sz w:val="28"/>
          <w:szCs w:val="24"/>
        </w:rPr>
        <w:t>, которые будут возвращать итераторы, которые указывают на первый и последний элемент соответственно.</w:t>
      </w:r>
      <w:r w:rsidR="00AC4F09">
        <w:rPr>
          <w:rFonts w:ascii="Times New Roman" w:hAnsi="Times New Roman" w:cs="Times New Roman"/>
          <w:sz w:val="28"/>
          <w:szCs w:val="24"/>
        </w:rPr>
        <w:t xml:space="preserve"> Пользовательский класс </w:t>
      </w:r>
      <w:r w:rsidR="00AC4F09">
        <w:rPr>
          <w:rFonts w:ascii="Times New Roman" w:hAnsi="Times New Roman" w:cs="Times New Roman"/>
          <w:sz w:val="28"/>
          <w:szCs w:val="24"/>
          <w:lang w:val="en-US"/>
        </w:rPr>
        <w:t>Pair</w:t>
      </w:r>
      <w:r w:rsidR="00AC4F09" w:rsidRPr="00AC4F09">
        <w:rPr>
          <w:rFonts w:ascii="Times New Roman" w:hAnsi="Times New Roman" w:cs="Times New Roman"/>
          <w:sz w:val="28"/>
          <w:szCs w:val="24"/>
        </w:rPr>
        <w:t xml:space="preserve"> </w:t>
      </w:r>
      <w:r w:rsidR="00AC4F09">
        <w:rPr>
          <w:rFonts w:ascii="Times New Roman" w:hAnsi="Times New Roman" w:cs="Times New Roman"/>
          <w:sz w:val="28"/>
          <w:szCs w:val="24"/>
        </w:rPr>
        <w:t>возьмем из 3 лабораторной работы, только для полноценной работы нашего списка перегрузим у него оператор «*» для того, чтобы выполнять умножение элемента на элемент.</w:t>
      </w:r>
    </w:p>
    <w:p w14:paraId="12C14E0F" w14:textId="2B54EA85" w:rsidR="00A0242A" w:rsidRPr="00B547B5" w:rsidRDefault="003E4966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0242A">
        <w:rPr>
          <w:rFonts w:ascii="Times New Roman" w:hAnsi="Times New Roman" w:cs="Times New Roman"/>
          <w:i/>
          <w:iCs/>
          <w:noProof/>
          <w:sz w:val="24"/>
        </w:rPr>
        <w:lastRenderedPageBreak/>
        <w:drawing>
          <wp:anchor distT="0" distB="0" distL="114300" distR="114300" simplePos="0" relativeHeight="251673600" behindDoc="0" locked="0" layoutInCell="1" allowOverlap="1" wp14:anchorId="3B6851C2" wp14:editId="40419466">
            <wp:simplePos x="0" y="0"/>
            <wp:positionH relativeFrom="column">
              <wp:posOffset>624840</wp:posOffset>
            </wp:positionH>
            <wp:positionV relativeFrom="paragraph">
              <wp:posOffset>295910</wp:posOffset>
            </wp:positionV>
            <wp:extent cx="4507865" cy="7386955"/>
            <wp:effectExtent l="0" t="0" r="6985" b="444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7386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50F" w:rsidRPr="009B550F">
        <w:rPr>
          <w:rFonts w:ascii="Times New Roman" w:hAnsi="Times New Roman" w:cs="Times New Roman"/>
          <w:b/>
          <w:bCs/>
          <w:sz w:val="28"/>
          <w:szCs w:val="24"/>
        </w:rPr>
        <w:t>Тестирование программ</w:t>
      </w:r>
      <w:r w:rsidR="00B547B5">
        <w:rPr>
          <w:rFonts w:ascii="Times New Roman" w:hAnsi="Times New Roman" w:cs="Times New Roman"/>
          <w:b/>
          <w:bCs/>
          <w:sz w:val="28"/>
          <w:szCs w:val="24"/>
        </w:rPr>
        <w:t>ы</w:t>
      </w:r>
    </w:p>
    <w:p w14:paraId="11B1433D" w14:textId="642AF541" w:rsidR="00A0242A" w:rsidRPr="003E4966" w:rsidRDefault="00A0242A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A0242A">
        <w:rPr>
          <w:rFonts w:ascii="Times New Roman" w:hAnsi="Times New Roman" w:cs="Times New Roman"/>
          <w:i/>
          <w:iCs/>
          <w:sz w:val="24"/>
        </w:rPr>
        <w:t>Рис. 1 –</w:t>
      </w:r>
      <w:r w:rsidR="00B547B5">
        <w:rPr>
          <w:rFonts w:ascii="Times New Roman" w:hAnsi="Times New Roman" w:cs="Times New Roman"/>
          <w:i/>
          <w:iCs/>
          <w:sz w:val="24"/>
        </w:rPr>
        <w:t xml:space="preserve"> Тестирование</w:t>
      </w:r>
      <w:r w:rsidR="00FB1F6C">
        <w:rPr>
          <w:rFonts w:ascii="Times New Roman" w:hAnsi="Times New Roman" w:cs="Times New Roman"/>
          <w:i/>
          <w:iCs/>
          <w:sz w:val="24"/>
        </w:rPr>
        <w:t xml:space="preserve"> программы</w:t>
      </w:r>
      <w:r w:rsidR="00CD373F">
        <w:rPr>
          <w:rFonts w:ascii="Times New Roman" w:hAnsi="Times New Roman" w:cs="Times New Roman"/>
          <w:i/>
          <w:iCs/>
          <w:sz w:val="24"/>
        </w:rPr>
        <w:t>.</w:t>
      </w:r>
    </w:p>
    <w:p w14:paraId="3D2C3387" w14:textId="77777777" w:rsidR="00AC4F09" w:rsidRDefault="00AC4F09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CF85032" w14:textId="2FBB3D52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Заключение</w:t>
      </w:r>
    </w:p>
    <w:p w14:paraId="1783B809" w14:textId="77777777" w:rsidR="00AC4F09" w:rsidRDefault="00B547B5" w:rsidP="000638C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Была разработана </w:t>
      </w:r>
      <w:r w:rsidR="005815A6">
        <w:rPr>
          <w:rFonts w:ascii="Times New Roman" w:hAnsi="Times New Roman" w:cs="Times New Roman"/>
          <w:sz w:val="28"/>
          <w:szCs w:val="24"/>
        </w:rPr>
        <w:t xml:space="preserve">программа, </w:t>
      </w:r>
      <w:r w:rsidR="003E4966">
        <w:rPr>
          <w:rFonts w:ascii="Times New Roman" w:hAnsi="Times New Roman" w:cs="Times New Roman"/>
          <w:sz w:val="28"/>
          <w:szCs w:val="24"/>
        </w:rPr>
        <w:t>в которой реализована динамическая структура данных –</w:t>
      </w:r>
      <w:r w:rsidR="00AC4F09">
        <w:rPr>
          <w:rFonts w:ascii="Times New Roman" w:hAnsi="Times New Roman" w:cs="Times New Roman"/>
          <w:sz w:val="28"/>
          <w:szCs w:val="24"/>
        </w:rPr>
        <w:t xml:space="preserve"> шаблонный</w:t>
      </w:r>
      <w:r w:rsidR="003E4966">
        <w:rPr>
          <w:rFonts w:ascii="Times New Roman" w:hAnsi="Times New Roman" w:cs="Times New Roman"/>
          <w:sz w:val="28"/>
          <w:szCs w:val="24"/>
        </w:rPr>
        <w:t xml:space="preserve"> односвязный список. В данном односвязном списке реализовано 2 вложенных класса для его нужд: класс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node</w:t>
      </w:r>
      <w:r w:rsidR="003E4966" w:rsidRPr="003E4966">
        <w:rPr>
          <w:rFonts w:ascii="Times New Roman" w:hAnsi="Times New Roman" w:cs="Times New Roman"/>
          <w:sz w:val="28"/>
          <w:szCs w:val="24"/>
        </w:rPr>
        <w:t xml:space="preserve"> </w:t>
      </w:r>
      <w:r w:rsidR="003E4966">
        <w:rPr>
          <w:rFonts w:ascii="Times New Roman" w:hAnsi="Times New Roman" w:cs="Times New Roman"/>
          <w:sz w:val="28"/>
          <w:szCs w:val="24"/>
        </w:rPr>
        <w:t xml:space="preserve">– минимальная ячейка данных и класс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iterator</w:t>
      </w:r>
      <w:r w:rsidR="003E4966">
        <w:rPr>
          <w:rFonts w:ascii="Times New Roman" w:hAnsi="Times New Roman" w:cs="Times New Roman"/>
          <w:sz w:val="28"/>
          <w:szCs w:val="24"/>
        </w:rPr>
        <w:t xml:space="preserve"> – для более быстрого и прямого доступа к данным. Также для односвязного списка и итератора были реализованы методы, благодаря которым список может работать с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range</w:t>
      </w:r>
      <w:r w:rsidR="003E4966" w:rsidRPr="003E4966">
        <w:rPr>
          <w:rFonts w:ascii="Times New Roman" w:hAnsi="Times New Roman" w:cs="Times New Roman"/>
          <w:sz w:val="28"/>
          <w:szCs w:val="24"/>
        </w:rPr>
        <w:t>-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based</w:t>
      </w:r>
      <w:r w:rsidR="003E4966" w:rsidRPr="003E4966">
        <w:rPr>
          <w:rFonts w:ascii="Times New Roman" w:hAnsi="Times New Roman" w:cs="Times New Roman"/>
          <w:sz w:val="28"/>
          <w:szCs w:val="24"/>
        </w:rPr>
        <w:t xml:space="preserve"> </w:t>
      </w:r>
      <w:r w:rsidR="003E4966">
        <w:rPr>
          <w:rFonts w:ascii="Times New Roman" w:hAnsi="Times New Roman" w:cs="Times New Roman"/>
          <w:sz w:val="28"/>
          <w:szCs w:val="24"/>
        </w:rPr>
        <w:t>циклами.</w:t>
      </w:r>
    </w:p>
    <w:p w14:paraId="46A3DE94" w14:textId="77777777" w:rsidR="001C3625" w:rsidRDefault="00AC4F09" w:rsidP="000638C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Также из 3 лабораторной работы был взят </w:t>
      </w:r>
      <w:r w:rsidR="00FD62A9">
        <w:rPr>
          <w:rFonts w:ascii="Times New Roman" w:hAnsi="Times New Roman" w:cs="Times New Roman"/>
          <w:sz w:val="28"/>
          <w:szCs w:val="24"/>
        </w:rPr>
        <w:t xml:space="preserve">собственный тип данных </w:t>
      </w:r>
      <w:r w:rsidR="00FD62A9">
        <w:rPr>
          <w:rFonts w:ascii="Times New Roman" w:hAnsi="Times New Roman" w:cs="Times New Roman"/>
          <w:sz w:val="28"/>
          <w:szCs w:val="24"/>
          <w:lang w:val="en-US"/>
        </w:rPr>
        <w:t>Pair</w:t>
      </w:r>
      <w:r w:rsidR="00FD62A9" w:rsidRPr="00FD62A9">
        <w:rPr>
          <w:rFonts w:ascii="Times New Roman" w:hAnsi="Times New Roman" w:cs="Times New Roman"/>
          <w:sz w:val="28"/>
          <w:szCs w:val="24"/>
        </w:rPr>
        <w:t xml:space="preserve"> </w:t>
      </w:r>
      <w:r w:rsidR="00FD62A9">
        <w:rPr>
          <w:rFonts w:ascii="Times New Roman" w:hAnsi="Times New Roman" w:cs="Times New Roman"/>
          <w:sz w:val="28"/>
          <w:szCs w:val="24"/>
        </w:rPr>
        <w:t>и дополнен оператором «*».</w:t>
      </w:r>
    </w:p>
    <w:p w14:paraId="179EBBFE" w14:textId="77777777" w:rsidR="001C3625" w:rsidRDefault="001C3625" w:rsidP="001C3625">
      <w:pPr>
        <w:pStyle w:val="1"/>
      </w:pPr>
      <w:r>
        <w:t>Контрольные вопросы</w:t>
      </w:r>
    </w:p>
    <w:p w14:paraId="3F9ECC26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1. В чем смысл использования шаблонов?</w:t>
      </w:r>
    </w:p>
    <w:p w14:paraId="4A0AB595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С помощью шаблона функций можно отделить алгоритм от конкретных типов данных, передавая тип в качестве параметра. Шаблоны классов предоставляют аналогичную возможность, позволяя создавать параметризированные классы. Параметризированный класс создает семейство родственных классов, которые можно применять к любому типу данных, передаваемому в качестве параметра. Если использовать в качестве параметризированного класса контейнер, то такой контейнер можно будет применять к любым типам данных, не переписывая код.</w:t>
      </w:r>
    </w:p>
    <w:p w14:paraId="17E4DE90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Шаблон служит для автоматического формирования конкретных описаний</w:t>
      </w:r>
    </w:p>
    <w:p w14:paraId="423AEE17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функций по тем вызовам, которые компилятор обнаруживает в программе. </w:t>
      </w:r>
    </w:p>
    <w:p w14:paraId="69CCAF89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C770A09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2. Каковы синтаксис/семантика шаблонов функций?</w:t>
      </w:r>
    </w:p>
    <w:p w14:paraId="2DC8F15C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sz w:val="19"/>
          <w:szCs w:val="19"/>
        </w:rPr>
        <w:t xml:space="preserve"> &lt;</w:t>
      </w:r>
      <w:proofErr w:type="spellStart"/>
      <w:r w:rsidRPr="00E90058">
        <w:rPr>
          <w:rFonts w:ascii="Cascadia Mono" w:hAnsi="Cascadia Mono" w:cs="Cascadia Mono"/>
          <w:sz w:val="19"/>
          <w:szCs w:val="19"/>
        </w:rPr>
        <w:t>параметры_шаблона</w:t>
      </w:r>
      <w:proofErr w:type="spellEnd"/>
      <w:r w:rsidRPr="00E90058">
        <w:rPr>
          <w:rFonts w:ascii="Cascadia Mono" w:hAnsi="Cascadia Mono" w:cs="Cascadia Mono"/>
          <w:sz w:val="19"/>
          <w:szCs w:val="19"/>
        </w:rPr>
        <w:t xml:space="preserve">&gt; </w:t>
      </w:r>
    </w:p>
    <w:p w14:paraId="10E01417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E90058">
        <w:rPr>
          <w:rFonts w:ascii="Cascadia Mono" w:hAnsi="Cascadia Mono" w:cs="Cascadia Mono"/>
          <w:sz w:val="19"/>
          <w:szCs w:val="19"/>
        </w:rPr>
        <w:t>заголовок_функции</w:t>
      </w:r>
      <w:proofErr w:type="spellEnd"/>
      <w:r w:rsidRPr="00E90058"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 w:rsidRPr="00E90058">
        <w:rPr>
          <w:rFonts w:ascii="Cascadia Mono" w:hAnsi="Cascadia Mono" w:cs="Cascadia Mono"/>
          <w:sz w:val="19"/>
          <w:szCs w:val="19"/>
        </w:rPr>
        <w:t>параметры_функции</w:t>
      </w:r>
      <w:proofErr w:type="spellEnd"/>
      <w:r w:rsidRPr="00E90058">
        <w:rPr>
          <w:rFonts w:ascii="Cascadia Mono" w:hAnsi="Cascadia Mono" w:cs="Cascadia Mono"/>
          <w:sz w:val="19"/>
          <w:szCs w:val="19"/>
        </w:rPr>
        <w:t>)</w:t>
      </w:r>
    </w:p>
    <w:p w14:paraId="7F6F7CA2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{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тело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функции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30D6196" w14:textId="77777777" w:rsidR="001C3625" w:rsidRPr="001C3625" w:rsidRDefault="001C3625" w:rsidP="001C3625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C3625">
        <w:rPr>
          <w:rFonts w:ascii="Times New Roman" w:hAnsi="Times New Roman" w:cs="Times New Roman"/>
          <w:i/>
          <w:sz w:val="24"/>
          <w:szCs w:val="24"/>
        </w:rPr>
        <w:t>Пример</w:t>
      </w:r>
    </w:p>
    <w:p w14:paraId="6365B8BE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506D3799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T 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abs(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T x) {</w:t>
      </w:r>
    </w:p>
    <w:p w14:paraId="08FADBFA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>if (x&gt;0) return x;</w:t>
      </w:r>
    </w:p>
    <w:p w14:paraId="1AD5AECF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>else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E90058">
        <w:rPr>
          <w:rFonts w:ascii="Cascadia Mono" w:hAnsi="Cascadia Mono" w:cs="Cascadia Mono"/>
          <w:sz w:val="19"/>
          <w:szCs w:val="19"/>
        </w:rPr>
        <w:t xml:space="preserve"> -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x</w:t>
      </w:r>
      <w:r w:rsidRPr="00E90058">
        <w:rPr>
          <w:rFonts w:ascii="Cascadia Mono" w:hAnsi="Cascadia Mono" w:cs="Cascadia Mono"/>
          <w:sz w:val="19"/>
          <w:szCs w:val="19"/>
        </w:rPr>
        <w:t>;</w:t>
      </w:r>
    </w:p>
    <w:p w14:paraId="129FFC64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E90058">
        <w:rPr>
          <w:rFonts w:ascii="Cascadia Mono" w:hAnsi="Cascadia Mono" w:cs="Cascadia Mono"/>
          <w:sz w:val="19"/>
          <w:szCs w:val="19"/>
        </w:rPr>
        <w:t>}</w:t>
      </w:r>
    </w:p>
    <w:p w14:paraId="1EA23CDB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</w:p>
    <w:p w14:paraId="51055DB2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3. Каковы синтаксис/семантика шаблонов классов?</w:t>
      </w:r>
    </w:p>
    <w:p w14:paraId="55E86216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sz w:val="19"/>
          <w:szCs w:val="19"/>
        </w:rPr>
        <w:t xml:space="preserve"> &lt;параметры шаблона&gt;</w:t>
      </w:r>
    </w:p>
    <w:p w14:paraId="4F07B976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E90058">
        <w:rPr>
          <w:rFonts w:ascii="Cascadia Mono" w:hAnsi="Cascadia Mono" w:cs="Cascadia Mono"/>
          <w:sz w:val="19"/>
          <w:szCs w:val="19"/>
        </w:rPr>
        <w:t>имя_класса</w:t>
      </w:r>
      <w:proofErr w:type="spellEnd"/>
    </w:p>
    <w:p w14:paraId="7662CB0A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{…};</w:t>
      </w:r>
    </w:p>
    <w:p w14:paraId="47144368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Пример</w:t>
      </w:r>
    </w:p>
    <w:p w14:paraId="6F6AC186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6D8F1C3A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lastRenderedPageBreak/>
        <w:t>class Point {</w:t>
      </w:r>
    </w:p>
    <w:p w14:paraId="263AC24D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x</w:t>
      </w:r>
      <w:r w:rsidRPr="00E90058">
        <w:rPr>
          <w:rFonts w:ascii="Cascadia Mono" w:hAnsi="Cascadia Mono" w:cs="Cascadia Mono"/>
          <w:sz w:val="19"/>
          <w:szCs w:val="19"/>
        </w:rPr>
        <w:t>,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y</w:t>
      </w:r>
      <w:proofErr w:type="gramEnd"/>
      <w:r w:rsidRPr="00E90058">
        <w:rPr>
          <w:rFonts w:ascii="Cascadia Mono" w:hAnsi="Cascadia Mono" w:cs="Cascadia Mono"/>
          <w:sz w:val="19"/>
          <w:szCs w:val="19"/>
        </w:rPr>
        <w:t>;//координаты точки</w:t>
      </w:r>
    </w:p>
    <w:p w14:paraId="373CC6BC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public</w:t>
      </w:r>
      <w:r w:rsidRPr="00E90058">
        <w:rPr>
          <w:rFonts w:ascii="Cascadia Mono" w:hAnsi="Cascadia Mono" w:cs="Cascadia Mono"/>
          <w:sz w:val="19"/>
          <w:szCs w:val="19"/>
        </w:rPr>
        <w:t>:</w:t>
      </w:r>
    </w:p>
    <w:p w14:paraId="31A0EE11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Point(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T X=0,T Y=0):x(X),y(Y){}</w:t>
      </w:r>
    </w:p>
    <w:p w14:paraId="05D9DEDE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void Show ();</w:t>
      </w:r>
    </w:p>
    <w:p w14:paraId="12479237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5EC0F7DC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template&lt;class T&gt;</w:t>
      </w:r>
    </w:p>
    <w:p w14:paraId="2BF18F63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Point::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Show() { 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>&lt;&lt;”(“&lt;&lt;x&lt;&lt;” , ”&lt;&lt;y&lt;&lt;”)”;}</w:t>
      </w:r>
    </w:p>
    <w:p w14:paraId="6D1681FC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Экземпляр создается либо объявлением объекта, либо объявлением указателя на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инстанцированный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шаблонный тип с присваиванием ему адреса с помощью операции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>.</w:t>
      </w:r>
    </w:p>
    <w:p w14:paraId="13858328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Point &lt;int&gt; 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a(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13,15);</w:t>
      </w:r>
    </w:p>
    <w:p w14:paraId="04054A82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Point &lt;float&gt;*pa=new Point&lt;float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&gt;(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10.1,0.55);</w:t>
      </w:r>
    </w:p>
    <w:p w14:paraId="5A0820D0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DF9F43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4. Что такое параметры шаблона функции?</w:t>
      </w:r>
    </w:p>
    <w:p w14:paraId="11ED7CB3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Можно считать, что параметры шаблона являются его формальными параметрами, а типы тех параметров, которые используются в конкретных обращениях к функции, служат фактическими параметрами шаблона. Именно по ним выполняется параметрическая настройка и с учетом этих типов генерируется конкретный текст определения функции.</w:t>
      </w:r>
    </w:p>
    <w:p w14:paraId="5ED58AB6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41373DFC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T 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abs(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T x) {</w:t>
      </w:r>
    </w:p>
    <w:p w14:paraId="7F51CC87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>if (x&gt;0) return x;</w:t>
      </w:r>
    </w:p>
    <w:p w14:paraId="00204B09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>else return -x;</w:t>
      </w:r>
    </w:p>
    <w:p w14:paraId="71EB52A3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BCE2429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Если в программе вызов функции осуществляется как </w:t>
      </w:r>
      <w:proofErr w:type="spellStart"/>
      <w:proofErr w:type="gramStart"/>
      <w:r w:rsidRPr="001C3625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3625">
        <w:rPr>
          <w:rFonts w:ascii="Times New Roman" w:hAnsi="Times New Roman" w:cs="Times New Roman"/>
          <w:sz w:val="24"/>
          <w:szCs w:val="24"/>
        </w:rPr>
        <w:t xml:space="preserve">-1.5), то компилятор формирует определение функции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x)</w:t>
      </w:r>
    </w:p>
    <w:p w14:paraId="5E4E252A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</w:p>
    <w:p w14:paraId="76F4A83A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5. Перечислите основные свойства параметров шаблона функции.</w:t>
      </w:r>
    </w:p>
    <w:p w14:paraId="22E6AF76" w14:textId="77777777" w:rsidR="001C3625" w:rsidRPr="001C3625" w:rsidRDefault="001C3625" w:rsidP="001C3625">
      <w:pPr>
        <w:numPr>
          <w:ilvl w:val="0"/>
          <w:numId w:val="36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Имена параметров шаблона должны быть уникальными во всем определении шаблона.</w:t>
      </w:r>
    </w:p>
    <w:p w14:paraId="06E5F50C" w14:textId="77777777" w:rsidR="001C3625" w:rsidRPr="001C3625" w:rsidRDefault="001C3625" w:rsidP="001C3625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Список параметров шаблона не может быть </w:t>
      </w:r>
      <w:proofErr w:type="gramStart"/>
      <w:r w:rsidRPr="001C3625">
        <w:rPr>
          <w:rFonts w:ascii="Times New Roman" w:hAnsi="Times New Roman" w:cs="Times New Roman"/>
          <w:sz w:val="24"/>
          <w:szCs w:val="24"/>
        </w:rPr>
        <w:t>пустым, для того, чтобы</w:t>
      </w:r>
      <w:proofErr w:type="gramEnd"/>
      <w:r w:rsidRPr="001C3625">
        <w:rPr>
          <w:rFonts w:ascii="Times New Roman" w:hAnsi="Times New Roman" w:cs="Times New Roman"/>
          <w:sz w:val="24"/>
          <w:szCs w:val="24"/>
        </w:rPr>
        <w:t xml:space="preserve"> компилятор мог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инстанцировать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шаблон.</w:t>
      </w:r>
    </w:p>
    <w:p w14:paraId="3EF68329" w14:textId="77777777" w:rsidR="001C3625" w:rsidRPr="001C3625" w:rsidRDefault="001C3625" w:rsidP="001C3625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В списке параметров шаблона может быть несколько параметров, и каждому из них должно предшествовать ключевое слово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>.</w:t>
      </w:r>
      <w:r w:rsidRPr="001C362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sz w:val="19"/>
          <w:szCs w:val="19"/>
        </w:rPr>
        <w:t>&lt;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type</w:t>
      </w:r>
      <w:r w:rsidRPr="00E90058">
        <w:rPr>
          <w:rFonts w:ascii="Cascadia Mono" w:hAnsi="Cascadia Mono" w:cs="Cascadia Mono"/>
          <w:sz w:val="19"/>
          <w:szCs w:val="19"/>
        </w:rPr>
        <w:t xml:space="preserve">1,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type</w:t>
      </w:r>
      <w:r w:rsidRPr="00E90058">
        <w:rPr>
          <w:rFonts w:ascii="Cascadia Mono" w:hAnsi="Cascadia Mono" w:cs="Cascadia Mono"/>
          <w:sz w:val="19"/>
          <w:szCs w:val="19"/>
        </w:rPr>
        <w:t>2&gt;</w:t>
      </w:r>
      <w:r w:rsidRPr="001C3625">
        <w:rPr>
          <w:rFonts w:ascii="Times New Roman" w:hAnsi="Times New Roman" w:cs="Times New Roman"/>
          <w:sz w:val="24"/>
          <w:szCs w:val="24"/>
        </w:rPr>
        <w:br/>
        <w:t>Соответственно, неверен заголовок:</w:t>
      </w:r>
      <w:r w:rsidRPr="001C3625">
        <w:rPr>
          <w:rFonts w:ascii="Times New Roman" w:hAnsi="Times New Roman" w:cs="Times New Roman"/>
          <w:sz w:val="24"/>
          <w:szCs w:val="24"/>
        </w:rPr>
        <w:br/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sz w:val="19"/>
          <w:szCs w:val="19"/>
        </w:rPr>
        <w:t>&lt;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type</w:t>
      </w:r>
      <w:r w:rsidRPr="00E90058">
        <w:rPr>
          <w:rFonts w:ascii="Cascadia Mono" w:hAnsi="Cascadia Mono" w:cs="Cascadia Mono"/>
          <w:sz w:val="19"/>
          <w:szCs w:val="19"/>
        </w:rPr>
        <w:t xml:space="preserve">1,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type</w:t>
      </w:r>
      <w:r w:rsidRPr="00E90058">
        <w:rPr>
          <w:rFonts w:ascii="Cascadia Mono" w:hAnsi="Cascadia Mono" w:cs="Cascadia Mono"/>
          <w:sz w:val="19"/>
          <w:szCs w:val="19"/>
        </w:rPr>
        <w:t xml:space="preserve">2,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type</w:t>
      </w:r>
      <w:r w:rsidRPr="00E90058">
        <w:rPr>
          <w:rFonts w:ascii="Cascadia Mono" w:hAnsi="Cascadia Mono" w:cs="Cascadia Mono"/>
          <w:sz w:val="19"/>
          <w:szCs w:val="19"/>
        </w:rPr>
        <w:t>3&gt;</w:t>
      </w:r>
    </w:p>
    <w:p w14:paraId="12127F68" w14:textId="77777777" w:rsidR="001C3625" w:rsidRPr="001C3625" w:rsidRDefault="001C3625" w:rsidP="001C3625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Недопустимо использовать в заголовке шаблона параметры с одинаковыми именами, то есть ошибочен такой заголовок:</w:t>
      </w:r>
      <w:r w:rsidRPr="001C362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sz w:val="19"/>
          <w:szCs w:val="19"/>
        </w:rPr>
        <w:t>&lt;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sz w:val="19"/>
          <w:szCs w:val="19"/>
        </w:rPr>
        <w:t xml:space="preserve">,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sz w:val="19"/>
          <w:szCs w:val="19"/>
        </w:rPr>
        <w:t xml:space="preserve">,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sz w:val="19"/>
          <w:szCs w:val="19"/>
        </w:rPr>
        <w:t>&gt;</w:t>
      </w:r>
    </w:p>
    <w:p w14:paraId="6AAE8581" w14:textId="77777777" w:rsidR="001C3625" w:rsidRPr="001C3625" w:rsidRDefault="001C3625" w:rsidP="001C3625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Имя параметра шаблона имеет все права имени типа в определенной шаблоном функции.</w:t>
      </w:r>
    </w:p>
    <w:p w14:paraId="4444A611" w14:textId="77777777" w:rsidR="001C3625" w:rsidRPr="001C3625" w:rsidRDefault="001C3625" w:rsidP="001C3625">
      <w:pPr>
        <w:numPr>
          <w:ilvl w:val="0"/>
          <w:numId w:val="32"/>
        </w:num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lastRenderedPageBreak/>
        <w:t>Все параметры шаблона функций должны быть обязательно использованы в спецификациях параметров определения функции. Таким образом, будет ошибочным такой шаблон:</w:t>
      </w:r>
    </w:p>
    <w:p w14:paraId="18A3ABDA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625">
        <w:rPr>
          <w:rFonts w:ascii="Times New Roman" w:hAnsi="Times New Roman" w:cs="Times New Roman"/>
          <w:sz w:val="24"/>
          <w:szCs w:val="24"/>
          <w:lang w:val="en-US"/>
        </w:rPr>
        <w:t>template&lt;class A, class B, class C&gt;</w:t>
      </w:r>
      <w:r w:rsidRPr="001C3625">
        <w:rPr>
          <w:rFonts w:ascii="Times New Roman" w:hAnsi="Times New Roman" w:cs="Times New Roman"/>
          <w:sz w:val="24"/>
          <w:szCs w:val="24"/>
          <w:lang w:val="en-US"/>
        </w:rPr>
        <w:br/>
        <w:t xml:space="preserve">B </w:t>
      </w:r>
      <w:proofErr w:type="spellStart"/>
      <w:proofErr w:type="gramStart"/>
      <w:r w:rsidRPr="001C3625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1C36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3625">
        <w:rPr>
          <w:rFonts w:ascii="Times New Roman" w:hAnsi="Times New Roman" w:cs="Times New Roman"/>
          <w:sz w:val="24"/>
          <w:szCs w:val="24"/>
          <w:lang w:val="en-US"/>
        </w:rPr>
        <w:t>A n, C m) { B value; };</w:t>
      </w:r>
    </w:p>
    <w:p w14:paraId="5A047D38" w14:textId="77777777" w:rsidR="001C3625" w:rsidRPr="001C3625" w:rsidRDefault="001C3625" w:rsidP="001C3625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Определенная с помощью шаблона функция может иметь любое количество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непараметризованных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формальных параметров. Может быть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непараметризованно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и возвращаемое функцией значение. Например, в следующей программе шаблон определяет семейство функций, каждая из которых подсчитывает количество нулевых элементов одномерного массива параметризованного типа:</w:t>
      </w:r>
    </w:p>
    <w:p w14:paraId="7944C1EE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template&lt;class D&gt; long count0(int, D *); //Прототип шаблона</w:t>
      </w:r>
    </w:p>
    <w:p w14:paraId="5DD0B993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int main(void) {</w:t>
      </w:r>
    </w:p>
    <w:p w14:paraId="2B6C2ED2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 xml:space="preserve">int 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A[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] = { 1, 0, 6, 0, 4, 10 };</w:t>
      </w:r>
    </w:p>
    <w:p w14:paraId="704CEFC6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 xml:space="preserve">int n = 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sizeof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(A) / 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sizeof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A[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0];</w:t>
      </w:r>
    </w:p>
    <w:p w14:paraId="529775B1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&lt;&lt; "\ncount0(</w:t>
      </w:r>
      <w:proofErr w:type="spellStart"/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n,A</w:t>
      </w:r>
      <w:proofErr w:type="spellEnd"/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) = " &lt;&lt; count0(n, A);</w:t>
      </w:r>
    </w:p>
    <w:p w14:paraId="178ADD65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 xml:space="preserve">float 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X[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] = { 10.0, 0.0, 3.3, 0.0, 2.1 };</w:t>
      </w:r>
    </w:p>
    <w:p w14:paraId="455C3A37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 xml:space="preserve">n = 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sizeof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(X) / 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sizeof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X[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];</w:t>
      </w:r>
    </w:p>
    <w:p w14:paraId="7E32379A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&lt;&lt; "\ncount0(</w:t>
      </w:r>
      <w:proofErr w:type="spellStart"/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n,X</w:t>
      </w:r>
      <w:proofErr w:type="spellEnd"/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) = " &lt;&lt; count0(n, X);</w:t>
      </w:r>
    </w:p>
    <w:p w14:paraId="678C172A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>return 0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; }</w:t>
      </w:r>
      <w:proofErr w:type="gramEnd"/>
    </w:p>
    <w:p w14:paraId="046188CB" w14:textId="77777777" w:rsidR="001C3625" w:rsidRPr="001C3625" w:rsidRDefault="001C3625" w:rsidP="001C3625">
      <w:pPr>
        <w:numPr>
          <w:ilvl w:val="0"/>
          <w:numId w:val="34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В списке параметров прототипа шаблона имена параметров не обязаны совпадать с именами тех же параметров в определении шаблона.</w:t>
      </w:r>
    </w:p>
    <w:p w14:paraId="2CC981C1" w14:textId="77777777" w:rsidR="001C3625" w:rsidRPr="001C3625" w:rsidRDefault="001C3625" w:rsidP="001C3625">
      <w:pPr>
        <w:numPr>
          <w:ilvl w:val="0"/>
          <w:numId w:val="3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При конкретизации шаблонного определения функции необходимо, чтобы при вызове функции типы фактических параметров, соответствующие одинаково параметризованным формальным параметрам, были одинаковыми. Для определенного ниже шаблона функций с данным прототипом недопустимо использовать такое обращение к функции:</w:t>
      </w:r>
    </w:p>
    <w:p w14:paraId="498390D2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sz w:val="19"/>
          <w:szCs w:val="19"/>
        </w:rPr>
        <w:t>&lt;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E</w:t>
      </w:r>
      <w:r w:rsidRPr="00E90058">
        <w:rPr>
          <w:rFonts w:ascii="Cascadia Mono" w:hAnsi="Cascadia Mono" w:cs="Cascadia Mono"/>
          <w:sz w:val="19"/>
          <w:szCs w:val="19"/>
        </w:rPr>
        <w:t xml:space="preserve">&gt;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void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swap</w:t>
      </w:r>
      <w:r w:rsidRPr="00E90058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E</w:t>
      </w:r>
      <w:r w:rsidRPr="00E90058">
        <w:rPr>
          <w:rFonts w:ascii="Cascadia Mono" w:hAnsi="Cascadia Mono" w:cs="Cascadia Mono"/>
          <w:sz w:val="19"/>
          <w:szCs w:val="19"/>
        </w:rPr>
        <w:t xml:space="preserve">,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E</w:t>
      </w:r>
      <w:r w:rsidRPr="00E90058">
        <w:rPr>
          <w:rFonts w:ascii="Cascadia Mono" w:hAnsi="Cascadia Mono" w:cs="Cascadia Mono"/>
          <w:sz w:val="19"/>
          <w:szCs w:val="19"/>
        </w:rPr>
        <w:t>);</w:t>
      </w:r>
      <w:r w:rsidRPr="00E90058">
        <w:rPr>
          <w:rFonts w:ascii="Cascadia Mono" w:hAnsi="Cascadia Mono" w:cs="Cascadia Mono"/>
          <w:sz w:val="19"/>
          <w:szCs w:val="19"/>
        </w:rPr>
        <w:br/>
      </w:r>
      <w:r w:rsidRPr="001C3625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n</w:t>
      </w:r>
      <w:r w:rsidRPr="00E90058">
        <w:rPr>
          <w:rFonts w:ascii="Cascadia Mono" w:hAnsi="Cascadia Mono" w:cs="Cascadia Mono"/>
          <w:sz w:val="19"/>
          <w:szCs w:val="19"/>
        </w:rPr>
        <w:t xml:space="preserve"> = 4; </w:t>
      </w:r>
      <w:r w:rsidRPr="00E90058">
        <w:rPr>
          <w:rFonts w:ascii="Cascadia Mono" w:hAnsi="Cascadia Mono" w:cs="Cascadia Mono"/>
          <w:sz w:val="19"/>
          <w:szCs w:val="19"/>
        </w:rPr>
        <w:br/>
      </w:r>
      <w:r w:rsidRPr="001C3625">
        <w:rPr>
          <w:rFonts w:ascii="Cascadia Mono" w:hAnsi="Cascadia Mono" w:cs="Cascadia Mono"/>
          <w:sz w:val="19"/>
          <w:szCs w:val="19"/>
          <w:lang w:val="en-US"/>
        </w:rPr>
        <w:t>double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d</w:t>
      </w:r>
      <w:r w:rsidRPr="00E90058">
        <w:rPr>
          <w:rFonts w:ascii="Cascadia Mono" w:hAnsi="Cascadia Mono" w:cs="Cascadia Mono"/>
          <w:sz w:val="19"/>
          <w:szCs w:val="19"/>
        </w:rPr>
        <w:t xml:space="preserve"> = 4.3; </w:t>
      </w:r>
      <w:r w:rsidRPr="00E90058">
        <w:rPr>
          <w:rFonts w:ascii="Cascadia Mono" w:hAnsi="Cascadia Mono" w:cs="Cascadia Mono"/>
          <w:sz w:val="19"/>
          <w:szCs w:val="19"/>
        </w:rPr>
        <w:br/>
      </w:r>
      <w:r w:rsidRPr="001C3625">
        <w:rPr>
          <w:rFonts w:ascii="Cascadia Mono" w:hAnsi="Cascadia Mono" w:cs="Cascadia Mono"/>
          <w:sz w:val="19"/>
          <w:szCs w:val="19"/>
          <w:lang w:val="en-US"/>
        </w:rPr>
        <w:t>swap</w:t>
      </w:r>
      <w:r w:rsidRPr="00E90058">
        <w:rPr>
          <w:rFonts w:ascii="Cascadia Mono" w:hAnsi="Cascadia Mono" w:cs="Cascadia Mono"/>
          <w:sz w:val="19"/>
          <w:szCs w:val="19"/>
        </w:rPr>
        <w:t>(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n</w:t>
      </w:r>
      <w:r w:rsidRPr="00E90058">
        <w:rPr>
          <w:rFonts w:ascii="Cascadia Mono" w:hAnsi="Cascadia Mono" w:cs="Cascadia Mono"/>
          <w:sz w:val="19"/>
          <w:szCs w:val="19"/>
        </w:rPr>
        <w:t xml:space="preserve">,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d</w:t>
      </w:r>
      <w:r w:rsidRPr="00E90058">
        <w:rPr>
          <w:rFonts w:ascii="Cascadia Mono" w:hAnsi="Cascadia Mono" w:cs="Cascadia Mono"/>
          <w:sz w:val="19"/>
          <w:szCs w:val="19"/>
        </w:rPr>
        <w:t>); // Ошибка в типах параметров</w:t>
      </w:r>
      <w:r w:rsidRPr="00E90058">
        <w:rPr>
          <w:rFonts w:ascii="Cascadia Mono" w:hAnsi="Cascadia Mono" w:cs="Cascadia Mono"/>
          <w:sz w:val="19"/>
          <w:szCs w:val="19"/>
        </w:rPr>
        <w:br/>
      </w:r>
      <w:r w:rsidRPr="001C3625">
        <w:rPr>
          <w:rFonts w:ascii="Cascadia Mono" w:hAnsi="Cascadia Mono" w:cs="Cascadia Mono"/>
          <w:sz w:val="19"/>
          <w:szCs w:val="19"/>
          <w:lang w:val="en-US"/>
        </w:rPr>
        <w:t>swap</w:t>
      </w:r>
      <w:r w:rsidRPr="00E90058">
        <w:rPr>
          <w:rFonts w:ascii="Cascadia Mono" w:hAnsi="Cascadia Mono" w:cs="Cascadia Mono"/>
          <w:sz w:val="19"/>
          <w:szCs w:val="19"/>
        </w:rPr>
        <w:t>(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double</w:t>
      </w:r>
      <w:r w:rsidRPr="00E90058">
        <w:rPr>
          <w:rFonts w:ascii="Cascadia Mono" w:hAnsi="Cascadia Mono" w:cs="Cascadia Mono"/>
          <w:sz w:val="19"/>
          <w:szCs w:val="19"/>
        </w:rPr>
        <w:t>(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n</w:t>
      </w:r>
      <w:r w:rsidRPr="00E90058">
        <w:rPr>
          <w:rFonts w:ascii="Cascadia Mono" w:hAnsi="Cascadia Mono" w:cs="Cascadia Mono"/>
          <w:sz w:val="19"/>
          <w:szCs w:val="19"/>
        </w:rPr>
        <w:t xml:space="preserve">),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d</w:t>
      </w:r>
      <w:r w:rsidRPr="00E90058">
        <w:rPr>
          <w:rFonts w:ascii="Cascadia Mono" w:hAnsi="Cascadia Mono" w:cs="Cascadia Mono"/>
          <w:sz w:val="19"/>
          <w:szCs w:val="19"/>
        </w:rPr>
        <w:t>); // Правильные типы параметров</w:t>
      </w:r>
    </w:p>
    <w:p w14:paraId="57579B9C" w14:textId="77777777" w:rsidR="001C3625" w:rsidRPr="001C3625" w:rsidRDefault="001C3625" w:rsidP="001C3625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Для правильного обращения к такой функции требуется явное приведение типа одного из параметров.</w:t>
      </w:r>
    </w:p>
    <w:p w14:paraId="56F988E9" w14:textId="77777777" w:rsidR="001C3625" w:rsidRPr="001C3625" w:rsidRDefault="001C3625" w:rsidP="001C3625">
      <w:pPr>
        <w:numPr>
          <w:ilvl w:val="0"/>
          <w:numId w:val="30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При использовании шаблонов функций возможна перегрузка как шаблонов, так и функций. Могут быть шаблоны с одинаковыми именами, но разными параметрами. Или с помощью шаблона может создаваться функция с таким же именем, что и явно определенная функция. В обоих случаях "распознавание" конкретного вызова выполняется по сигнатуре, т.е. по типам, порядку и количеству фактических параметров.</w:t>
      </w:r>
    </w:p>
    <w:p w14:paraId="3E06394C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lastRenderedPageBreak/>
        <w:t>6. Как записывать параметр шаблона?</w:t>
      </w:r>
    </w:p>
    <w:p w14:paraId="0FD0EC9B" w14:textId="77777777" w:rsidR="001C3625" w:rsidRPr="001C3625" w:rsidRDefault="001C3625" w:rsidP="001C3625">
      <w:pPr>
        <w:numPr>
          <w:ilvl w:val="0"/>
          <w:numId w:val="3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Каждому из разных типов параметров должно предшествовать ключевое слово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. </w:t>
      </w:r>
      <w:r w:rsidRPr="001C3625">
        <w:rPr>
          <w:rFonts w:ascii="Times New Roman" w:hAnsi="Times New Roman" w:cs="Times New Roman"/>
          <w:i/>
          <w:sz w:val="24"/>
          <w:szCs w:val="24"/>
        </w:rPr>
        <w:t xml:space="preserve">Пример: 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template&lt;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class type1, class type2&gt;</w:t>
      </w:r>
    </w:p>
    <w:p w14:paraId="5D11C189" w14:textId="77777777" w:rsidR="001C3625" w:rsidRPr="001C3625" w:rsidRDefault="001C3625" w:rsidP="001C3625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Все параметры шаблона функций должны быть обязательно использованы в спецификациях параметров определения функции.</w:t>
      </w:r>
    </w:p>
    <w:p w14:paraId="0D3A8CB3" w14:textId="77777777" w:rsidR="001C3625" w:rsidRPr="001C3625" w:rsidRDefault="001C3625" w:rsidP="001C3625">
      <w:pPr>
        <w:numPr>
          <w:ilvl w:val="0"/>
          <w:numId w:val="3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Недопустимо использовать в заголовке шаблона параметры с одинаковыми именами, то есть ошибочен такой заголовок:</w:t>
      </w:r>
      <w:r w:rsidRPr="001C362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sz w:val="19"/>
          <w:szCs w:val="19"/>
        </w:rPr>
        <w:t>&lt;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sz w:val="19"/>
          <w:szCs w:val="19"/>
        </w:rPr>
        <w:t xml:space="preserve">,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sz w:val="19"/>
          <w:szCs w:val="19"/>
        </w:rPr>
        <w:t xml:space="preserve">,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sz w:val="19"/>
          <w:szCs w:val="19"/>
        </w:rPr>
        <w:t>&gt;</w:t>
      </w:r>
    </w:p>
    <w:p w14:paraId="1A346008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7. Можно ли перегружать параметризованные функции?</w:t>
      </w:r>
    </w:p>
    <w:p w14:paraId="6654E4CD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Да. Шаблон функции может перегружать функции, отличные от шаблона, с тем же именем. В этом сценарии компилятор сначала пытается разрешить вызов функции с помощью вычета аргументов шаблона для создания экземпляра шаблона функции с уникальной специализацией.</w:t>
      </w:r>
    </w:p>
    <w:p w14:paraId="61DA7AC4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625">
        <w:rPr>
          <w:rFonts w:ascii="Times New Roman" w:hAnsi="Times New Roman" w:cs="Times New Roman"/>
          <w:i/>
          <w:sz w:val="24"/>
          <w:szCs w:val="24"/>
        </w:rPr>
        <w:t>Пример</w:t>
      </w:r>
    </w:p>
    <w:p w14:paraId="15A4996E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669EDDD6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print(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T value) {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&lt;&lt; “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Шаблон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>” &lt;&lt; value;}</w:t>
      </w:r>
    </w:p>
    <w:p w14:paraId="77B14284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 &lt;&gt;</w:t>
      </w:r>
    </w:p>
    <w:p w14:paraId="6651B1BE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print(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int value) {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&lt;&lt; “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Специализация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int” &lt;&lt; value;}</w:t>
      </w:r>
    </w:p>
    <w:p w14:paraId="671CC686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print(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int value) {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&lt;&lt; “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Перегрузка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int” &lt;&lt; value;}</w:t>
      </w:r>
    </w:p>
    <w:p w14:paraId="55F8F039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8. Перечислите основные свойства параметризованных классов.</w:t>
      </w:r>
    </w:p>
    <w:p w14:paraId="4A24A9FA" w14:textId="77777777" w:rsidR="001C3625" w:rsidRPr="001C3625" w:rsidRDefault="001C3625" w:rsidP="001C3625">
      <w:pPr>
        <w:numPr>
          <w:ilvl w:val="0"/>
          <w:numId w:val="35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В определении класса, входящего шаблон, имя класса является не именем отдельного класса, а параметризованным именем семейства классов. </w:t>
      </w:r>
    </w:p>
    <w:p w14:paraId="7B99AB8A" w14:textId="77777777" w:rsidR="001C3625" w:rsidRPr="001C3625" w:rsidRDefault="001C3625" w:rsidP="001C3625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Компонентные функции параметризованного класса автоматически являются параметризованными. Их не обязательно </w:t>
      </w:r>
      <w:proofErr w:type="gramStart"/>
      <w:r w:rsidRPr="001C3625">
        <w:rPr>
          <w:rFonts w:ascii="Times New Roman" w:hAnsi="Times New Roman" w:cs="Times New Roman"/>
          <w:sz w:val="24"/>
          <w:szCs w:val="24"/>
        </w:rPr>
        <w:t>объявлять</w:t>
      </w:r>
      <w:proofErr w:type="gramEnd"/>
      <w:r w:rsidRPr="001C3625">
        <w:rPr>
          <w:rFonts w:ascii="Times New Roman" w:hAnsi="Times New Roman" w:cs="Times New Roman"/>
          <w:sz w:val="24"/>
          <w:szCs w:val="24"/>
        </w:rPr>
        <w:t xml:space="preserve"> как параметризованные с помощью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>.</w:t>
      </w:r>
    </w:p>
    <w:p w14:paraId="5156D786" w14:textId="77777777" w:rsidR="001C3625" w:rsidRPr="001C3625" w:rsidRDefault="001C3625" w:rsidP="001C3625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являются дружественными для всех классов, которые организуются по данному шаблону.</w:t>
      </w:r>
    </w:p>
    <w:p w14:paraId="0B971C67" w14:textId="77777777" w:rsidR="001C3625" w:rsidRPr="001C3625" w:rsidRDefault="001C3625" w:rsidP="001C3625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-функция содержит в своем описании параметр типа параметризованного класса, то для каждого созданного по данному шаблону класса имеется собственная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>-функция.</w:t>
      </w:r>
    </w:p>
    <w:p w14:paraId="3F296466" w14:textId="77777777" w:rsidR="001C3625" w:rsidRPr="001C3625" w:rsidRDefault="001C3625" w:rsidP="001C3625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С одной стороны, шаблоны могут быть производными (наследоваться) как от шаблонов, так и от обычных классов, с другой стороны, они могут использоваться в качестве базовых для других шаблонов или классов.</w:t>
      </w:r>
    </w:p>
    <w:p w14:paraId="31FD73BF" w14:textId="77777777" w:rsidR="001C3625" w:rsidRPr="001C3625" w:rsidRDefault="001C3625" w:rsidP="001C3625">
      <w:pPr>
        <w:numPr>
          <w:ilvl w:val="0"/>
          <w:numId w:val="35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Локальные классы не могут содержать шаблоны в качестве своих элементов.</w:t>
      </w:r>
    </w:p>
    <w:p w14:paraId="634E464B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lastRenderedPageBreak/>
        <w:t>9. Все ли компонентные функции параметризованного класса являются</w:t>
      </w:r>
    </w:p>
    <w:p w14:paraId="4CEB9844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параметризованными?</w:t>
      </w:r>
    </w:p>
    <w:p w14:paraId="053D4D8F" w14:textId="77777777" w:rsidR="001C3625" w:rsidRPr="001C3625" w:rsidRDefault="001C3625" w:rsidP="001C3625">
      <w:pPr>
        <w:numPr>
          <w:ilvl w:val="0"/>
          <w:numId w:val="35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Компонентные функции параметризованного класса автоматически являются параметризованными. Их не обязательно </w:t>
      </w:r>
      <w:proofErr w:type="gramStart"/>
      <w:r w:rsidRPr="001C3625">
        <w:rPr>
          <w:rFonts w:ascii="Times New Roman" w:hAnsi="Times New Roman" w:cs="Times New Roman"/>
          <w:sz w:val="24"/>
          <w:szCs w:val="24"/>
        </w:rPr>
        <w:t>объявлять</w:t>
      </w:r>
      <w:proofErr w:type="gramEnd"/>
      <w:r w:rsidRPr="001C3625">
        <w:rPr>
          <w:rFonts w:ascii="Times New Roman" w:hAnsi="Times New Roman" w:cs="Times New Roman"/>
          <w:sz w:val="24"/>
          <w:szCs w:val="24"/>
        </w:rPr>
        <w:t xml:space="preserve"> как параметризованные с помощью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>.</w:t>
      </w:r>
    </w:p>
    <w:p w14:paraId="1BD52D29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10. Являются ли дружественные функции, описанные в параметризованном классе, параметризованными?</w:t>
      </w:r>
    </w:p>
    <w:p w14:paraId="5C3238F0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В рамках параметризованного класса нельзя определить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>-шаблоны (дружественные параметризованные классы).</w:t>
      </w:r>
    </w:p>
    <w:p w14:paraId="0DBF2E20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</w:p>
    <w:p w14:paraId="7A593A6B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11. Могут ли шаблоны классов содержать виртуальные компонентные функции?</w:t>
      </w:r>
    </w:p>
    <w:p w14:paraId="4C230EEF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Шаблоны функций, которые являются членами классов, нельзя описывать как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>.</w:t>
      </w:r>
    </w:p>
    <w:p w14:paraId="7800CE99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</w:p>
    <w:p w14:paraId="5202B360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12. Как определяются компонентные функции параметризованных классов вне определения шаблона класса?</w:t>
      </w:r>
    </w:p>
    <w:p w14:paraId="4CA84403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Реализация компонентной функции шаблона класса, которая находится вне определения шаблона класса, должна включать дополнительно следующие два элемента:</w:t>
      </w:r>
    </w:p>
    <w:p w14:paraId="6E4614A2" w14:textId="77777777" w:rsidR="001C3625" w:rsidRPr="001C3625" w:rsidRDefault="001C3625" w:rsidP="001C3625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Определение должно начинаться с ключевого слова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, за которым следует такой же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список_параметров_типов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в угловых скобках, какой указан в определении шаблона класса.</w:t>
      </w:r>
    </w:p>
    <w:p w14:paraId="11927A20" w14:textId="77777777" w:rsidR="001C3625" w:rsidRPr="001C3625" w:rsidRDefault="001C3625" w:rsidP="001C3625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За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именем_класса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, предшествующим операции области видимости </w:t>
      </w:r>
      <w:proofErr w:type="gramStart"/>
      <w:r w:rsidRPr="001C3625">
        <w:rPr>
          <w:rFonts w:ascii="Times New Roman" w:hAnsi="Times New Roman" w:cs="Times New Roman"/>
          <w:sz w:val="24"/>
          <w:szCs w:val="24"/>
        </w:rPr>
        <w:t>(::)</w:t>
      </w:r>
      <w:proofErr w:type="gramEnd"/>
      <w:r w:rsidRPr="001C3625">
        <w:rPr>
          <w:rFonts w:ascii="Times New Roman" w:hAnsi="Times New Roman" w:cs="Times New Roman"/>
          <w:sz w:val="24"/>
          <w:szCs w:val="24"/>
        </w:rPr>
        <w:t xml:space="preserve">, должен следовать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список_имен_параметров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шаблона.</w:t>
      </w:r>
    </w:p>
    <w:p w14:paraId="3B63C710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sz w:val="19"/>
          <w:szCs w:val="19"/>
        </w:rPr>
        <w:t>&lt;</w:t>
      </w:r>
      <w:proofErr w:type="spellStart"/>
      <w:r w:rsidRPr="00E90058">
        <w:rPr>
          <w:rFonts w:ascii="Cascadia Mono" w:hAnsi="Cascadia Mono" w:cs="Cascadia Mono"/>
          <w:sz w:val="19"/>
          <w:szCs w:val="19"/>
        </w:rPr>
        <w:t>список_типов</w:t>
      </w:r>
      <w:proofErr w:type="spellEnd"/>
      <w:r w:rsidRPr="00E90058">
        <w:rPr>
          <w:rFonts w:ascii="Cascadia Mono" w:hAnsi="Cascadia Mono" w:cs="Cascadia Mono"/>
          <w:sz w:val="19"/>
          <w:szCs w:val="19"/>
        </w:rPr>
        <w:t>&gt;</w:t>
      </w:r>
      <w:proofErr w:type="spellStart"/>
      <w:r w:rsidRPr="00E90058">
        <w:rPr>
          <w:rFonts w:ascii="Cascadia Mono" w:hAnsi="Cascadia Mono" w:cs="Cascadia Mono"/>
          <w:sz w:val="19"/>
          <w:szCs w:val="19"/>
        </w:rPr>
        <w:t>тип_возвр_значения</w:t>
      </w:r>
      <w:proofErr w:type="spellEnd"/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E90058">
        <w:rPr>
          <w:rFonts w:ascii="Cascadia Mono" w:hAnsi="Cascadia Mono" w:cs="Cascadia Mono"/>
          <w:sz w:val="19"/>
          <w:szCs w:val="19"/>
        </w:rPr>
        <w:t>имя_класса</w:t>
      </w:r>
      <w:proofErr w:type="spellEnd"/>
      <w:r w:rsidRPr="00E90058">
        <w:rPr>
          <w:rFonts w:ascii="Cascadia Mono" w:hAnsi="Cascadia Mono" w:cs="Cascadia Mono"/>
          <w:sz w:val="19"/>
          <w:szCs w:val="19"/>
        </w:rPr>
        <w:t>&lt;</w:t>
      </w:r>
      <w:proofErr w:type="spellStart"/>
      <w:r w:rsidRPr="00E90058">
        <w:rPr>
          <w:rFonts w:ascii="Cascadia Mono" w:hAnsi="Cascadia Mono" w:cs="Cascadia Mono"/>
          <w:sz w:val="19"/>
          <w:szCs w:val="19"/>
        </w:rPr>
        <w:t>список_имен</w:t>
      </w:r>
      <w:proofErr w:type="spellEnd"/>
      <w:r w:rsidRPr="00E90058">
        <w:rPr>
          <w:rFonts w:ascii="Cascadia Mono" w:hAnsi="Cascadia Mono" w:cs="Cascadia Mono"/>
          <w:sz w:val="19"/>
          <w:szCs w:val="19"/>
        </w:rPr>
        <w:t>_ параметров</w:t>
      </w:r>
      <w:proofErr w:type="gramStart"/>
      <w:r w:rsidRPr="00E90058">
        <w:rPr>
          <w:rFonts w:ascii="Cascadia Mono" w:hAnsi="Cascadia Mono" w:cs="Cascadia Mono"/>
          <w:sz w:val="19"/>
          <w:szCs w:val="19"/>
        </w:rPr>
        <w:t>&gt; :</w:t>
      </w:r>
      <w:proofErr w:type="gramEnd"/>
      <w:r w:rsidRPr="00E90058">
        <w:rPr>
          <w:rFonts w:ascii="Cascadia Mono" w:hAnsi="Cascadia Mono" w:cs="Cascadia Mono"/>
          <w:sz w:val="19"/>
          <w:szCs w:val="19"/>
        </w:rPr>
        <w:t xml:space="preserve"> : </w:t>
      </w:r>
      <w:proofErr w:type="spellStart"/>
      <w:r w:rsidRPr="00E90058">
        <w:rPr>
          <w:rFonts w:ascii="Cascadia Mono" w:hAnsi="Cascadia Mono" w:cs="Cascadia Mono"/>
          <w:sz w:val="19"/>
          <w:szCs w:val="19"/>
        </w:rPr>
        <w:t>имя_функции</w:t>
      </w:r>
      <w:proofErr w:type="spellEnd"/>
      <w:r w:rsidRPr="00E90058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E90058">
        <w:rPr>
          <w:rFonts w:ascii="Cascadia Mono" w:hAnsi="Cascadia Mono" w:cs="Cascadia Mono"/>
          <w:sz w:val="19"/>
          <w:szCs w:val="19"/>
        </w:rPr>
        <w:t>список_параметров</w:t>
      </w:r>
      <w:proofErr w:type="spellEnd"/>
      <w:r w:rsidRPr="00E90058">
        <w:rPr>
          <w:rFonts w:ascii="Cascadia Mono" w:hAnsi="Cascadia Mono" w:cs="Cascadia Mono"/>
          <w:sz w:val="19"/>
          <w:szCs w:val="19"/>
        </w:rPr>
        <w:t>){ . . . }</w:t>
      </w:r>
    </w:p>
    <w:p w14:paraId="7DD87572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13. Что такое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инстанцирование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шаблона?</w:t>
      </w:r>
    </w:p>
    <w:p w14:paraId="741E7EF0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3625">
        <w:rPr>
          <w:rFonts w:ascii="Times New Roman" w:hAnsi="Times New Roman" w:cs="Times New Roman"/>
          <w:sz w:val="24"/>
          <w:szCs w:val="24"/>
        </w:rPr>
        <w:t>Инстанцирование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шаблона – это генерация кода функции или класса по шаблону для конкретных параметров.</w:t>
      </w:r>
    </w:p>
    <w:p w14:paraId="50F8A603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Неявное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инстанцирование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>:</w:t>
      </w:r>
    </w:p>
    <w:p w14:paraId="6E059F6C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sz w:val="19"/>
          <w:szCs w:val="19"/>
        </w:rPr>
        <w:t xml:space="preserve"> &lt;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sz w:val="19"/>
          <w:szCs w:val="19"/>
        </w:rPr>
        <w:t>&gt;</w:t>
      </w:r>
    </w:p>
    <w:p w14:paraId="68C1E65F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T 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sqrt(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T x) {return x*x;}</w:t>
      </w:r>
    </w:p>
    <w:p w14:paraId="71AFB954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Если в программе вызов функции осуществляется как </w:t>
      </w:r>
      <w:proofErr w:type="spellStart"/>
      <w:proofErr w:type="gramStart"/>
      <w:r w:rsidRPr="001C3625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3625">
        <w:rPr>
          <w:rFonts w:ascii="Times New Roman" w:hAnsi="Times New Roman" w:cs="Times New Roman"/>
          <w:sz w:val="24"/>
          <w:szCs w:val="24"/>
        </w:rPr>
        <w:t xml:space="preserve">-1), то компилятор формирует определение функции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x)</w:t>
      </w:r>
    </w:p>
    <w:p w14:paraId="7D65BE27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Явное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инстанцирование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>:</w:t>
      </w:r>
    </w:p>
    <w:p w14:paraId="433CDB13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sz w:val="19"/>
          <w:szCs w:val="19"/>
        </w:rPr>
        <w:t xml:space="preserve"> &lt;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sz w:val="19"/>
          <w:szCs w:val="19"/>
        </w:rPr>
        <w:t>&gt;</w:t>
      </w:r>
    </w:p>
    <w:p w14:paraId="10AD39F4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T 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sqrt(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T x) {return x*x;}</w:t>
      </w:r>
    </w:p>
    <w:p w14:paraId="6094F525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template double sqrt(double); </w:t>
      </w:r>
    </w:p>
    <w:p w14:paraId="4D8D6C6D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template int sqrt(int); </w:t>
      </w:r>
    </w:p>
    <w:p w14:paraId="45855F39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Через явное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инстанцирование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будут доступны только те типы, которые были явно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инстанцированы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ключевым словом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>.</w:t>
      </w:r>
    </w:p>
    <w:p w14:paraId="28A2EE71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</w:p>
    <w:p w14:paraId="0DA22BA3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14. На каком этапе происходит генерирование определения класса по шаблону?</w:t>
      </w:r>
    </w:p>
    <w:p w14:paraId="2170C3BD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Компилятор производит генерацию кода по шаблону, когда происходит явное или неявное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инстанцирование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. Это может существенно увеличить время компиляции и компоновки, особенно в тех случаях, когда шаблон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инстанцируется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с одинаковыми параметрами во многих модулях. С помощью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extern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теперь можно указать компилятору не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инстанцировать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шаблон в данной единице трансляции (файле)</w:t>
      </w:r>
    </w:p>
    <w:p w14:paraId="7E11F3FC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extern</w:t>
      </w:r>
      <w:r w:rsidRPr="00E90058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E90058">
        <w:rPr>
          <w:rFonts w:ascii="Cascadia Mono" w:hAnsi="Cascadia Mono" w:cs="Cascadia Mono"/>
          <w:color w:val="808080"/>
          <w:sz w:val="19"/>
          <w:szCs w:val="19"/>
        </w:rPr>
        <w:t>&lt;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r w:rsidRPr="00E90058">
        <w:rPr>
          <w:rFonts w:ascii="Cascadia Mono" w:hAnsi="Cascadia Mono" w:cs="Cascadia Mono"/>
          <w:color w:val="808080"/>
          <w:sz w:val="19"/>
          <w:szCs w:val="19"/>
        </w:rPr>
        <w:t xml:space="preserve">&gt;; </w:t>
      </w:r>
    </w:p>
    <w:p w14:paraId="11CA11F2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Естественно, в одном из модулей должно быть сделано явное или неявное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инстанцирование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>, чтобы при компоновке программы все ссылки были разрешены.</w:t>
      </w:r>
    </w:p>
    <w:p w14:paraId="101F2D16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E90058">
        <w:rPr>
          <w:rFonts w:ascii="Cascadia Mono" w:hAnsi="Cascadia Mono" w:cs="Cascadia Mono"/>
          <w:color w:val="808080"/>
          <w:sz w:val="19"/>
          <w:szCs w:val="19"/>
        </w:rPr>
        <w:t>&lt;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r w:rsidRPr="00E90058">
        <w:rPr>
          <w:rFonts w:ascii="Cascadia Mono" w:hAnsi="Cascadia Mono" w:cs="Cascadia Mono"/>
          <w:color w:val="808080"/>
          <w:sz w:val="19"/>
          <w:szCs w:val="19"/>
        </w:rPr>
        <w:t>&gt;;</w:t>
      </w:r>
    </w:p>
    <w:p w14:paraId="031B04B1" w14:textId="600BFADD" w:rsidR="00843B26" w:rsidRDefault="00843B26" w:rsidP="000638C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514946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22CA61E3" w:rsidR="00843B26" w:rsidRDefault="00843B26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Приложение </w:t>
      </w:r>
      <w:r w:rsidR="001F6954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1F6954" w:rsidRPr="009E6ADF">
        <w:rPr>
          <w:rFonts w:ascii="Times New Roman" w:hAnsi="Times New Roman" w:cs="Times New Roman"/>
          <w:sz w:val="28"/>
          <w:szCs w:val="24"/>
        </w:rPr>
        <w:t>-</w:t>
      </w:r>
      <w:r w:rsidR="001F6954">
        <w:rPr>
          <w:rFonts w:ascii="Times New Roman" w:hAnsi="Times New Roman" w:cs="Times New Roman"/>
          <w:sz w:val="28"/>
          <w:szCs w:val="24"/>
        </w:rPr>
        <w:t>диаграмма</w:t>
      </w:r>
      <w:r w:rsidRPr="00843B2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DAD27AA" w14:textId="3F1A21E7" w:rsidR="00847902" w:rsidRPr="001F6954" w:rsidRDefault="003C7CC4" w:rsidP="0028037E">
      <w:pPr>
        <w:spacing w:after="0" w:line="360" w:lineRule="auto"/>
        <w:ind w:left="-709"/>
        <w:rPr>
          <w:noProof/>
        </w:rPr>
      </w:pPr>
      <w:r w:rsidRPr="003C7CC4">
        <w:rPr>
          <w:noProof/>
        </w:rPr>
        <w:t xml:space="preserve"> </w:t>
      </w:r>
      <w:r w:rsidR="001F6954" w:rsidRPr="001F6954">
        <w:rPr>
          <w:noProof/>
        </w:rPr>
        <w:drawing>
          <wp:inline distT="0" distB="0" distL="0" distR="0" wp14:anchorId="3D69E442" wp14:editId="2296B15B">
            <wp:extent cx="6715125" cy="811442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732" cy="815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63EF2682" w14:textId="073D18E1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1C3625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C362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1C3625">
        <w:rPr>
          <w:rFonts w:ascii="Times New Roman" w:hAnsi="Times New Roman" w:cs="Times New Roman"/>
          <w:sz w:val="28"/>
          <w:szCs w:val="28"/>
        </w:rPr>
        <w:t>:</w:t>
      </w:r>
    </w:p>
    <w:p w14:paraId="6748458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A9F44C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B1F254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64E595C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6AF67E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231F1B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113E44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298B5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D2E20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359EC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 null"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1809C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gramStart"/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system(</w:t>
      </w:r>
      <w:proofErr w:type="gramEnd"/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"color F0");</w:t>
      </w:r>
    </w:p>
    <w:p w14:paraId="1D3C3C4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E19550" w14:textId="77777777" w:rsidR="00FD62A9" w:rsidRPr="00E90058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05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E900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2B29DAE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Добавление элементов."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BFBCA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p.randomGener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9B4A88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_front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p.randomGener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2B34CC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p.randomGener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395CF4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p.randomGener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53EA8B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p.randomGener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FDB7C5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p.randomGener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23D620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p.randomGener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7E78E1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Вывод с помощью оператора []:"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442FB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lst.GetSize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7E6CA36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E82779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3F2D1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B1A6EC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Создание итератора и удаление элемента из списка с помощью него"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5D5DD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lst.begin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E6AE9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3;</w:t>
      </w:r>
    </w:p>
    <w:p w14:paraId="5CC5BA3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lst.removeAt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(i);</w:t>
      </w:r>
    </w:p>
    <w:p w14:paraId="2886A415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Вывод с помощью итератора и цикла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517F0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lst.begin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lst.end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827792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3201F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81559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BD4FEE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Добавление элемента в список с помощью итератора"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B041A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lst.insert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p.randomGener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D304CC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Вывод с помощью цикла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each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6BE63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it :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6CB41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45887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91C46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27941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 list2;</w:t>
      </w:r>
    </w:p>
    <w:p w14:paraId="4668B11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list2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5F63F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list2.pop_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front(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8A46E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list2.pop_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back(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CE0B4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list2.pop_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front(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930E4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97030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it :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list2)</w:t>
      </w:r>
    </w:p>
    <w:p w14:paraId="0D5BB92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D9C01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AB066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2255C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Старый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42308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4D68F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it :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C09A1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E4EE8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9E858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7594D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\n&lt;новый список&gt; * &lt;старый список&gt;"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DCAFB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list2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(list2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4CBEC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it :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list2)</w:t>
      </w:r>
    </w:p>
    <w:p w14:paraId="393F382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59E69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EF1D9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4E3C2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A75FCE3" w14:textId="77777777" w:rsidR="00FD62A9" w:rsidRPr="00FD62A9" w:rsidRDefault="00FD62A9" w:rsidP="00FD62A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20B5C4" w14:textId="5F729975" w:rsidR="005A0BA9" w:rsidRPr="005A0BA9" w:rsidRDefault="00AF23E1" w:rsidP="00FD6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568A7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60ACC6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51393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20D58C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6513F46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93138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A608679" w14:textId="77777777" w:rsidR="00FD62A9" w:rsidRPr="00E90058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E9005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E900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E900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E900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указаному</w:t>
      </w:r>
      <w:proofErr w:type="spellEnd"/>
      <w:r w:rsidRPr="00E900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</w:p>
    <w:p w14:paraId="5413896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//минимальная ячейка памяти</w:t>
      </w:r>
    </w:p>
    <w:p w14:paraId="0C8C00A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//вложенный класс - ячейка памяти</w:t>
      </w:r>
    </w:p>
    <w:p w14:paraId="7201C94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9394F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DC792D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//используется параметр по умолчанию, то есть если мы не передаем указатель, то он автоматически присваивается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nullptr</w:t>
      </w:r>
      <w:proofErr w:type="spellEnd"/>
    </w:p>
    <w:p w14:paraId="2C590F4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//для поля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также используется параметр по умолчанию, выглядит он как вызов конструктора по умолчанию</w:t>
      </w:r>
    </w:p>
    <w:p w14:paraId="6FAC1A7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7F405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D4E510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644FE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//хранит указатель на следующий элемент</w:t>
      </w:r>
    </w:p>
    <w:p w14:paraId="015A60DC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//хранит наши данные</w:t>
      </w:r>
    </w:p>
    <w:p w14:paraId="034288DB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88DE20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5FBE492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0A22D9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первый элемент в списке</w:t>
      </w:r>
    </w:p>
    <w:p w14:paraId="79E7926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элементов в списке.</w:t>
      </w:r>
    </w:p>
    <w:p w14:paraId="43E7923E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5E229D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06CFF3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7CB7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1494FF5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13F95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051E89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5664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node</w:t>
      </w:r>
    </w:p>
    <w:p w14:paraId="4440FE0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current;</w:t>
      </w:r>
    </w:p>
    <w:p w14:paraId="0C5DCBF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660F2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76132C0" w14:textId="77777777" w:rsidR="00FD62A9" w:rsidRPr="00E90058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90058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  <w:r w:rsidRPr="00E900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E900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  <w:r w:rsidRPr="00E900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26E4BDD4" w14:textId="77777777" w:rsidR="00FD62A9" w:rsidRPr="00E90058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9005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532BD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C55E9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reset(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CAF3B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//операторы для взаимодействия</w:t>
      </w:r>
    </w:p>
    <w:p w14:paraId="03F48F0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20887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20AC0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75721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операторы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итераторов</w:t>
      </w:r>
    </w:p>
    <w:p w14:paraId="7FA6066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</w:t>
      </w:r>
      <w:proofErr w:type="gramEnd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50DD3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C4420A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A4DEE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C07840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075FF68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07815C8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C8805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//добавляет элемент в конец списка</w:t>
      </w:r>
    </w:p>
    <w:p w14:paraId="0EEF56E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//так как инкапсуляция не дает нам доступ к количеству элементов в списке, то нам необходимо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происать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геттер</w:t>
      </w:r>
    </w:p>
    <w:p w14:paraId="0EE5AD9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оператора [] для того, чтобы мы могли взаимодействовать со списком как с массивом</w:t>
      </w:r>
    </w:p>
    <w:p w14:paraId="1C41533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23661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//удаляет элемент из начала списка</w:t>
      </w:r>
    </w:p>
    <w:p w14:paraId="1611324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//удаляет все элементы списка (логика как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pop_front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деструктор основан на этой штуке)</w:t>
      </w:r>
    </w:p>
    <w:p w14:paraId="2CC30CD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//добавляет элемент в начало списка</w:t>
      </w:r>
    </w:p>
    <w:p w14:paraId="51D134C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E3975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элемента по индексу</w:t>
      </w:r>
    </w:p>
    <w:p w14:paraId="733253B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из конца списка</w:t>
      </w:r>
    </w:p>
    <w:p w14:paraId="6CC1EB7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67334B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begin(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BAD78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end(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EC327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58A49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removeFewAt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нескольких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69B033B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итератору</w:t>
      </w:r>
    </w:p>
    <w:p w14:paraId="27BDBA8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AA3B0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умнжения</w:t>
      </w:r>
      <w:proofErr w:type="spellEnd"/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14:paraId="01A6DE1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A3302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47B6EE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59BF5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0DAA3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B4802B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9D985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EA750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14:paraId="09999B6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l1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64EBF89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l2 =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AD875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1 !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l2 != 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2DC21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7BA9A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(l1-&gt;data * l2-&gt;data);</w:t>
      </w:r>
    </w:p>
    <w:p w14:paraId="74280F1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l1 = l1-&gt;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D87BC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l2 = l2-&gt;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11CD5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FEB3E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sz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abs(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-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49961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sz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0FC80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7955B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09DAF90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sz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90FC7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32BA3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61EF7B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13287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41B0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F8E6F9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&gt;::begin()</w:t>
      </w:r>
    </w:p>
    <w:p w14:paraId="765B60E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A1331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14:paraId="0532DE8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it.current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0B90296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it.head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3491230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14:paraId="3EF93F0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F48D1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D5B47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B796F6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&gt;::end()</w:t>
      </w:r>
    </w:p>
    <w:p w14:paraId="6CB2CBE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44694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it(*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88A4D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it.current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2874D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183B4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A7937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D2548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4011C9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B21E5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4237B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46007C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push_front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 }</w:t>
      </w:r>
    </w:p>
    <w:p w14:paraId="13171BC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891B43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BBF67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EB854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</w:t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63EDC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A592A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, temp-&gt;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F7123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81A444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877C9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C3E6C0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8468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137007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//мы создаем пустой список, 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следствено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в нем лежит 0 элементов, а следственно указывать некуда.</w:t>
      </w:r>
    </w:p>
    <w:p w14:paraId="3619910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DD6B1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0261795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77E1D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2068B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D793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CFFF2D2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//деструктор освобождает динамическую память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приципу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метода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</w:t>
      </w:r>
    </w:p>
    <w:p w14:paraId="121332D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//мы можем делегировать ему эти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обязаности</w:t>
      </w:r>
      <w:proofErr w:type="spellEnd"/>
    </w:p>
    <w:p w14:paraId="05921FB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//но здесь прописана логика удаления</w:t>
      </w:r>
    </w:p>
    <w:p w14:paraId="51D6D55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(size)</w:t>
      </w:r>
    </w:p>
    <w:p w14:paraId="39C3571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F15AE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head;</w:t>
      </w:r>
    </w:p>
    <w:p w14:paraId="6738732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A6A45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2FA88A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20591E4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EA3DD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532A9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9683C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C4A52B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54262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4765D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0;</w:t>
      </w:r>
    </w:p>
    <w:p w14:paraId="431A457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E6C83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9B700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2556B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(temp-&gt;data);</w:t>
      </w:r>
    </w:p>
    <w:p w14:paraId="567BAD4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B342B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12B8E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4D252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9726D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DB96EC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DC9BF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5754EE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первого элемента</w:t>
      </w:r>
    </w:p>
    <w:p w14:paraId="6861E2E9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4AE42E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//создаем элемент и помещаем его в голову</w:t>
      </w:r>
    </w:p>
    <w:p w14:paraId="6A2082E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4A37EC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//создание последующих элементов, создаем указатель на первый элемент </w:t>
      </w:r>
    </w:p>
    <w:p w14:paraId="4650436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 идем по элементам, пока не наткнемся на тот, что указывает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nullptr</w:t>
      </w:r>
      <w:proofErr w:type="spellEnd"/>
    </w:p>
    <w:p w14:paraId="1037C5F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46B2DAB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7C8E1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6407B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89890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5B4B5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66AC2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E7936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элементов увеличиваем на 1</w:t>
      </w:r>
    </w:p>
    <w:p w14:paraId="7B0E056B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F2CC82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9C942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5EBAE5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//мы не можем просто вернуть данные из списка, для этого сначала необходимо перейти в нужную ячейку</w:t>
      </w:r>
    </w:p>
    <w:p w14:paraId="2D8B7534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1C179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//счетчик</w:t>
      </w:r>
    </w:p>
    <w:p w14:paraId="02C1010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//указатель, для того, чтобы итерироваться по нашему списку</w:t>
      </w:r>
    </w:p>
    <w:p w14:paraId="41520E5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//цикл с условием, что мы не вылетим за границы нашего списка</w:t>
      </w:r>
    </w:p>
    <w:p w14:paraId="03FDD9F0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C9E6FA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2D4A1B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580C6B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мы находимся в нужной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ячейке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то получаем оттуда данные</w:t>
      </w:r>
    </w:p>
    <w:p w14:paraId="48557E8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E3E586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//меняем наш временный указатель на следующую ячейку</w:t>
      </w:r>
    </w:p>
    <w:p w14:paraId="4BE90F6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counter++;</w:t>
      </w:r>
    </w:p>
    <w:p w14:paraId="4700FEC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3B8EC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E2659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0ACF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AD79E4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DECB1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2273B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BE3A9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DA065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32623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EEC8A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(temp-&gt;data);</w:t>
      </w:r>
    </w:p>
    <w:p w14:paraId="1F954F8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185D7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C7326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E5FA9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CAD31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10CC3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77DA2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7F931DC" w14:textId="77777777" w:rsidR="00FD62A9" w:rsidRPr="00E90058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E90058"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>()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E900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E900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начала</w:t>
      </w:r>
    </w:p>
    <w:p w14:paraId="4DFA8C0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DAD0D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//делай временный указатель на объект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head</w:t>
      </w:r>
      <w:proofErr w:type="spellEnd"/>
    </w:p>
    <w:p w14:paraId="288AC25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Указательь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переносим на следующую ячейку</w:t>
      </w:r>
    </w:p>
    <w:p w14:paraId="6E4D5AB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//удаляем первый объект</w:t>
      </w:r>
    </w:p>
    <w:p w14:paraId="289E0EA6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//уменьшаем длину на 1</w:t>
      </w:r>
    </w:p>
    <w:p w14:paraId="52A4CCF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59328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4EB8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5FC0BC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clear()</w:t>
      </w:r>
    </w:p>
    <w:p w14:paraId="615DCA6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2AD94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//Node&lt;T&gt;* temp;</w:t>
      </w:r>
    </w:p>
    <w:p w14:paraId="14DDC53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(size)</w:t>
      </w:r>
    </w:p>
    <w:p w14:paraId="1AE4B690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3C806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//вызываем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pop_front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столько раз, пока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= 0</w:t>
      </w:r>
    </w:p>
    <w:p w14:paraId="53163A25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pNext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//логика основывается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pop_front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поэтому мы делегируем ей эти обязанности</w:t>
      </w:r>
    </w:p>
    <w:p w14:paraId="16C171A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//delete temp;</w:t>
      </w:r>
    </w:p>
    <w:p w14:paraId="1632408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//size--;</w:t>
      </w:r>
    </w:p>
    <w:p w14:paraId="20E2569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2150C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258FC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0AA8A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F5E2B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A068515" w14:textId="77777777" w:rsidR="00FD62A9" w:rsidRPr="00E90058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E90058"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E900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E900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E900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</w:p>
    <w:p w14:paraId="072C35D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1B6B2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//вместо головного элемента создаем новый элемент, указатель в котором будет на старый головной элемент</w:t>
      </w:r>
    </w:p>
    <w:p w14:paraId="24EB7BE9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//увеличиваем длину на 1</w:t>
      </w:r>
    </w:p>
    <w:p w14:paraId="78FD55F5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D7A0A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3BCC50" w14:textId="77777777" w:rsidR="00FD62A9" w:rsidRPr="00E90058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5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9005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E900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00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119ED22" w14:textId="77777777" w:rsidR="00FD62A9" w:rsidRPr="00E90058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00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005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900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00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E9005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E90058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r w:rsidRPr="00E900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005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900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00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00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005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900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900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05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вставка</w:t>
      </w:r>
      <w:r w:rsidRPr="00E900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E900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E900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</w:p>
    <w:p w14:paraId="7AAB038B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B3F5AB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индекс больше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то вставить невозможно</w:t>
      </w:r>
    </w:p>
    <w:p w14:paraId="4BE45280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индекс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0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то вызываем вставку в начало списка</w:t>
      </w:r>
    </w:p>
    <w:p w14:paraId="113DC6E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A03591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7CA4E9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CF6046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индекс равен длине, вызываем вставку в конец списка</w:t>
      </w:r>
    </w:p>
    <w:p w14:paraId="3BAD5145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3139704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952AD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99C21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FB7D57C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85A38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//создаем указатель на головной элемент для поиска нужного элемента</w:t>
      </w:r>
    </w:p>
    <w:p w14:paraId="13DF55B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i++)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//поиск предыдущего элемента, перед индексом, чтобы поменять в нем указатель</w:t>
      </w:r>
    </w:p>
    <w:p w14:paraId="79E77DD4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D32AF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255195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B7658C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нового элемента с переданным значением и установка указателя на элемент с переданным индексом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40BF69F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//Предыдущая строка "вклинивает" новый элемент между старыми</w:t>
      </w:r>
    </w:p>
    <w:p w14:paraId="0A5173F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D9890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6B301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05B6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C5EC2E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68CF6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E9329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0A4720C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C13C2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2E419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9652D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FF58D1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31F2D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* previous = head;</w:t>
      </w:r>
    </w:p>
    <w:p w14:paraId="293EBD9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6FAF66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CBDD5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 = previous-&gt;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F7C34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0B3EC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toDelete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previous-&gt;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73424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toDelete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C2D1F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toDelete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FEF78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796BED3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77F64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30BF1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209EE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C7C651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pop_back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B403D5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7EF03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size - 1);</w:t>
      </w:r>
    </w:p>
    <w:p w14:paraId="02D2B9F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33EFF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8AF23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7BEE8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E7A2E6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removeFewAt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нескольких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0053B15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C8053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&gt;= size)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условие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невыхода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границы</w:t>
      </w:r>
    </w:p>
    <w:p w14:paraId="057DE7C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A32884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A1E4D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D564B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85EBC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B2A0E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D2E06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CF7DB9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B0C3B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52225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FD61E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A1375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</w:t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D460A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8C463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6EDFF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929F6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F9433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--size;</w:t>
      </w:r>
    </w:p>
    <w:p w14:paraId="7894CCA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7B1E0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3C790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FB736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8643C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E306B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85FAD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F3F75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63E51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057CD0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::iterator()</w:t>
      </w:r>
    </w:p>
    <w:p w14:paraId="5361C8E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644E2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1830D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17C60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14234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9936F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5DFD24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::~iterator()</w:t>
      </w:r>
    </w:p>
    <w:p w14:paraId="7693523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C7344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2D1EC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0348E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0FD89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F53EE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57AC4D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::iterator(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DD2F8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74872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72102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E377E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7C6FF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FA79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2D8F1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AD8596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E98BC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A4D55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89A634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DF2C0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A8D9F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BFA9C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E0523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BEE08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DB9402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DF54E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C95DB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1C0A2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BD114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4D2F6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220755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243165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BC481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258CD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98033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BF63C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2631E7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::reset()</w:t>
      </w:r>
    </w:p>
    <w:p w14:paraId="2F93661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BF303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75A93B2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4FB94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8314A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0BD533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A2E566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B6473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-&gt;current-&gt;data;</w:t>
      </w:r>
    </w:p>
    <w:p w14:paraId="01D7355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25359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85176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ADEBFF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76B3B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D8E5D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==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F6670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DC915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C0062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B7E5D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EF88E3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74C78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1716C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D0B0F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83D7C5" w14:textId="5E521F75" w:rsidR="00167ED2" w:rsidRDefault="00FD62A9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Pair.h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8730B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665FEF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1F2C23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91271B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A0F489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</w:p>
    <w:p w14:paraId="30D2060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3F4292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9E99BB5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//конструкторы и деструктор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pair</w:t>
      </w:r>
      <w:proofErr w:type="spellEnd"/>
    </w:p>
    <w:p w14:paraId="620718D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51B34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5747D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6CD56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743D4B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 }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</w:p>
    <w:p w14:paraId="40454E5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 }</w:t>
      </w:r>
    </w:p>
    <w:p w14:paraId="3DDA7CB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1EEC1D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F8FDEC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0D633C1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типом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Pair</w:t>
      </w:r>
    </w:p>
    <w:p w14:paraId="3303F74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умножение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pair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pair</w:t>
      </w:r>
    </w:p>
    <w:p w14:paraId="3A31FA84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+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//остальные математические операции </w:t>
      </w:r>
    </w:p>
    <w:p w14:paraId="2A647BBC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++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EBB6B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14:paraId="4CCD2EA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44C2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69916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FC5A1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Математические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14:paraId="5417E76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14970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F3E8F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3D801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деления</w:t>
      </w:r>
    </w:p>
    <w:p w14:paraId="0E67877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C5829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182F3C2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22D26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рандомной</w:t>
      </w:r>
      <w:proofErr w:type="spellEnd"/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генерации</w:t>
      </w:r>
    </w:p>
    <w:p w14:paraId="3DEF4C8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058BCD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поля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0750D14F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427A7155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E5A951B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8DA45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D74BC4" w14:textId="5B63F686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Pair.cpp:</w:t>
      </w:r>
    </w:p>
    <w:p w14:paraId="5C04A59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9517E9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71D3C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D53A6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2D559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3A084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5B837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D08FD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2A990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3E43D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BC765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14405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F542E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14E7D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0F256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1ADBC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</w:p>
    <w:p w14:paraId="086D2DD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8469D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14:paraId="75DC798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14:paraId="262EFA8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4DAF6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501D7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87976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C737B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B101E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A3E5D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B670C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086A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0AE67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388B1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3C069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D5622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24A00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1C2F9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5AA82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F169B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703B0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95A7A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4D944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3E1CC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8E2752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B53B4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 % 50 - 25,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((rand() % 10000)) / 1000));</w:t>
      </w:r>
    </w:p>
    <w:p w14:paraId="7DAED72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81936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0157F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97C43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4F61F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6F6E2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5E2CA9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8270D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31046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8405F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E5C77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213DC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4BBB3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159B7D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EEC04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52F8F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2737F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*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*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9BA73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6B061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6D60FE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2CDF8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0D87B9A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2AE8ED7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EACCD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C223E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E9660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FB410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F99AF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temp(*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BA697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296BF5F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2DC8878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104551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40D6F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831DB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916E67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94D04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-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-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080F1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37952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621B6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C18877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9D45D3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8C8E96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46EFA7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64A75F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75A8D9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DB75A9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3D8C4A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3BE00E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F4583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EA96EC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AC9787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3DEDF0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DDC624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06FE29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5155BF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5334C3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1BF568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A26515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0CA95A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C9A98D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7A677B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-&gt;first/</w:t>
      </w:r>
      <w:proofErr w:type="spellStart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-&gt;second/</w:t>
      </w:r>
      <w:proofErr w:type="spellStart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E0AAAE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00BC9D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509FFD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16754A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9E838F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/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/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29B91A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AEDE1B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8B8C79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F98CF8E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5F4D02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thiss</w:t>
      </w:r>
      <w:proofErr w:type="spellEnd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-&gt;second, </w:t>
      </w:r>
      <w:proofErr w:type="spellStart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otherr</w:t>
      </w:r>
      <w:proofErr w:type="spellEnd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A1813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thiss</w:t>
      </w:r>
      <w:proofErr w:type="spellEnd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otherr</w:t>
      </w:r>
      <w:proofErr w:type="spellEnd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1A5C48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5305A8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0CCD28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274A2D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558799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3FDE1C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38B6BB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C7069E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55976B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9EAA4D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F8424A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== </w:t>
      </w:r>
      <w:proofErr w:type="spellStart"/>
      <w:proofErr w:type="gramStart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== </w:t>
      </w:r>
      <w:proofErr w:type="spellStart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13BD2B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4CDB83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F8DEF9C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2DDDEE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F55CD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D62A9" w:rsidRPr="00FD62A9" w:rsidSect="0008694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EBCAF" w14:textId="77777777" w:rsidR="003E2E8E" w:rsidRDefault="003E2E8E" w:rsidP="00086949">
      <w:pPr>
        <w:spacing w:after="0" w:line="240" w:lineRule="auto"/>
      </w:pPr>
      <w:r>
        <w:separator/>
      </w:r>
    </w:p>
  </w:endnote>
  <w:endnote w:type="continuationSeparator" w:id="0">
    <w:p w14:paraId="40049ECF" w14:textId="77777777" w:rsidR="003E2E8E" w:rsidRDefault="003E2E8E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7B308E5D" w:rsidR="00AC4F09" w:rsidRDefault="00AC4F0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60DF71" w14:textId="77777777" w:rsidR="00AC4F09" w:rsidRDefault="00AC4F0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F9A37" w14:textId="77777777" w:rsidR="003E2E8E" w:rsidRDefault="003E2E8E" w:rsidP="00086949">
      <w:pPr>
        <w:spacing w:after="0" w:line="240" w:lineRule="auto"/>
      </w:pPr>
      <w:r>
        <w:separator/>
      </w:r>
    </w:p>
  </w:footnote>
  <w:footnote w:type="continuationSeparator" w:id="0">
    <w:p w14:paraId="171E792E" w14:textId="77777777" w:rsidR="003E2E8E" w:rsidRDefault="003E2E8E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212D2D"/>
    <w:multiLevelType w:val="hybridMultilevel"/>
    <w:tmpl w:val="7FB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B6B6C"/>
    <w:multiLevelType w:val="multilevel"/>
    <w:tmpl w:val="99BAED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F96637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87153"/>
    <w:multiLevelType w:val="multilevel"/>
    <w:tmpl w:val="83EC93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D14C56"/>
    <w:multiLevelType w:val="hybridMultilevel"/>
    <w:tmpl w:val="FF52B856"/>
    <w:lvl w:ilvl="0" w:tplc="42CAA8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7D49EC"/>
    <w:multiLevelType w:val="multilevel"/>
    <w:tmpl w:val="3CCAA6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392E34"/>
    <w:multiLevelType w:val="hybridMultilevel"/>
    <w:tmpl w:val="5DBC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05AA1"/>
    <w:multiLevelType w:val="multilevel"/>
    <w:tmpl w:val="2286CB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AEB44E0"/>
    <w:multiLevelType w:val="multilevel"/>
    <w:tmpl w:val="F148E5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021D5F"/>
    <w:multiLevelType w:val="hybridMultilevel"/>
    <w:tmpl w:val="F63A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58459E6"/>
    <w:multiLevelType w:val="hybridMultilevel"/>
    <w:tmpl w:val="26DA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97211"/>
    <w:multiLevelType w:val="hybridMultilevel"/>
    <w:tmpl w:val="E5F81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 w15:restartNumberingAfterBreak="0">
    <w:nsid w:val="3A144A15"/>
    <w:multiLevelType w:val="multilevel"/>
    <w:tmpl w:val="A6744D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B2076E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C73DB"/>
    <w:multiLevelType w:val="hybridMultilevel"/>
    <w:tmpl w:val="683C3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20" w15:restartNumberingAfterBreak="0">
    <w:nsid w:val="41174F20"/>
    <w:multiLevelType w:val="hybridMultilevel"/>
    <w:tmpl w:val="C378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C4FE0"/>
    <w:multiLevelType w:val="hybridMultilevel"/>
    <w:tmpl w:val="BFE65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23" w15:restartNumberingAfterBreak="0">
    <w:nsid w:val="501750C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9631A"/>
    <w:multiLevelType w:val="hybridMultilevel"/>
    <w:tmpl w:val="2E643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16753"/>
    <w:multiLevelType w:val="hybridMultilevel"/>
    <w:tmpl w:val="B47C6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BB0712"/>
    <w:multiLevelType w:val="hybridMultilevel"/>
    <w:tmpl w:val="994A2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720CE4"/>
    <w:multiLevelType w:val="hybridMultilevel"/>
    <w:tmpl w:val="96361C58"/>
    <w:lvl w:ilvl="0" w:tplc="CB727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A8C6B7F"/>
    <w:multiLevelType w:val="hybridMultilevel"/>
    <w:tmpl w:val="1188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970DCE"/>
    <w:multiLevelType w:val="hybridMultilevel"/>
    <w:tmpl w:val="4EEE680A"/>
    <w:lvl w:ilvl="0" w:tplc="7422CB6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4F54CC0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4218D4"/>
    <w:multiLevelType w:val="hybridMultilevel"/>
    <w:tmpl w:val="EBA238C8"/>
    <w:lvl w:ilvl="0" w:tplc="E26CF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D420FAB"/>
    <w:multiLevelType w:val="multilevel"/>
    <w:tmpl w:val="A6463E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EDE5A3D"/>
    <w:multiLevelType w:val="hybridMultilevel"/>
    <w:tmpl w:val="B152312A"/>
    <w:lvl w:ilvl="0" w:tplc="75BE8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32"/>
  </w:num>
  <w:num w:numId="3">
    <w:abstractNumId w:val="25"/>
  </w:num>
  <w:num w:numId="4">
    <w:abstractNumId w:val="33"/>
  </w:num>
  <w:num w:numId="5">
    <w:abstractNumId w:val="35"/>
  </w:num>
  <w:num w:numId="6">
    <w:abstractNumId w:val="0"/>
  </w:num>
  <w:num w:numId="7">
    <w:abstractNumId w:val="12"/>
  </w:num>
  <w:num w:numId="8">
    <w:abstractNumId w:val="29"/>
  </w:num>
  <w:num w:numId="9">
    <w:abstractNumId w:val="31"/>
  </w:num>
  <w:num w:numId="10">
    <w:abstractNumId w:val="18"/>
  </w:num>
  <w:num w:numId="11">
    <w:abstractNumId w:val="30"/>
  </w:num>
  <w:num w:numId="12">
    <w:abstractNumId w:val="3"/>
  </w:num>
  <w:num w:numId="13">
    <w:abstractNumId w:val="27"/>
  </w:num>
  <w:num w:numId="14">
    <w:abstractNumId w:val="26"/>
  </w:num>
  <w:num w:numId="15">
    <w:abstractNumId w:val="28"/>
  </w:num>
  <w:num w:numId="16">
    <w:abstractNumId w:val="17"/>
  </w:num>
  <w:num w:numId="17">
    <w:abstractNumId w:val="14"/>
  </w:num>
  <w:num w:numId="18">
    <w:abstractNumId w:val="20"/>
  </w:num>
  <w:num w:numId="19">
    <w:abstractNumId w:val="6"/>
  </w:num>
  <w:num w:numId="20">
    <w:abstractNumId w:val="23"/>
  </w:num>
  <w:num w:numId="21">
    <w:abstractNumId w:val="15"/>
  </w:num>
  <w:num w:numId="22">
    <w:abstractNumId w:val="1"/>
  </w:num>
  <w:num w:numId="23">
    <w:abstractNumId w:val="24"/>
  </w:num>
  <w:num w:numId="24">
    <w:abstractNumId w:val="21"/>
  </w:num>
  <w:num w:numId="25">
    <w:abstractNumId w:val="8"/>
  </w:num>
  <w:num w:numId="26">
    <w:abstractNumId w:val="22"/>
  </w:num>
  <w:num w:numId="27">
    <w:abstractNumId w:val="19"/>
  </w:num>
  <w:num w:numId="28">
    <w:abstractNumId w:val="13"/>
  </w:num>
  <w:num w:numId="29">
    <w:abstractNumId w:val="4"/>
  </w:num>
  <w:num w:numId="30">
    <w:abstractNumId w:val="9"/>
  </w:num>
  <w:num w:numId="31">
    <w:abstractNumId w:val="10"/>
  </w:num>
  <w:num w:numId="32">
    <w:abstractNumId w:val="5"/>
  </w:num>
  <w:num w:numId="33">
    <w:abstractNumId w:val="34"/>
  </w:num>
  <w:num w:numId="34">
    <w:abstractNumId w:val="7"/>
  </w:num>
  <w:num w:numId="35">
    <w:abstractNumId w:val="2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F1"/>
    <w:rsid w:val="000638C8"/>
    <w:rsid w:val="00082A8A"/>
    <w:rsid w:val="00086949"/>
    <w:rsid w:val="00087ECD"/>
    <w:rsid w:val="000E7C3F"/>
    <w:rsid w:val="00115228"/>
    <w:rsid w:val="00115FB6"/>
    <w:rsid w:val="001426F1"/>
    <w:rsid w:val="001651DA"/>
    <w:rsid w:val="00167ED2"/>
    <w:rsid w:val="00195265"/>
    <w:rsid w:val="001A1566"/>
    <w:rsid w:val="001C3625"/>
    <w:rsid w:val="001F6954"/>
    <w:rsid w:val="00201EDA"/>
    <w:rsid w:val="00207232"/>
    <w:rsid w:val="00247B9D"/>
    <w:rsid w:val="0028037E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44810"/>
    <w:rsid w:val="0036315C"/>
    <w:rsid w:val="00363545"/>
    <w:rsid w:val="00377A1E"/>
    <w:rsid w:val="003C7CC4"/>
    <w:rsid w:val="003D2656"/>
    <w:rsid w:val="003D6DE3"/>
    <w:rsid w:val="003E2E8E"/>
    <w:rsid w:val="003E4966"/>
    <w:rsid w:val="00405D83"/>
    <w:rsid w:val="00424E8D"/>
    <w:rsid w:val="00444917"/>
    <w:rsid w:val="00467DDF"/>
    <w:rsid w:val="00487A61"/>
    <w:rsid w:val="0049250F"/>
    <w:rsid w:val="00493650"/>
    <w:rsid w:val="004C6C54"/>
    <w:rsid w:val="004F041E"/>
    <w:rsid w:val="005216DD"/>
    <w:rsid w:val="005815A6"/>
    <w:rsid w:val="00585B22"/>
    <w:rsid w:val="00585BCE"/>
    <w:rsid w:val="00585E29"/>
    <w:rsid w:val="005A0BA9"/>
    <w:rsid w:val="006128F3"/>
    <w:rsid w:val="0061687D"/>
    <w:rsid w:val="00617E1A"/>
    <w:rsid w:val="00631F90"/>
    <w:rsid w:val="006D06F7"/>
    <w:rsid w:val="006D13C0"/>
    <w:rsid w:val="006D562D"/>
    <w:rsid w:val="006E00F1"/>
    <w:rsid w:val="00700299"/>
    <w:rsid w:val="00744AF2"/>
    <w:rsid w:val="00752C78"/>
    <w:rsid w:val="007622C0"/>
    <w:rsid w:val="007753E8"/>
    <w:rsid w:val="00791615"/>
    <w:rsid w:val="00793084"/>
    <w:rsid w:val="007C2576"/>
    <w:rsid w:val="007D1254"/>
    <w:rsid w:val="0084019F"/>
    <w:rsid w:val="00843B26"/>
    <w:rsid w:val="00843F40"/>
    <w:rsid w:val="00847902"/>
    <w:rsid w:val="008629F9"/>
    <w:rsid w:val="00884650"/>
    <w:rsid w:val="008B7B89"/>
    <w:rsid w:val="008C1AED"/>
    <w:rsid w:val="008C3011"/>
    <w:rsid w:val="008E7386"/>
    <w:rsid w:val="008F038E"/>
    <w:rsid w:val="008F56B3"/>
    <w:rsid w:val="009177EE"/>
    <w:rsid w:val="00922F81"/>
    <w:rsid w:val="00932357"/>
    <w:rsid w:val="009404D6"/>
    <w:rsid w:val="00941D05"/>
    <w:rsid w:val="00962E38"/>
    <w:rsid w:val="00977A36"/>
    <w:rsid w:val="009A0784"/>
    <w:rsid w:val="009B550F"/>
    <w:rsid w:val="009B5A53"/>
    <w:rsid w:val="009E6ADF"/>
    <w:rsid w:val="00A0242A"/>
    <w:rsid w:val="00A10F81"/>
    <w:rsid w:val="00A21C5F"/>
    <w:rsid w:val="00A34BB5"/>
    <w:rsid w:val="00A55697"/>
    <w:rsid w:val="00A65F62"/>
    <w:rsid w:val="00A71765"/>
    <w:rsid w:val="00A85B62"/>
    <w:rsid w:val="00AA0FB2"/>
    <w:rsid w:val="00AB05FB"/>
    <w:rsid w:val="00AC4F09"/>
    <w:rsid w:val="00AE029F"/>
    <w:rsid w:val="00AF23E1"/>
    <w:rsid w:val="00B04582"/>
    <w:rsid w:val="00B35DCF"/>
    <w:rsid w:val="00B400CF"/>
    <w:rsid w:val="00B547B5"/>
    <w:rsid w:val="00B83C77"/>
    <w:rsid w:val="00BB24AB"/>
    <w:rsid w:val="00BD2C3A"/>
    <w:rsid w:val="00C6511C"/>
    <w:rsid w:val="00CD373F"/>
    <w:rsid w:val="00D11EAC"/>
    <w:rsid w:val="00D207BD"/>
    <w:rsid w:val="00D25673"/>
    <w:rsid w:val="00D43C31"/>
    <w:rsid w:val="00D65F0E"/>
    <w:rsid w:val="00D7788B"/>
    <w:rsid w:val="00D82591"/>
    <w:rsid w:val="00D865EF"/>
    <w:rsid w:val="00DD5EF5"/>
    <w:rsid w:val="00DE426A"/>
    <w:rsid w:val="00DF1BCB"/>
    <w:rsid w:val="00E34BDF"/>
    <w:rsid w:val="00E477F0"/>
    <w:rsid w:val="00E5224C"/>
    <w:rsid w:val="00E744A1"/>
    <w:rsid w:val="00E87491"/>
    <w:rsid w:val="00E90058"/>
    <w:rsid w:val="00E979C8"/>
    <w:rsid w:val="00EB59BE"/>
    <w:rsid w:val="00EE5E77"/>
    <w:rsid w:val="00EF2790"/>
    <w:rsid w:val="00F23AD7"/>
    <w:rsid w:val="00F570CE"/>
    <w:rsid w:val="00F82F0B"/>
    <w:rsid w:val="00F953CA"/>
    <w:rsid w:val="00F97F62"/>
    <w:rsid w:val="00FB1F6C"/>
    <w:rsid w:val="00FD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CABCD935-1DC4-4D5D-9F2A-AB438794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95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3625"/>
    <w:pPr>
      <w:keepNext/>
      <w:keepLines/>
      <w:spacing w:after="16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6949"/>
  </w:style>
  <w:style w:type="paragraph" w:styleId="ab">
    <w:name w:val="footer"/>
    <w:basedOn w:val="a"/>
    <w:link w:val="ac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86949"/>
  </w:style>
  <w:style w:type="character" w:styleId="ad">
    <w:name w:val="Placeholder Text"/>
    <w:basedOn w:val="a0"/>
    <w:uiPriority w:val="99"/>
    <w:semiHidden/>
    <w:rsid w:val="00D43C31"/>
    <w:rPr>
      <w:color w:val="808080"/>
    </w:rPr>
  </w:style>
  <w:style w:type="paragraph" w:styleId="ae">
    <w:name w:val="No Spacing"/>
    <w:uiPriority w:val="1"/>
    <w:qFormat/>
    <w:rsid w:val="005A0BA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3625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CFAE1-25BF-4083-B13A-03E95BF7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22</Pages>
  <Words>4119</Words>
  <Characters>23482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Илья Деревнин</cp:lastModifiedBy>
  <cp:revision>26</cp:revision>
  <dcterms:created xsi:type="dcterms:W3CDTF">2022-10-15T16:19:00Z</dcterms:created>
  <dcterms:modified xsi:type="dcterms:W3CDTF">2023-04-21T14:00:00Z</dcterms:modified>
</cp:coreProperties>
</file>