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4F" w:rsidRDefault="00781E4F" w:rsidP="008E677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1F4A7D" w:rsidRDefault="001F4A7D" w:rsidP="001B170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lang w:eastAsia="ru-RU"/>
        </w:rPr>
      </w:pPr>
      <w:bookmarkStart w:id="0" w:name="_Toc420963798"/>
      <w:r w:rsidRPr="001B1703">
        <w:rPr>
          <w:rFonts w:ascii="Times New Roman" w:hAnsi="Times New Roman" w:cs="Times New Roman"/>
          <w:b/>
          <w:lang w:eastAsia="ru-RU"/>
        </w:rPr>
        <w:t>ИНТЕРПОЛЯЦИЯ</w:t>
      </w:r>
      <w:bookmarkEnd w:id="0"/>
    </w:p>
    <w:p w:rsidR="00A53578" w:rsidRPr="001B1703" w:rsidRDefault="00A53578" w:rsidP="001B170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t xml:space="preserve">(теория) </w:t>
      </w:r>
    </w:p>
    <w:p w:rsidR="00AC4984" w:rsidRPr="00BB315F" w:rsidRDefault="00AC4984" w:rsidP="00AC4984">
      <w:pPr>
        <w:pStyle w:val="a9"/>
        <w:spacing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</w:p>
    <w:p w:rsidR="001F4A7D" w:rsidRPr="00BB315F" w:rsidRDefault="001F4A7D" w:rsidP="00D5324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Одним из типов аппроксимации является интерполяция. Если коэффициенты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 функции </w:t>
      </w:r>
      <m:oMath>
        <m: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определяются из условия </w:t>
      </w:r>
      <w:r w:rsidRPr="00BB315F">
        <w:rPr>
          <w:rFonts w:ascii="Times New Roman" w:hAnsi="Times New Roman" w:cs="Times New Roman"/>
          <w:lang w:eastAsia="ru-RU"/>
        </w:rPr>
        <w:t>равенства</w:t>
      </w:r>
      <w:r w:rsidRPr="00BB315F">
        <w:rPr>
          <w:rFonts w:ascii="Times New Roman" w:eastAsia="Times New Roman" w:hAnsi="Times New Roman" w:cs="Times New Roman"/>
          <w:lang w:eastAsia="ru-RU"/>
        </w:rPr>
        <w:t>:</w:t>
      </w:r>
    </w:p>
    <w:p w:rsidR="001F4A7D" w:rsidRDefault="001F4A7D" w:rsidP="00AC2E9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m:oMath>
        <m:r>
          <w:rPr>
            <w:rFonts w:ascii="Cambria Math" w:eastAsia="Times New Roman" w:hAnsi="Cambria Math" w:cs="Times New Roman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 xml:space="preserve">= </m:t>
        </m:r>
        <m:r>
          <w:rPr>
            <w:rFonts w:ascii="Cambria Math" w:eastAsia="Times New Roman" w:hAnsi="Cambria Math" w:cs="Times New Roman"/>
            <w:lang w:val="en-US"/>
          </w:rPr>
          <m:t>φ</m:t>
        </m:r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,</w:t>
      </w:r>
    </w:p>
    <w:p w:rsidR="00AC2E9A" w:rsidRPr="00BB315F" w:rsidRDefault="00AC2E9A" w:rsidP="00D532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D5324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т.е. функции совпадают в заданных известных точках, то такой способ аппроксимации называется интерполяцией или интерполированием. При этом точки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называют </w:t>
      </w:r>
      <w:r w:rsidRPr="00BB315F">
        <w:rPr>
          <w:rFonts w:ascii="Times New Roman" w:eastAsia="Times New Roman" w:hAnsi="Times New Roman" w:cs="Times New Roman"/>
          <w:b/>
          <w:lang w:eastAsia="ru-RU"/>
        </w:rPr>
        <w:t>узлами интерполяции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, а функцию </w:t>
      </w:r>
      <m:oMath>
        <m:r>
          <w:rPr>
            <w:rFonts w:ascii="Cambria Math" w:hAnsi="Cambria Math" w:cs="Times New Roman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 w:rsidRPr="00BB315F">
        <w:rPr>
          <w:rFonts w:ascii="Times New Roman" w:eastAsia="Times New Roman" w:hAnsi="Times New Roman" w:cs="Times New Roman"/>
          <w:lang w:eastAsia="ru-RU"/>
        </w:rPr>
        <w:t>–</w:t>
      </w:r>
      <w:r w:rsidRPr="00BB315F">
        <w:rPr>
          <w:rFonts w:ascii="Times New Roman" w:eastAsia="Times New Roman" w:hAnsi="Times New Roman" w:cs="Times New Roman"/>
          <w:b/>
          <w:lang w:eastAsia="ru-RU"/>
        </w:rPr>
        <w:t>интерполирующей функцией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1F4A7D" w:rsidRPr="00BB315F" w:rsidRDefault="001F4A7D" w:rsidP="00D532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Интерполяционные кривые, которые строятся отдельно для разных частей заданного интервала изменения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x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, называются </w:t>
      </w:r>
      <w:r w:rsidR="007A1CAD">
        <w:rPr>
          <w:rFonts w:ascii="Times New Roman" w:eastAsia="Times New Roman" w:hAnsi="Times New Roman" w:cs="Times New Roman"/>
          <w:lang w:eastAsia="ru-RU"/>
        </w:rPr>
        <w:t>кусо</w:t>
      </w:r>
      <w:r w:rsidR="007A1CAD">
        <w:rPr>
          <w:rFonts w:ascii="Times New Roman" w:eastAsia="Times New Roman" w:hAnsi="Times New Roman" w:cs="Times New Roman"/>
          <w:lang w:eastAsia="ru-RU"/>
        </w:rPr>
        <w:t>ч</w:t>
      </w:r>
      <w:r w:rsidR="007A1CAD">
        <w:rPr>
          <w:rFonts w:ascii="Times New Roman" w:eastAsia="Times New Roman" w:hAnsi="Times New Roman" w:cs="Times New Roman"/>
          <w:lang w:eastAsia="ru-RU"/>
        </w:rPr>
        <w:t>ной</w:t>
      </w:r>
      <w:r w:rsidRPr="00BB315F">
        <w:rPr>
          <w:rFonts w:ascii="Times New Roman" w:eastAsia="Times New Roman" w:hAnsi="Times New Roman" w:cs="Times New Roman"/>
          <w:b/>
          <w:lang w:eastAsia="ru-RU"/>
        </w:rPr>
        <w:t xml:space="preserve"> или локальной интерполяцией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1F4A7D" w:rsidRPr="00BB315F" w:rsidRDefault="001F4A7D" w:rsidP="00D532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Если на всем интервале строится одна функция, то это </w:t>
      </w:r>
      <w:r w:rsidRPr="00BB315F">
        <w:rPr>
          <w:rFonts w:ascii="Times New Roman" w:eastAsia="Times New Roman" w:hAnsi="Times New Roman" w:cs="Times New Roman"/>
          <w:b/>
          <w:lang w:eastAsia="ru-RU"/>
        </w:rPr>
        <w:t>гл</w:t>
      </w:r>
      <w:r w:rsidRPr="00BB315F">
        <w:rPr>
          <w:rFonts w:ascii="Times New Roman" w:eastAsia="Times New Roman" w:hAnsi="Times New Roman" w:cs="Times New Roman"/>
          <w:b/>
          <w:lang w:eastAsia="ru-RU"/>
        </w:rPr>
        <w:t>о</w:t>
      </w:r>
      <w:r w:rsidRPr="00BB315F">
        <w:rPr>
          <w:rFonts w:ascii="Times New Roman" w:eastAsia="Times New Roman" w:hAnsi="Times New Roman" w:cs="Times New Roman"/>
          <w:b/>
          <w:lang w:eastAsia="ru-RU"/>
        </w:rPr>
        <w:t>бальная интерполяция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1F4A7D" w:rsidRPr="00BB315F" w:rsidRDefault="001F4A7D" w:rsidP="00AC4984">
      <w:pPr>
        <w:spacing w:after="0" w:line="240" w:lineRule="auto"/>
        <w:ind w:firstLine="709"/>
        <w:rPr>
          <w:rFonts w:ascii="Times New Roman" w:hAnsi="Times New Roman" w:cs="Times New Roman"/>
          <w:b/>
          <w:lang w:eastAsia="ru-RU"/>
        </w:rPr>
      </w:pPr>
      <w:bookmarkStart w:id="1" w:name="_Toc417894905"/>
      <w:bookmarkStart w:id="2" w:name="_Toc420963799"/>
      <w:r w:rsidRPr="00BB315F">
        <w:rPr>
          <w:rFonts w:ascii="Times New Roman" w:hAnsi="Times New Roman" w:cs="Times New Roman"/>
          <w:b/>
          <w:lang w:eastAsia="ru-RU"/>
        </w:rPr>
        <w:t>Многочлен Лагранжа.</w:t>
      </w:r>
      <w:bookmarkEnd w:id="1"/>
      <w:bookmarkEnd w:id="2"/>
    </w:p>
    <w:p w:rsidR="001F4A7D" w:rsidRPr="00BB315F" w:rsidRDefault="001F4A7D" w:rsidP="00D532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 случае если не возникает необходимости иметь коэффицие</w:t>
      </w:r>
      <w:r w:rsidRPr="00BB315F">
        <w:rPr>
          <w:rFonts w:ascii="Times New Roman" w:eastAsia="Times New Roman" w:hAnsi="Times New Roman" w:cs="Times New Roman"/>
          <w:lang w:eastAsia="ru-RU"/>
        </w:rPr>
        <w:t>н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ты многочлена, а </w:t>
      </w:r>
      <w:r w:rsidR="00AC2E9A" w:rsidRPr="00BB315F">
        <w:rPr>
          <w:rFonts w:ascii="Times New Roman" w:eastAsia="Times New Roman" w:hAnsi="Times New Roman" w:cs="Times New Roman"/>
          <w:lang w:eastAsia="ru-RU"/>
        </w:rPr>
        <w:t>надо,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 лишь найти значения функции в промежуто</w:t>
      </w:r>
      <w:r w:rsidRPr="00BB315F">
        <w:rPr>
          <w:rFonts w:ascii="Times New Roman" w:eastAsia="Times New Roman" w:hAnsi="Times New Roman" w:cs="Times New Roman"/>
          <w:lang w:eastAsia="ru-RU"/>
        </w:rPr>
        <w:t>ч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ных точках удобно использовать многочлен Лагранжа. </w:t>
      </w:r>
    </w:p>
    <w:p w:rsidR="001F4A7D" w:rsidRDefault="001F4A7D" w:rsidP="004071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Пусть в точках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 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…..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  заданы значения функции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…..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>. Необходимо найти значение функции в любой промеж</w:t>
      </w:r>
      <w:r w:rsidRPr="00BB315F">
        <w:rPr>
          <w:rFonts w:ascii="Times New Roman" w:eastAsia="Times New Roman" w:hAnsi="Times New Roman" w:cs="Times New Roman"/>
          <w:lang w:eastAsia="ru-RU"/>
        </w:rPr>
        <w:t>у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точной точке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="00082A54">
        <w:rPr>
          <w:rFonts w:ascii="Times New Roman" w:eastAsia="Times New Roman" w:hAnsi="Times New Roman" w:cs="Times New Roman"/>
          <w:lang w:eastAsia="ru-RU"/>
        </w:rPr>
        <w:t>. Многочлен Лагранжа имеет вид</w:t>
      </w:r>
      <w:r w:rsidR="00422E9A">
        <w:rPr>
          <w:rFonts w:ascii="Times New Roman" w:eastAsia="Times New Roman" w:hAnsi="Times New Roman" w:cs="Times New Roman"/>
          <w:lang w:eastAsia="ru-RU"/>
        </w:rPr>
        <w:t>:</w:t>
      </w:r>
    </w:p>
    <w:p w:rsidR="00006FDF" w:rsidRPr="00BB315F" w:rsidRDefault="00006FDF" w:rsidP="00D532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1F4A7D" w:rsidRPr="00006FDF" w:rsidRDefault="001F4A7D" w:rsidP="00407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ru-RU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L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x</m:t>
          </m:r>
          <m:r>
            <w:rPr>
              <w:rFonts w:ascii="Cambria Math" w:hAnsi="Cambria Math" w:cs="Times New Roman"/>
              <w:sz w:val="20"/>
              <w:szCs w:val="20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;       (6.1)</m:t>
          </m:r>
        </m:oMath>
      </m:oMathPara>
    </w:p>
    <w:p w:rsidR="001F4A7D" w:rsidRDefault="001F4A7D" w:rsidP="00D53242">
      <w:pPr>
        <w:spacing w:before="240" w:after="0" w:line="240" w:lineRule="auto"/>
        <w:rPr>
          <w:rFonts w:ascii="Times New Roman" w:eastAsia="Times New Roman" w:hAnsi="Times New Roman" w:cs="Times New Roman"/>
          <w:lang w:eastAsia="ru-RU"/>
        </w:rPr>
      </w:pPr>
      <m:oMath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и будет искомым значение функции в точке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. Формулу (</w:t>
      </w:r>
      <w:r w:rsidR="001B1703">
        <w:rPr>
          <w:rFonts w:ascii="Times New Roman" w:eastAsia="Times New Roman" w:hAnsi="Times New Roman" w:cs="Times New Roman"/>
          <w:lang w:eastAsia="ru-RU"/>
        </w:rPr>
        <w:t>6.1</w:t>
      </w:r>
      <w:r w:rsidRPr="00BB315F">
        <w:rPr>
          <w:rFonts w:ascii="Times New Roman" w:eastAsia="Times New Roman" w:hAnsi="Times New Roman" w:cs="Times New Roman"/>
          <w:lang w:eastAsia="ru-RU"/>
        </w:rPr>
        <w:t>) можно записать в общем виде:</w:t>
      </w:r>
    </w:p>
    <w:p w:rsidR="0040712E" w:rsidRDefault="0040712E" w:rsidP="0040712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F4A7D" w:rsidRPr="00143AD7" w:rsidRDefault="00143AD7" w:rsidP="00D5324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Times New Roman" w:cs="Times New Roman"/>
              <w:lang w:val="en-US"/>
            </w:rPr>
            <m:t>L</m:t>
          </m:r>
          <m:d>
            <m:dPr>
              <m:ctrlPr>
                <w:rPr>
                  <w:rFonts w:ascii="Cambria Math" w:hAnsi="Times New Roman" w:cs="Times New Rom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Times New Roman" w:cs="Times New Roman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=0;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&lt;</m:t>
                  </m:r>
                  <m:r>
                    <w:rPr>
                      <w:rFonts w:ascii="Cambria Math" w:hAnsi="Times New Roman" w:cs="Times New Roman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(x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)</m:t>
                      </m:r>
                    </m:den>
                  </m:f>
                </m:e>
              </m:nary>
            </m:e>
          </m:nary>
          <m:r>
            <m:rPr>
              <m:sty m:val="p"/>
            </m:rPr>
            <w:rPr>
              <w:rFonts w:ascii="Cambria Math" w:hAnsi="Times New Roman" w:cs="Times New Roman"/>
              <w:lang w:val="en-US"/>
            </w:rPr>
            <m:t xml:space="preserve"> ,</m:t>
          </m:r>
        </m:oMath>
      </m:oMathPara>
    </w:p>
    <w:p w:rsidR="00ED6C39" w:rsidRPr="00ED6C39" w:rsidRDefault="00ED6C39" w:rsidP="00D5324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1F4A7D" w:rsidP="00D5324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– число точек (пары </w:t>
      </w: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,  </m:t>
        </m:r>
        <m:r>
          <w:rPr>
            <w:rFonts w:ascii="Cambria Math" w:hAnsi="Cambria Math" w:cs="Times New Roman"/>
            <w:lang w:val="en-US"/>
          </w:rPr>
          <m:t>y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).</w:t>
      </w:r>
    </w:p>
    <w:p w:rsidR="004A67A6" w:rsidRDefault="001F4A7D" w:rsidP="004A67A6">
      <w:pPr>
        <w:tabs>
          <w:tab w:val="left" w:pos="709"/>
          <w:tab w:val="left" w:pos="851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lastRenderedPageBreak/>
        <w:t xml:space="preserve">В итоге получим формулу Лагранжа. В эту формулу можно подставить любое значение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, вычислить значение функции и сра</w:t>
      </w:r>
      <w:r w:rsidRPr="00BB315F">
        <w:rPr>
          <w:rFonts w:ascii="Times New Roman" w:eastAsia="Times New Roman" w:hAnsi="Times New Roman" w:cs="Times New Roman"/>
          <w:lang w:eastAsia="ru-RU"/>
        </w:rPr>
        <w:t>в</w:t>
      </w:r>
      <w:r w:rsidRPr="00BB315F">
        <w:rPr>
          <w:rFonts w:ascii="Times New Roman" w:eastAsia="Times New Roman" w:hAnsi="Times New Roman" w:cs="Times New Roman"/>
          <w:lang w:eastAsia="ru-RU"/>
        </w:rPr>
        <w:t>нить его с исходными данными. Для повышения точности нужно ув</w:t>
      </w:r>
      <w:r w:rsidRPr="00BB315F">
        <w:rPr>
          <w:rFonts w:ascii="Times New Roman" w:eastAsia="Times New Roman" w:hAnsi="Times New Roman" w:cs="Times New Roman"/>
          <w:lang w:eastAsia="ru-RU"/>
        </w:rPr>
        <w:t>е</w:t>
      </w:r>
      <w:r w:rsidRPr="00BB315F">
        <w:rPr>
          <w:rFonts w:ascii="Times New Roman" w:eastAsia="Times New Roman" w:hAnsi="Times New Roman" w:cs="Times New Roman"/>
          <w:lang w:eastAsia="ru-RU"/>
        </w:rPr>
        <w:t>личить количество узлов.</w:t>
      </w:r>
      <w:bookmarkStart w:id="3" w:name="_Toc420963800"/>
    </w:p>
    <w:p w:rsidR="00AC4984" w:rsidRDefault="001F4A7D" w:rsidP="004A67A6">
      <w:pPr>
        <w:tabs>
          <w:tab w:val="left" w:pos="709"/>
          <w:tab w:val="left" w:pos="851"/>
        </w:tabs>
        <w:spacing w:before="360"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  <w:r w:rsidRPr="00BB315F">
        <w:rPr>
          <w:rFonts w:ascii="Times New Roman" w:hAnsi="Times New Roman" w:cs="Times New Roman"/>
          <w:b/>
          <w:lang w:eastAsia="ru-RU"/>
        </w:rPr>
        <w:t>Интерполяция м</w:t>
      </w:r>
      <w:r w:rsidR="00440DD3">
        <w:rPr>
          <w:rFonts w:ascii="Times New Roman" w:hAnsi="Times New Roman" w:cs="Times New Roman"/>
          <w:b/>
          <w:lang w:eastAsia="ru-RU"/>
        </w:rPr>
        <w:t>ногочлено</w:t>
      </w:r>
      <w:r w:rsidRPr="00BB315F">
        <w:rPr>
          <w:rFonts w:ascii="Times New Roman" w:hAnsi="Times New Roman" w:cs="Times New Roman"/>
          <w:b/>
          <w:lang w:eastAsia="ru-RU"/>
        </w:rPr>
        <w:t>м Лагранжа</w:t>
      </w:r>
      <w:bookmarkEnd w:id="3"/>
    </w:p>
    <w:p w:rsidR="0040712E" w:rsidRPr="00BB315F" w:rsidRDefault="0040712E" w:rsidP="004A67A6">
      <w:pPr>
        <w:tabs>
          <w:tab w:val="left" w:pos="709"/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lang w:eastAsia="ru-RU"/>
        </w:rPr>
      </w:pPr>
    </w:p>
    <w:p w:rsidR="001F4A7D" w:rsidRPr="00BB315F" w:rsidRDefault="001F4A7D" w:rsidP="006F0E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Пусть в некоторых точках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...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>известны значения фун</w:t>
      </w:r>
      <w:r w:rsidRPr="00BB315F">
        <w:rPr>
          <w:rFonts w:ascii="Times New Roman" w:eastAsia="Times New Roman" w:hAnsi="Times New Roman" w:cs="Times New Roman"/>
          <w:lang w:eastAsia="ru-RU"/>
        </w:rPr>
        <w:t>к</w:t>
      </w:r>
      <w:r w:rsidRPr="00BB315F">
        <w:rPr>
          <w:rFonts w:ascii="Times New Roman" w:eastAsia="Times New Roman" w:hAnsi="Times New Roman" w:cs="Times New Roman"/>
          <w:lang w:eastAsia="ru-RU"/>
        </w:rPr>
        <w:t>ции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...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.</m:t>
        </m:r>
      </m:oMath>
      <w:r w:rsidR="00ED6C39">
        <w:rPr>
          <w:rFonts w:ascii="Times New Roman" w:eastAsia="Times New Roman" w:hAnsi="Times New Roman" w:cs="Times New Roman"/>
          <w:lang w:eastAsia="ru-RU"/>
        </w:rPr>
        <w:t xml:space="preserve">Необходимо </w:t>
      </w:r>
      <w:r w:rsidRPr="00BB315F">
        <w:rPr>
          <w:rFonts w:ascii="Times New Roman" w:eastAsia="Times New Roman" w:hAnsi="Times New Roman" w:cs="Times New Roman"/>
          <w:lang w:eastAsia="ru-RU"/>
        </w:rPr>
        <w:t>определить величины фун</w:t>
      </w:r>
      <w:r w:rsidRPr="00BB315F">
        <w:rPr>
          <w:rFonts w:ascii="Times New Roman" w:eastAsia="Times New Roman" w:hAnsi="Times New Roman" w:cs="Times New Roman"/>
          <w:lang w:eastAsia="ru-RU"/>
        </w:rPr>
        <w:t>к</w:t>
      </w:r>
      <w:r w:rsidRPr="00BB315F">
        <w:rPr>
          <w:rFonts w:ascii="Times New Roman" w:eastAsia="Times New Roman" w:hAnsi="Times New Roman" w:cs="Times New Roman"/>
          <w:lang w:eastAsia="ru-RU"/>
        </w:rPr>
        <w:t>ции</w:t>
      </w:r>
      <m:oMath>
        <m:r>
          <w:rPr>
            <w:rFonts w:ascii="Cambria Math" w:hAnsi="Cambria Math" w:cs="Times New Roman"/>
            <w:noProof/>
            <w:lang w:val="en-US"/>
          </w:rPr>
          <m:t>f</m:t>
        </m:r>
        <m:r>
          <w:rPr>
            <w:rFonts w:ascii="Cambria Math" w:hAnsi="Cambria Math" w:cs="Times New Roman"/>
            <w:noProof/>
          </w:rPr>
          <m:t>(</m:t>
        </m:r>
        <m:r>
          <w:rPr>
            <w:rFonts w:ascii="Cambria Math" w:hAnsi="Cambria Math" w:cs="Times New Roman"/>
            <w:noProof/>
            <w:lang w:val="en-US"/>
          </w:rPr>
          <m:t>x</m:t>
        </m:r>
        <m:r>
          <w:rPr>
            <w:rFonts w:ascii="Cambria Math" w:hAnsi="Cambria Math" w:cs="Times New Roman"/>
            <w:noProof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при других значениях</w:t>
      </w:r>
      <m:oMath>
        <m:r>
          <w:rPr>
            <w:rFonts w:ascii="Cambria Math" w:hAnsi="Cambria Math" w:cs="Times New Roman"/>
            <w:noProof/>
            <w:lang w:val="en-US"/>
          </w:rPr>
          <m:t>x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. Связь</w:t>
      </w:r>
      <m:oMath>
        <m:r>
          <w:rPr>
            <w:rFonts w:ascii="Cambria Math" w:hAnsi="Cambria Math" w:cs="Times New Roman"/>
            <w:noProof/>
            <w:lang w:val="en-US"/>
          </w:rPr>
          <m:t>y</m:t>
        </m:r>
        <m:r>
          <w:rPr>
            <w:rFonts w:ascii="Cambria Math" w:hAnsi="Cambria Math" w:cs="Times New Roman"/>
            <w:noProof/>
          </w:rPr>
          <m:t>=</m:t>
        </m:r>
        <m:r>
          <w:rPr>
            <w:rFonts w:ascii="Cambria Math" w:hAnsi="Cambria Math" w:cs="Times New Roman"/>
            <w:noProof/>
            <w:lang w:val="en-US"/>
          </w:rPr>
          <m:t>f</m:t>
        </m:r>
        <m:r>
          <w:rPr>
            <w:rFonts w:ascii="Cambria Math" w:hAnsi="Cambria Math" w:cs="Times New Roman"/>
            <w:noProof/>
          </w:rPr>
          <m:t>(</m:t>
        </m:r>
        <m:r>
          <w:rPr>
            <w:rFonts w:ascii="Cambria Math" w:hAnsi="Cambria Math" w:cs="Times New Roman"/>
            <w:noProof/>
            <w:lang w:val="en-US"/>
          </w:rPr>
          <m:t>x</m:t>
        </m:r>
        <m:r>
          <w:rPr>
            <w:rFonts w:ascii="Cambria Math" w:hAnsi="Cambria Math" w:cs="Times New Roman"/>
            <w:noProof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неизвестна. </w:t>
      </w:r>
    </w:p>
    <w:p w:rsidR="006C02F8" w:rsidRDefault="001F4A7D" w:rsidP="006F0E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Для решения этой задачи функцию</w:t>
      </w:r>
      <m:oMath>
        <m:r>
          <w:rPr>
            <w:rFonts w:ascii="Cambria Math" w:hAnsi="Cambria Math" w:cs="Times New Roman"/>
            <w:noProof/>
            <w:lang w:val="en-US"/>
          </w:rPr>
          <m:t>f</m:t>
        </m:r>
        <m:r>
          <w:rPr>
            <w:rFonts w:ascii="Cambria Math" w:hAnsi="Cambria Math" w:cs="Times New Roman"/>
            <w:noProof/>
          </w:rPr>
          <m:t>(</m:t>
        </m:r>
        <m:r>
          <w:rPr>
            <w:rFonts w:ascii="Cambria Math" w:hAnsi="Cambria Math" w:cs="Times New Roman"/>
            <w:noProof/>
            <w:lang w:val="en-US"/>
          </w:rPr>
          <m:t>x</m:t>
        </m:r>
        <m:r>
          <w:rPr>
            <w:rFonts w:ascii="Cambria Math" w:hAnsi="Cambria Math" w:cs="Times New Roman"/>
            <w:noProof/>
          </w:rPr>
          <m:t>)</m:t>
        </m:r>
      </m:oMath>
      <w:r w:rsidR="00E17790">
        <w:rPr>
          <w:rFonts w:ascii="Times New Roman" w:eastAsia="Times New Roman" w:hAnsi="Times New Roman" w:cs="Times New Roman"/>
          <w:lang w:eastAsia="ru-RU"/>
        </w:rPr>
        <w:t>т</w:t>
      </w:r>
      <w:r w:rsidRPr="00BB315F">
        <w:rPr>
          <w:rFonts w:ascii="Times New Roman" w:eastAsia="Times New Roman" w:hAnsi="Times New Roman" w:cs="Times New Roman"/>
          <w:lang w:eastAsia="ru-RU"/>
        </w:rPr>
        <w:t>ребуется приближенно заменить (аппроксимировать) некоторой функцией</w:t>
      </w:r>
      <m:oMath>
        <m:r>
          <w:rPr>
            <w:rFonts w:ascii="Cambria Math" w:hAnsi="Cambria Math" w:cs="Times New Roman"/>
            <w:noProof/>
            <w:lang w:val="en-US"/>
          </w:rPr>
          <m:t>f</m:t>
        </m:r>
        <m:r>
          <w:rPr>
            <w:rFonts w:ascii="Cambria Math" w:hAnsi="Cambria Math" w:cs="Times New Roman"/>
            <w:noProof/>
          </w:rPr>
          <m:t>(</m:t>
        </m:r>
        <m:r>
          <w:rPr>
            <w:rFonts w:ascii="Cambria Math" w:hAnsi="Cambria Math" w:cs="Times New Roman"/>
            <w:noProof/>
            <w:lang w:val="en-US"/>
          </w:rPr>
          <m:t>x</m:t>
        </m:r>
        <m:r>
          <w:rPr>
            <w:rFonts w:ascii="Cambria Math" w:hAnsi="Cambria Math" w:cs="Times New Roman"/>
            <w:noProof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так, чтобы о</w:t>
      </w:r>
      <w:r w:rsidRPr="00BB315F">
        <w:rPr>
          <w:rFonts w:ascii="Times New Roman" w:eastAsia="Times New Roman" w:hAnsi="Times New Roman" w:cs="Times New Roman"/>
          <w:lang w:eastAsia="ru-RU"/>
        </w:rPr>
        <w:t>т</w:t>
      </w:r>
      <w:r w:rsidRPr="00BB315F">
        <w:rPr>
          <w:rFonts w:ascii="Times New Roman" w:eastAsia="Times New Roman" w:hAnsi="Times New Roman" w:cs="Times New Roman"/>
          <w:lang w:eastAsia="ru-RU"/>
        </w:rPr>
        <w:t>клонение</w:t>
      </w:r>
      <m:oMath>
        <m:r>
          <w:rPr>
            <w:rFonts w:ascii="Cambria Math" w:hAnsi="Cambria Math" w:cs="Times New Roman"/>
          </w:rPr>
          <m:t>φ(x)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от</w:t>
      </w:r>
      <m:oMath>
        <m:r>
          <w:rPr>
            <w:rFonts w:ascii="Cambria Math" w:hAnsi="Cambria Math" w:cs="Times New Roman"/>
            <w:noProof/>
            <w:lang w:val="en-US"/>
          </w:rPr>
          <m:t>f</m:t>
        </m:r>
        <m:r>
          <w:rPr>
            <w:rFonts w:ascii="Cambria Math" w:hAnsi="Cambria Math" w:cs="Times New Roman"/>
            <w:noProof/>
          </w:rPr>
          <m:t>(</m:t>
        </m:r>
        <m:r>
          <w:rPr>
            <w:rFonts w:ascii="Cambria Math" w:hAnsi="Cambria Math" w:cs="Times New Roman"/>
            <w:noProof/>
            <w:lang w:val="en-US"/>
          </w:rPr>
          <m:t>x</m:t>
        </m:r>
        <m:r>
          <w:rPr>
            <w:rFonts w:ascii="Cambria Math" w:hAnsi="Cambria Math" w:cs="Times New Roman"/>
            <w:noProof/>
          </w:rPr>
          <m:t>)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в заданной области было наименьшим. На пра</w:t>
      </w:r>
      <w:r w:rsidRPr="00BB315F">
        <w:rPr>
          <w:rFonts w:ascii="Times New Roman" w:eastAsia="Times New Roman" w:hAnsi="Times New Roman" w:cs="Times New Roman"/>
          <w:lang w:eastAsia="ru-RU"/>
        </w:rPr>
        <w:t>к</w:t>
      </w:r>
      <w:r w:rsidRPr="00BB315F">
        <w:rPr>
          <w:rFonts w:ascii="Times New Roman" w:eastAsia="Times New Roman" w:hAnsi="Times New Roman" w:cs="Times New Roman"/>
          <w:lang w:eastAsia="ru-RU"/>
        </w:rPr>
        <w:t>тике чаще всего применяется аппроксимация многочленами, т.е.</w:t>
      </w:r>
    </w:p>
    <w:p w:rsidR="0040712E" w:rsidRDefault="001F4A7D" w:rsidP="004A67A6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i/>
          <w:lang w:eastAsia="ru-RU"/>
        </w:rPr>
      </w:pP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</m:t>
        </m:r>
        <m: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Times New Roman" w:cs="Times New Roman"/>
              </w:rPr>
              <m:t>2</m:t>
            </m:r>
          </m:sup>
        </m:sSup>
        <m:r>
          <w:rPr>
            <w:rFonts w:ascii="Cambria Math" w:hAnsi="Times New Roman" w:cs="Times New Roman"/>
          </w:rPr>
          <m:t>+</m:t>
        </m:r>
        <m:r>
          <w:rPr>
            <w:rFonts w:ascii="Cambria Math" w:hAnsi="Times New Roman" w:cs="Times New Roman"/>
          </w:rPr>
          <m:t>…</m:t>
        </m:r>
        <m: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 w:rsidR="008D4252">
        <w:rPr>
          <w:rFonts w:ascii="Times New Roman" w:eastAsia="Times New Roman" w:hAnsi="Times New Roman" w:cs="Times New Roman"/>
        </w:rPr>
        <w:tab/>
      </w:r>
      <w:r w:rsidR="008D4252" w:rsidRPr="008D4252">
        <w:rPr>
          <w:rFonts w:ascii="Times New Roman" w:eastAsia="Times New Roman" w:hAnsi="Times New Roman" w:cs="Times New Roman"/>
        </w:rPr>
        <w:t>(</w:t>
      </w:r>
      <w:r w:rsidR="001B1703">
        <w:rPr>
          <w:rFonts w:ascii="Times New Roman" w:eastAsia="Times New Roman" w:hAnsi="Times New Roman" w:cs="Times New Roman"/>
        </w:rPr>
        <w:t>6.2</w:t>
      </w:r>
      <w:r w:rsidR="008D4252" w:rsidRPr="008D4252">
        <w:rPr>
          <w:rFonts w:ascii="Times New Roman" w:eastAsia="Times New Roman" w:hAnsi="Times New Roman" w:cs="Times New Roman"/>
        </w:rPr>
        <w:t>)</w:t>
      </w:r>
    </w:p>
    <w:p w:rsidR="001243B4" w:rsidRDefault="001F4A7D" w:rsidP="006F0E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Заметим, что при интерполировании </w:t>
      </w:r>
      <m:oMath>
        <m:r>
          <w:rPr>
            <w:rFonts w:ascii="Cambria Math" w:hAnsi="Cambria Math" w:cs="Times New Roman"/>
          </w:rPr>
          <m:t>m=n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.</w:t>
      </w:r>
    </w:p>
    <w:p w:rsidR="001243B4" w:rsidRDefault="001F4A7D" w:rsidP="006F0E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Рассмотрим процесс интерполирования функций с помощью полиномов Лагранжа. Исходя из условия задачи, т.е. для 3 точек, им</w:t>
      </w:r>
      <w:r w:rsidRPr="00BB315F">
        <w:rPr>
          <w:rFonts w:ascii="Times New Roman" w:eastAsia="Times New Roman" w:hAnsi="Times New Roman" w:cs="Times New Roman"/>
          <w:lang w:eastAsia="ru-RU"/>
        </w:rPr>
        <w:t>е</w:t>
      </w:r>
      <w:r w:rsidRPr="00BB315F">
        <w:rPr>
          <w:rFonts w:ascii="Times New Roman" w:eastAsia="Times New Roman" w:hAnsi="Times New Roman" w:cs="Times New Roman"/>
          <w:lang w:eastAsia="ru-RU"/>
        </w:rPr>
        <w:t>ем полином второго порядка (</w:t>
      </w:r>
      <w:r w:rsidR="001B1703">
        <w:rPr>
          <w:rFonts w:ascii="Times New Roman" w:eastAsia="Times New Roman" w:hAnsi="Times New Roman" w:cs="Times New Roman"/>
          <w:lang w:eastAsia="ru-RU"/>
        </w:rPr>
        <w:t>6.3</w:t>
      </w:r>
      <w:r w:rsidRPr="00BB315F">
        <w:rPr>
          <w:rFonts w:ascii="Times New Roman" w:eastAsia="Times New Roman" w:hAnsi="Times New Roman" w:cs="Times New Roman"/>
          <w:lang w:eastAsia="ru-RU"/>
        </w:rPr>
        <w:t>):</w:t>
      </w:r>
    </w:p>
    <w:p w:rsidR="00E967FD" w:rsidRDefault="00F44EFD" w:rsidP="00D84270">
      <w:pPr>
        <w:spacing w:before="120" w:after="120" w:line="240" w:lineRule="auto"/>
        <w:ind w:firstLine="709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Times New Roman" w:cs="Times New Roman"/>
              </w:rPr>
              <m:t>3</m:t>
            </m:r>
          </m:sub>
        </m:sSub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+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</m:oMath>
      <w:r w:rsidR="00CE3C8B">
        <w:rPr>
          <w:rFonts w:ascii="Times New Roman" w:eastAsia="Times New Roman" w:hAnsi="Times New Roman" w:cs="Times New Roman"/>
        </w:rPr>
        <w:tab/>
      </w:r>
      <w:r w:rsidR="00CE3C8B">
        <w:rPr>
          <w:rFonts w:ascii="Times New Roman" w:eastAsia="Times New Roman" w:hAnsi="Times New Roman" w:cs="Times New Roman"/>
        </w:rPr>
        <w:tab/>
      </w:r>
      <w:r w:rsidR="0094244D">
        <w:rPr>
          <w:rFonts w:ascii="Times New Roman" w:eastAsia="Times New Roman" w:hAnsi="Times New Roman" w:cs="Times New Roman"/>
        </w:rPr>
        <w:t>(</w:t>
      </w:r>
      <w:r w:rsidR="001B1703">
        <w:rPr>
          <w:rFonts w:ascii="Times New Roman" w:eastAsia="Times New Roman" w:hAnsi="Times New Roman" w:cs="Times New Roman"/>
        </w:rPr>
        <w:t>6.3</w:t>
      </w:r>
      <w:r w:rsidR="00CE3C8B">
        <w:rPr>
          <w:rFonts w:ascii="Times New Roman" w:eastAsia="Times New Roman" w:hAnsi="Times New Roman" w:cs="Times New Roman"/>
        </w:rPr>
        <w:t>)</w:t>
      </w:r>
    </w:p>
    <w:p w:rsidR="001F4A7D" w:rsidRPr="00BB315F" w:rsidRDefault="001F4A7D" w:rsidP="0013508D">
      <w:pPr>
        <w:tabs>
          <w:tab w:val="left" w:pos="0"/>
          <w:tab w:val="left" w:pos="9072"/>
          <w:tab w:val="left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hAnsi="Times New Roman" w:cs="Times New Roman"/>
        </w:rPr>
        <w:t>для которого</w:t>
      </w:r>
      <w:r w:rsidRPr="00BB315F">
        <w:rPr>
          <w:rFonts w:ascii="Times New Roman" w:eastAsia="Times New Roman" w:hAnsi="Times New Roman" w:cs="Times New Roman"/>
          <w:lang w:eastAsia="ru-RU"/>
        </w:rPr>
        <w:t>, очевидно, должно выполняться: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, </w:t>
      </w:r>
      <m:oMath>
        <m:r>
          <w:rPr>
            <w:rFonts w:ascii="Cambria Math" w:hAnsi="Cambria Math" w:cs="Times New Roman"/>
            <w:noProof/>
            <w:lang w:val="en-US"/>
          </w:rPr>
          <m:t>i</m:t>
        </m:r>
        <m:r>
          <w:rPr>
            <w:rFonts w:ascii="Cambria Math" w:hAnsi="Cambria Math" w:cs="Times New Roman"/>
            <w:noProof/>
          </w:rPr>
          <m:t>=0,1,2</m:t>
        </m:r>
      </m:oMath>
      <w:r w:rsidRPr="00BB315F">
        <w:rPr>
          <w:rFonts w:ascii="Times New Roman" w:eastAsia="Times New Roman" w:hAnsi="Times New Roman" w:cs="Times New Roman"/>
        </w:rPr>
        <w:t>.</w:t>
      </w:r>
    </w:p>
    <w:p w:rsidR="001F4A7D" w:rsidRPr="00BB315F" w:rsidRDefault="001F4A7D" w:rsidP="001350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Формула (</w:t>
      </w:r>
      <w:r w:rsidR="001B1703">
        <w:rPr>
          <w:rFonts w:ascii="Times New Roman" w:eastAsia="Times New Roman" w:hAnsi="Times New Roman" w:cs="Times New Roman"/>
          <w:lang w:eastAsia="ru-RU"/>
        </w:rPr>
        <w:t>6.3</w:t>
      </w:r>
      <w:r w:rsidRPr="00BB315F">
        <w:rPr>
          <w:rFonts w:ascii="Times New Roman" w:eastAsia="Times New Roman" w:hAnsi="Times New Roman" w:cs="Times New Roman"/>
          <w:lang w:eastAsia="ru-RU"/>
        </w:rPr>
        <w:t>) наглядно показывает, как получается полином любого порядка, но имеет больше теоретическое значение. Для пра</w:t>
      </w:r>
      <w:r w:rsidRPr="00BB315F">
        <w:rPr>
          <w:rFonts w:ascii="Times New Roman" w:eastAsia="Times New Roman" w:hAnsi="Times New Roman" w:cs="Times New Roman"/>
          <w:lang w:eastAsia="ru-RU"/>
        </w:rPr>
        <w:t>к</w:t>
      </w:r>
      <w:r w:rsidRPr="00BB315F">
        <w:rPr>
          <w:rFonts w:ascii="Times New Roman" w:eastAsia="Times New Roman" w:hAnsi="Times New Roman" w:cs="Times New Roman"/>
          <w:lang w:eastAsia="ru-RU"/>
        </w:rPr>
        <w:t>тического же применения более удобна запись в форме (</w:t>
      </w:r>
      <w:r w:rsidR="001B1703">
        <w:rPr>
          <w:rFonts w:ascii="Times New Roman" w:eastAsia="Times New Roman" w:hAnsi="Times New Roman" w:cs="Times New Roman"/>
          <w:lang w:eastAsia="ru-RU"/>
        </w:rPr>
        <w:t>6.2</w:t>
      </w:r>
      <w:r w:rsidRPr="00BB315F">
        <w:rPr>
          <w:rFonts w:ascii="Times New Roman" w:eastAsia="Times New Roman" w:hAnsi="Times New Roman" w:cs="Times New Roman"/>
          <w:lang w:eastAsia="ru-RU"/>
        </w:rPr>
        <w:t>), котора</w:t>
      </w:r>
      <w:r w:rsidR="0094244D">
        <w:rPr>
          <w:rFonts w:ascii="Times New Roman" w:eastAsia="Times New Roman" w:hAnsi="Times New Roman" w:cs="Times New Roman"/>
          <w:lang w:eastAsia="ru-RU"/>
        </w:rPr>
        <w:t>я</w:t>
      </w:r>
      <w:r w:rsidRPr="00BB315F">
        <w:rPr>
          <w:rFonts w:ascii="Times New Roman" w:eastAsia="Times New Roman" w:hAnsi="Times New Roman" w:cs="Times New Roman"/>
          <w:lang w:eastAsia="ru-RU"/>
        </w:rPr>
        <w:t>получается из (</w:t>
      </w:r>
      <w:r w:rsidR="001B1703">
        <w:rPr>
          <w:rFonts w:ascii="Times New Roman" w:eastAsia="Times New Roman" w:hAnsi="Times New Roman" w:cs="Times New Roman"/>
          <w:lang w:eastAsia="ru-RU"/>
        </w:rPr>
        <w:t>6.3</w:t>
      </w:r>
      <w:r w:rsidRPr="00BB315F">
        <w:rPr>
          <w:rFonts w:ascii="Times New Roman" w:eastAsia="Times New Roman" w:hAnsi="Times New Roman" w:cs="Times New Roman"/>
          <w:lang w:eastAsia="ru-RU"/>
        </w:rPr>
        <w:t>), подставляя туда заданные числа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…..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> и 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…..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BB315F">
        <w:rPr>
          <w:rFonts w:ascii="Times New Roman" w:eastAsia="Times New Roman" w:hAnsi="Times New Roman" w:cs="Times New Roman"/>
          <w:lang w:eastAsia="ru-RU"/>
        </w:rPr>
        <w:t>, и выполняя очевидные преобразования.</w:t>
      </w:r>
    </w:p>
    <w:p w:rsidR="006F0EE8" w:rsidRDefault="006F0EE8" w:rsidP="00857726">
      <w:pPr>
        <w:pStyle w:val="a9"/>
        <w:spacing w:after="120" w:line="240" w:lineRule="auto"/>
        <w:ind w:left="0"/>
        <w:jc w:val="center"/>
        <w:rPr>
          <w:rFonts w:ascii="Times New Roman" w:hAnsi="Times New Roman" w:cs="Times New Roman"/>
          <w:b/>
          <w:lang w:eastAsia="ru-RU"/>
        </w:rPr>
      </w:pPr>
      <w:bookmarkStart w:id="4" w:name="_Toc420963801"/>
    </w:p>
    <w:p w:rsidR="00FE7858" w:rsidRDefault="00FE7858" w:rsidP="00857726">
      <w:pPr>
        <w:pStyle w:val="a9"/>
        <w:spacing w:after="120" w:line="240" w:lineRule="auto"/>
        <w:ind w:left="0"/>
        <w:jc w:val="center"/>
        <w:rPr>
          <w:rFonts w:ascii="Times New Roman" w:hAnsi="Times New Roman" w:cs="Times New Roman"/>
          <w:b/>
          <w:lang w:eastAsia="ru-RU"/>
        </w:rPr>
      </w:pPr>
    </w:p>
    <w:p w:rsidR="00AC4984" w:rsidRPr="0013508D" w:rsidRDefault="001F4A7D" w:rsidP="00857726">
      <w:pPr>
        <w:pStyle w:val="a9"/>
        <w:spacing w:after="120" w:line="240" w:lineRule="auto"/>
        <w:ind w:left="0"/>
        <w:jc w:val="center"/>
        <w:rPr>
          <w:rFonts w:ascii="Times New Roman" w:hAnsi="Times New Roman" w:cs="Times New Roman"/>
          <w:lang w:eastAsia="ru-RU"/>
        </w:rPr>
      </w:pPr>
      <w:r w:rsidRPr="0013508D">
        <w:rPr>
          <w:rFonts w:ascii="Times New Roman" w:hAnsi="Times New Roman" w:cs="Times New Roman"/>
          <w:b/>
          <w:lang w:eastAsia="ru-RU"/>
        </w:rPr>
        <w:t>Л</w:t>
      </w:r>
      <w:r w:rsidR="001B1703">
        <w:rPr>
          <w:rFonts w:ascii="Times New Roman" w:hAnsi="Times New Roman" w:cs="Times New Roman"/>
          <w:b/>
          <w:lang w:eastAsia="ru-RU"/>
        </w:rPr>
        <w:t xml:space="preserve">абораторная работа </w:t>
      </w:r>
      <w:bookmarkEnd w:id="4"/>
      <w:r w:rsidR="00095EFD">
        <w:rPr>
          <w:rFonts w:ascii="Times New Roman" w:hAnsi="Times New Roman" w:cs="Times New Roman"/>
          <w:b/>
          <w:lang w:eastAsia="ru-RU"/>
        </w:rPr>
        <w:t xml:space="preserve">4 </w:t>
      </w:r>
    </w:p>
    <w:p w:rsidR="00353D94" w:rsidRDefault="00FE7858" w:rsidP="00353D9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5" w:name="_Toc420963802"/>
      <w:r w:rsidRPr="00D35B07">
        <w:rPr>
          <w:rFonts w:ascii="Times New Roman" w:eastAsia="Times New Roman" w:hAnsi="Times New Roman" w:cs="Times New Roman"/>
          <w:lang w:eastAsia="ru-RU"/>
        </w:rPr>
        <w:t>Интерполяция м</w:t>
      </w:r>
      <w:r w:rsidR="00095EFD">
        <w:rPr>
          <w:rFonts w:ascii="Times New Roman" w:eastAsia="Times New Roman" w:hAnsi="Times New Roman" w:cs="Times New Roman"/>
          <w:lang w:eastAsia="ru-RU"/>
        </w:rPr>
        <w:t>ногочлено</w:t>
      </w:r>
      <w:r w:rsidRPr="00D35B07">
        <w:rPr>
          <w:rFonts w:ascii="Times New Roman" w:eastAsia="Times New Roman" w:hAnsi="Times New Roman" w:cs="Times New Roman"/>
          <w:lang w:eastAsia="ru-RU"/>
        </w:rPr>
        <w:t xml:space="preserve">м Лагранжа </w:t>
      </w:r>
      <w:bookmarkEnd w:id="5"/>
    </w:p>
    <w:p w:rsidR="001243B4" w:rsidRPr="00353D94" w:rsidRDefault="00353D94" w:rsidP="00353D9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(практика)</w:t>
      </w:r>
    </w:p>
    <w:p w:rsidR="001F4A7D" w:rsidRDefault="001F4A7D" w:rsidP="001243B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6" w:name="_Toc420963803"/>
      <w:r w:rsidRPr="00CE3C8B">
        <w:rPr>
          <w:rFonts w:ascii="Times New Roman" w:eastAsia="Times New Roman" w:hAnsi="Times New Roman" w:cs="Times New Roman"/>
          <w:b/>
          <w:lang w:eastAsia="ru-RU"/>
        </w:rPr>
        <w:t>Ц</w:t>
      </w:r>
      <w:r w:rsidR="00857726">
        <w:rPr>
          <w:rFonts w:ascii="Times New Roman" w:eastAsia="Times New Roman" w:hAnsi="Times New Roman" w:cs="Times New Roman"/>
          <w:b/>
          <w:lang w:eastAsia="ru-RU"/>
        </w:rPr>
        <w:t>ель работы</w:t>
      </w:r>
      <w:r w:rsidRPr="00CE3C8B">
        <w:rPr>
          <w:rFonts w:ascii="Times New Roman" w:eastAsia="Times New Roman" w:hAnsi="Times New Roman" w:cs="Times New Roman"/>
          <w:b/>
          <w:lang w:eastAsia="ru-RU"/>
        </w:rPr>
        <w:t>:</w:t>
      </w:r>
      <w:r w:rsidR="006F0EE8">
        <w:rPr>
          <w:rFonts w:ascii="Times New Roman" w:eastAsia="Times New Roman" w:hAnsi="Times New Roman" w:cs="Times New Roman"/>
          <w:lang w:eastAsia="ru-RU"/>
        </w:rPr>
        <w:t>и</w:t>
      </w:r>
      <w:r w:rsidRPr="00BB315F">
        <w:rPr>
          <w:rFonts w:ascii="Times New Roman" w:eastAsia="Times New Roman" w:hAnsi="Times New Roman" w:cs="Times New Roman"/>
          <w:lang w:eastAsia="ru-RU"/>
        </w:rPr>
        <w:t>зучить интерполяцию методом Лагранжа, алг</w:t>
      </w:r>
      <w:r w:rsidRPr="00BB315F">
        <w:rPr>
          <w:rFonts w:ascii="Times New Roman" w:eastAsia="Times New Roman" w:hAnsi="Times New Roman" w:cs="Times New Roman"/>
          <w:lang w:eastAsia="ru-RU"/>
        </w:rPr>
        <w:t>о</w:t>
      </w:r>
      <w:r w:rsidRPr="00BB315F">
        <w:rPr>
          <w:rFonts w:ascii="Times New Roman" w:eastAsia="Times New Roman" w:hAnsi="Times New Roman" w:cs="Times New Roman"/>
          <w:lang w:eastAsia="ru-RU"/>
        </w:rPr>
        <w:t>ритм метода,написать программу на языке программирования для ре</w:t>
      </w:r>
      <w:r w:rsidRPr="00BB315F">
        <w:rPr>
          <w:rFonts w:ascii="Times New Roman" w:eastAsia="Times New Roman" w:hAnsi="Times New Roman" w:cs="Times New Roman"/>
          <w:lang w:eastAsia="ru-RU"/>
        </w:rPr>
        <w:t>а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лизации интерполяции методом Лагранжа для </w:t>
      </w:r>
      <m:oMath>
        <m:r>
          <w:rPr>
            <w:rFonts w:ascii="Cambria Math" w:eastAsia="Times New Roman" w:hAnsi="Cambria Math" w:cs="Times New Roman"/>
            <w:lang w:eastAsia="ru-RU"/>
          </w:rPr>
          <m:t>n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точек.</w:t>
      </w:r>
      <w:bookmarkEnd w:id="6"/>
    </w:p>
    <w:p w:rsidR="001F4A7D" w:rsidRDefault="001F4A7D" w:rsidP="001243B4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7" w:name="_Toc420963804"/>
      <w:r w:rsidRPr="00BB315F">
        <w:rPr>
          <w:rFonts w:ascii="Times New Roman" w:eastAsia="Times New Roman" w:hAnsi="Times New Roman" w:cs="Times New Roman"/>
          <w:lang w:eastAsia="ru-RU"/>
        </w:rPr>
        <w:lastRenderedPageBreak/>
        <w:t>Варианты заданий соответствуют вариантам задания лабор</w:t>
      </w:r>
      <w:r w:rsidRPr="00BB315F">
        <w:rPr>
          <w:rFonts w:ascii="Times New Roman" w:eastAsia="Times New Roman" w:hAnsi="Times New Roman" w:cs="Times New Roman"/>
          <w:lang w:eastAsia="ru-RU"/>
        </w:rPr>
        <w:t>а</w:t>
      </w:r>
      <w:r w:rsidRPr="00BB315F">
        <w:rPr>
          <w:rFonts w:ascii="Times New Roman" w:eastAsia="Times New Roman" w:hAnsi="Times New Roman" w:cs="Times New Roman"/>
          <w:lang w:eastAsia="ru-RU"/>
        </w:rPr>
        <w:t>торной работы 5.</w:t>
      </w:r>
      <w:bookmarkEnd w:id="7"/>
    </w:p>
    <w:p w:rsidR="001F4A7D" w:rsidRPr="00BB315F" w:rsidRDefault="001F4A7D" w:rsidP="001243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BB315F">
        <w:rPr>
          <w:rFonts w:ascii="Times New Roman" w:eastAsia="Times New Roman" w:hAnsi="Times New Roman" w:cs="Times New Roman"/>
          <w:i/>
          <w:lang w:eastAsia="ru-RU"/>
        </w:rPr>
        <w:t xml:space="preserve">Ход решения: </w:t>
      </w:r>
    </w:p>
    <w:p w:rsidR="001F4A7D" w:rsidRPr="00675ED7" w:rsidRDefault="00675ED7" w:rsidP="00675E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1. </w:t>
      </w:r>
      <w:r w:rsidR="001F4A7D" w:rsidRPr="00675ED7">
        <w:rPr>
          <w:rFonts w:ascii="Times New Roman" w:eastAsia="Times New Roman" w:hAnsi="Times New Roman" w:cs="Times New Roman"/>
          <w:lang w:eastAsia="ru-RU"/>
        </w:rPr>
        <w:t>Написать программу и ввести начальные данные (т.е. кол</w:t>
      </w:r>
      <w:r w:rsidR="001F4A7D" w:rsidRPr="00675ED7">
        <w:rPr>
          <w:rFonts w:ascii="Times New Roman" w:eastAsia="Times New Roman" w:hAnsi="Times New Roman" w:cs="Times New Roman"/>
          <w:lang w:eastAsia="ru-RU"/>
        </w:rPr>
        <w:t>и</w:t>
      </w:r>
      <w:r w:rsidR="001F4A7D" w:rsidRPr="00675ED7">
        <w:rPr>
          <w:rFonts w:ascii="Times New Roman" w:eastAsia="Times New Roman" w:hAnsi="Times New Roman" w:cs="Times New Roman"/>
          <w:lang w:eastAsia="ru-RU"/>
        </w:rPr>
        <w:t>чество точек и значение каждой точки);</w:t>
      </w:r>
    </w:p>
    <w:p w:rsidR="001F4A7D" w:rsidRPr="00675ED7" w:rsidRDefault="00675ED7" w:rsidP="00675E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2. </w:t>
      </w:r>
      <w:r w:rsidR="001F4A7D" w:rsidRPr="00675ED7">
        <w:rPr>
          <w:rFonts w:ascii="Times New Roman" w:eastAsia="Times New Roman" w:hAnsi="Times New Roman" w:cs="Times New Roman"/>
          <w:lang w:eastAsia="ru-RU"/>
        </w:rPr>
        <w:t>Вычислить функцию методом Лагранжа;</w:t>
      </w:r>
    </w:p>
    <w:p w:rsidR="001F4A7D" w:rsidRPr="00675ED7" w:rsidRDefault="00675ED7" w:rsidP="00675ED7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8" w:name="_Toc420963805"/>
      <w:r>
        <w:rPr>
          <w:rFonts w:ascii="Times New Roman" w:eastAsia="Times New Roman" w:hAnsi="Times New Roman" w:cs="Times New Roman"/>
          <w:lang w:eastAsia="ru-RU"/>
        </w:rPr>
        <w:t xml:space="preserve">3. </w:t>
      </w:r>
      <w:r w:rsidR="001F4A7D" w:rsidRPr="00675ED7">
        <w:rPr>
          <w:rFonts w:ascii="Times New Roman" w:eastAsia="Times New Roman" w:hAnsi="Times New Roman" w:cs="Times New Roman"/>
          <w:lang w:eastAsia="ru-RU"/>
        </w:rPr>
        <w:t>Вывести на экран результат программы.</w:t>
      </w:r>
      <w:bookmarkEnd w:id="8"/>
    </w:p>
    <w:p w:rsidR="001F4A7D" w:rsidRPr="00BB315F" w:rsidRDefault="001F4A7D" w:rsidP="001243B4">
      <w:pPr>
        <w:spacing w:after="0" w:line="240" w:lineRule="auto"/>
        <w:ind w:left="774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9" w:name="_Toc420963806"/>
      <w:r w:rsidRPr="00BB315F">
        <w:rPr>
          <w:rFonts w:ascii="Times New Roman" w:eastAsia="Times New Roman" w:hAnsi="Times New Roman" w:cs="Times New Roman"/>
          <w:b/>
          <w:lang w:eastAsia="ru-RU"/>
        </w:rPr>
        <w:t>Реализация алгоритмов на языке C#</w:t>
      </w:r>
      <w:bookmarkEnd w:id="9"/>
    </w:p>
    <w:p w:rsidR="001F4A7D" w:rsidRDefault="001F4A7D" w:rsidP="001243B4">
      <w:pPr>
        <w:pStyle w:val="ac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 xml:space="preserve">При написании программы, реализующую 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>интерполяцию м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>е</w:t>
      </w:r>
      <w:r w:rsidRPr="00BB315F">
        <w:rPr>
          <w:rFonts w:ascii="Times New Roman" w:eastAsia="Times New Roman" w:hAnsi="Times New Roman" w:cs="Times New Roman"/>
          <w:i/>
          <w:lang w:eastAsia="ru-RU"/>
        </w:rPr>
        <w:t>тодом Лагранжа</w:t>
      </w:r>
      <w:r w:rsidRPr="00BB315F">
        <w:rPr>
          <w:rFonts w:ascii="Times New Roman" w:eastAsia="Times New Roman" w:hAnsi="Times New Roman" w:cs="Times New Roman"/>
          <w:lang w:eastAsia="ru-RU"/>
        </w:rPr>
        <w:t>, необходимо также использовать массив данных и отдельный метод для вычисления. Методв качестве параметров пр</w:t>
      </w:r>
      <w:r w:rsidRPr="00BB315F">
        <w:rPr>
          <w:rFonts w:ascii="Times New Roman" w:eastAsia="Times New Roman" w:hAnsi="Times New Roman" w:cs="Times New Roman"/>
          <w:lang w:eastAsia="ru-RU"/>
        </w:rPr>
        <w:t>и</w:t>
      </w:r>
      <w:r w:rsidRPr="00BB315F">
        <w:rPr>
          <w:rFonts w:ascii="Times New Roman" w:eastAsia="Times New Roman" w:hAnsi="Times New Roman" w:cs="Times New Roman"/>
          <w:lang w:eastAsia="ru-RU"/>
        </w:rPr>
        <w:t>нимает следующие значения:</w:t>
      </w:r>
      <m:oMath>
        <m:r>
          <w:rPr>
            <w:rFonts w:ascii="Cambria Math" w:eastAsia="Times New Roman" w:hAnsi="Cambria Math" w:cs="Times New Roman"/>
            <w:lang w:val="en-US" w:eastAsia="ru-RU"/>
          </w:rPr>
          <m:t>x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– заданное значение, </w:t>
      </w:r>
      <m:oMath>
        <m:r>
          <w:rPr>
            <w:rFonts w:ascii="Cambria Math" w:eastAsia="Times New Roman" w:hAnsi="Cambria Math" w:cs="Times New Roman"/>
            <w:lang w:eastAsia="ru-RU"/>
          </w:rPr>
          <m:t>xValues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– знач</w:t>
      </w:r>
      <w:r w:rsidRPr="00BB315F">
        <w:rPr>
          <w:rFonts w:ascii="Times New Roman" w:eastAsia="Times New Roman" w:hAnsi="Times New Roman" w:cs="Times New Roman"/>
          <w:lang w:eastAsia="ru-RU"/>
        </w:rPr>
        <w:t>е</w:t>
      </w:r>
      <w:r w:rsidRPr="00BB315F">
        <w:rPr>
          <w:rFonts w:ascii="Times New Roman" w:eastAsia="Times New Roman" w:hAnsi="Times New Roman" w:cs="Times New Roman"/>
          <w:lang w:eastAsia="ru-RU"/>
        </w:rPr>
        <w:t xml:space="preserve">ния ряда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x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lang w:eastAsia="ru-RU"/>
          </w:rPr>
          <m:t>yValues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 – значения ряда </w:t>
      </w:r>
      <m:oMath>
        <m:r>
          <w:rPr>
            <w:rFonts w:ascii="Cambria Math" w:eastAsia="Times New Roman" w:hAnsi="Cambria Math" w:cs="Times New Roman"/>
            <w:lang w:val="en-US" w:eastAsia="ru-RU"/>
          </w:rPr>
          <m:t>y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lang w:eastAsia="ru-RU"/>
          </w:rPr>
          <m:t xml:space="preserve">size </m:t>
        </m:r>
      </m:oMath>
      <w:r w:rsidRPr="00BB315F">
        <w:rPr>
          <w:rFonts w:ascii="Times New Roman" w:eastAsia="Times New Roman" w:hAnsi="Times New Roman" w:cs="Times New Roman"/>
          <w:lang w:eastAsia="ru-RU"/>
        </w:rPr>
        <w:t>– размерность массива.</w:t>
      </w:r>
    </w:p>
    <w:p w:rsidR="006F0EE8" w:rsidRDefault="006F0EE8" w:rsidP="0040712E">
      <w:pPr>
        <w:pStyle w:val="ac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1F4A7D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0EE8">
        <w:rPr>
          <w:rFonts w:ascii="Times New Roman" w:hAnsi="Times New Roman" w:cs="Times New Roman"/>
          <w:b/>
        </w:rPr>
        <w:t>//</w:t>
      </w:r>
      <w:r w:rsidRPr="006F0EE8">
        <w:rPr>
          <w:rFonts w:ascii="Times New Roman" w:hAnsi="Times New Roman" w:cs="Times New Roman"/>
        </w:rPr>
        <w:t xml:space="preserve">метод для вычисления интерполяции методом Лагранжа </w:t>
      </w:r>
    </w:p>
    <w:p w:rsidR="001F4A7D" w:rsidRPr="00BB315F" w:rsidRDefault="003B4564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F0EE8">
        <w:rPr>
          <w:rFonts w:ascii="Times New Roman" w:hAnsi="Times New Roman" w:cs="Times New Roman"/>
          <w:lang w:val="en-US"/>
        </w:rPr>
        <w:t>S</w:t>
      </w:r>
      <w:r w:rsidR="001F4A7D" w:rsidRPr="006F0EE8">
        <w:rPr>
          <w:rFonts w:ascii="Times New Roman" w:hAnsi="Times New Roman" w:cs="Times New Roman"/>
          <w:lang w:val="en-US"/>
        </w:rPr>
        <w:t>taticdouble</w:t>
      </w:r>
      <w:r w:rsidR="001F4A7D" w:rsidRPr="00BB315F">
        <w:rPr>
          <w:rFonts w:ascii="Times New Roman" w:hAnsi="Times New Roman" w:cs="Times New Roman"/>
          <w:lang w:val="en-US"/>
        </w:rPr>
        <w:t>InterpolateLagrange(</w:t>
      </w:r>
      <w:r w:rsidR="001F4A7D" w:rsidRPr="006F0EE8">
        <w:rPr>
          <w:rFonts w:ascii="Times New Roman" w:hAnsi="Times New Roman" w:cs="Times New Roman"/>
          <w:lang w:val="en-US"/>
        </w:rPr>
        <w:t>double x, double</w:t>
      </w:r>
      <w:r w:rsidR="001F4A7D" w:rsidRPr="00BB315F">
        <w:rPr>
          <w:rFonts w:ascii="Times New Roman" w:hAnsi="Times New Roman" w:cs="Times New Roman"/>
          <w:lang w:val="en-US"/>
        </w:rPr>
        <w:t xml:space="preserve">[] xValues, </w:t>
      </w:r>
      <w:r w:rsidR="001F4A7D" w:rsidRPr="006F0EE8">
        <w:rPr>
          <w:rFonts w:ascii="Times New Roman" w:hAnsi="Times New Roman" w:cs="Times New Roman"/>
          <w:lang w:val="en-US"/>
        </w:rPr>
        <w:t>double</w:t>
      </w:r>
      <w:r w:rsidR="001F4A7D" w:rsidRPr="00BB315F">
        <w:rPr>
          <w:rFonts w:ascii="Times New Roman" w:hAnsi="Times New Roman" w:cs="Times New Roman"/>
          <w:lang w:val="en-US"/>
        </w:rPr>
        <w:t xml:space="preserve">[] </w:t>
      </w:r>
      <w:r w:rsidR="001F4A7D" w:rsidRPr="006F0EE8">
        <w:rPr>
          <w:rFonts w:ascii="Times New Roman" w:hAnsi="Times New Roman" w:cs="Times New Roman"/>
          <w:lang w:val="en-US"/>
        </w:rPr>
        <w:t>yV</w:t>
      </w:r>
      <w:r w:rsidR="001F4A7D" w:rsidRPr="006F0EE8">
        <w:rPr>
          <w:rFonts w:ascii="Times New Roman" w:hAnsi="Times New Roman" w:cs="Times New Roman"/>
          <w:lang w:val="en-US"/>
        </w:rPr>
        <w:t>a</w:t>
      </w:r>
      <w:r w:rsidR="001F4A7D" w:rsidRPr="006F0EE8">
        <w:rPr>
          <w:rFonts w:ascii="Times New Roman" w:hAnsi="Times New Roman" w:cs="Times New Roman"/>
          <w:lang w:val="en-US"/>
        </w:rPr>
        <w:t>lues</w:t>
      </w:r>
      <w:r w:rsidR="001F4A7D" w:rsidRPr="00BB315F">
        <w:rPr>
          <w:rFonts w:ascii="Times New Roman" w:hAnsi="Times New Roman" w:cs="Times New Roman"/>
          <w:lang w:val="en-US"/>
        </w:rPr>
        <w:t xml:space="preserve">, </w:t>
      </w:r>
      <w:r w:rsidR="001F4A7D" w:rsidRPr="006F0EE8">
        <w:rPr>
          <w:rFonts w:ascii="Times New Roman" w:hAnsi="Times New Roman" w:cs="Times New Roman"/>
          <w:lang w:val="en-US"/>
        </w:rPr>
        <w:t>int</w:t>
      </w:r>
      <w:r w:rsidR="001F4A7D" w:rsidRPr="00BB315F">
        <w:rPr>
          <w:rFonts w:ascii="Times New Roman" w:hAnsi="Times New Roman" w:cs="Times New Roman"/>
          <w:lang w:val="en-US"/>
        </w:rPr>
        <w:t xml:space="preserve"> size)</w:t>
      </w:r>
    </w:p>
    <w:p w:rsidR="001F4A7D" w:rsidRPr="00BB315F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{</w:t>
      </w:r>
    </w:p>
    <w:p w:rsidR="001F4A7D" w:rsidRPr="00BB315F" w:rsidRDefault="006F0EE8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F0EE8">
        <w:rPr>
          <w:rFonts w:ascii="Times New Roman" w:hAnsi="Times New Roman" w:cs="Times New Roman"/>
          <w:lang w:val="en-US"/>
        </w:rPr>
        <w:t>D</w:t>
      </w:r>
      <w:r w:rsidR="001F4A7D" w:rsidRPr="006F0EE8">
        <w:rPr>
          <w:rFonts w:ascii="Times New Roman" w:hAnsi="Times New Roman" w:cs="Times New Roman"/>
          <w:lang w:val="en-US"/>
        </w:rPr>
        <w:t>ouble</w:t>
      </w:r>
      <w:r w:rsidR="001F4A7D" w:rsidRPr="00BB315F">
        <w:rPr>
          <w:rFonts w:ascii="Times New Roman" w:hAnsi="Times New Roman" w:cs="Times New Roman"/>
          <w:lang w:val="en-US"/>
        </w:rPr>
        <w:t>lagrangePol = 0;</w:t>
      </w:r>
    </w:p>
    <w:p w:rsidR="001F4A7D" w:rsidRPr="00BB315F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F0EE8">
        <w:rPr>
          <w:rFonts w:ascii="Times New Roman" w:hAnsi="Times New Roman" w:cs="Times New Roman"/>
          <w:lang w:val="en-US"/>
        </w:rPr>
        <w:t>for</w:t>
      </w:r>
      <w:r w:rsidRPr="00BB315F">
        <w:rPr>
          <w:rFonts w:ascii="Times New Roman" w:hAnsi="Times New Roman" w:cs="Times New Roman"/>
          <w:lang w:val="en-US"/>
        </w:rPr>
        <w:t xml:space="preserve"> (</w:t>
      </w:r>
      <w:r w:rsidRPr="006F0EE8">
        <w:rPr>
          <w:rFonts w:ascii="Times New Roman" w:hAnsi="Times New Roman" w:cs="Times New Roman"/>
          <w:lang w:val="en-US"/>
        </w:rPr>
        <w:t>int</w:t>
      </w:r>
      <w:r w:rsidRPr="00BB315F">
        <w:rPr>
          <w:rFonts w:ascii="Times New Roman" w:hAnsi="Times New Roman" w:cs="Times New Roman"/>
          <w:lang w:val="en-US"/>
        </w:rPr>
        <w:t>i = 0; i&lt; size; i++)</w:t>
      </w:r>
    </w:p>
    <w:p w:rsidR="001F4A7D" w:rsidRPr="00BB315F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{</w:t>
      </w:r>
    </w:p>
    <w:p w:rsidR="001F4A7D" w:rsidRPr="00BB315F" w:rsidRDefault="006F0EE8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F0EE8">
        <w:rPr>
          <w:rFonts w:ascii="Times New Roman" w:hAnsi="Times New Roman" w:cs="Times New Roman"/>
          <w:lang w:val="en-US"/>
        </w:rPr>
        <w:t>D</w:t>
      </w:r>
      <w:r w:rsidR="001F4A7D" w:rsidRPr="006F0EE8">
        <w:rPr>
          <w:rFonts w:ascii="Times New Roman" w:hAnsi="Times New Roman" w:cs="Times New Roman"/>
          <w:lang w:val="en-US"/>
        </w:rPr>
        <w:t>ouble</w:t>
      </w:r>
      <w:r w:rsidR="001F4A7D" w:rsidRPr="00BB315F">
        <w:rPr>
          <w:rFonts w:ascii="Times New Roman" w:hAnsi="Times New Roman" w:cs="Times New Roman"/>
          <w:lang w:val="en-US"/>
        </w:rPr>
        <w:t>basicsPol = 1;</w:t>
      </w:r>
    </w:p>
    <w:p w:rsidR="001F4A7D" w:rsidRPr="00BB315F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F0EE8">
        <w:rPr>
          <w:rFonts w:ascii="Times New Roman" w:hAnsi="Times New Roman" w:cs="Times New Roman"/>
          <w:lang w:val="en-US"/>
        </w:rPr>
        <w:t>for</w:t>
      </w:r>
      <w:r w:rsidRPr="00BB315F">
        <w:rPr>
          <w:rFonts w:ascii="Times New Roman" w:hAnsi="Times New Roman" w:cs="Times New Roman"/>
          <w:lang w:val="en-US"/>
        </w:rPr>
        <w:t xml:space="preserve"> (</w:t>
      </w:r>
      <w:r w:rsidRPr="006F0EE8">
        <w:rPr>
          <w:rFonts w:ascii="Times New Roman" w:hAnsi="Times New Roman" w:cs="Times New Roman"/>
          <w:lang w:val="en-US"/>
        </w:rPr>
        <w:t>int</w:t>
      </w:r>
      <w:r w:rsidRPr="00BB315F">
        <w:rPr>
          <w:rFonts w:ascii="Times New Roman" w:hAnsi="Times New Roman" w:cs="Times New Roman"/>
          <w:lang w:val="en-US"/>
        </w:rPr>
        <w:t xml:space="preserve"> j = 0; j &lt; size; j++)</w:t>
      </w:r>
    </w:p>
    <w:p w:rsidR="001F4A7D" w:rsidRPr="00BB315F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{</w:t>
      </w:r>
    </w:p>
    <w:p w:rsidR="001F4A7D" w:rsidRPr="00BB315F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F0EE8">
        <w:rPr>
          <w:rFonts w:ascii="Times New Roman" w:hAnsi="Times New Roman" w:cs="Times New Roman"/>
          <w:lang w:val="en-US"/>
        </w:rPr>
        <w:t>if</w:t>
      </w:r>
      <w:r w:rsidRPr="00BB315F">
        <w:rPr>
          <w:rFonts w:ascii="Times New Roman" w:hAnsi="Times New Roman" w:cs="Times New Roman"/>
          <w:lang w:val="en-US"/>
        </w:rPr>
        <w:t>(j != i)</w:t>
      </w:r>
    </w:p>
    <w:p w:rsidR="001F4A7D" w:rsidRPr="00BB315F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    {</w:t>
      </w:r>
    </w:p>
    <w:p w:rsidR="001F4A7D" w:rsidRPr="00BB315F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>basicsPol *= (x - xValues[j]) / (xValues[i] - xValues[j]);</w:t>
      </w:r>
    </w:p>
    <w:p w:rsidR="001F4A7D" w:rsidRPr="00BB315F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    }</w:t>
      </w:r>
    </w:p>
    <w:p w:rsidR="001F4A7D" w:rsidRPr="00BB315F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 xml:space="preserve">                }</w:t>
      </w:r>
    </w:p>
    <w:p w:rsidR="001F4A7D" w:rsidRPr="00BB315F" w:rsidRDefault="00CF392B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B315F">
        <w:rPr>
          <w:rFonts w:ascii="Times New Roman" w:hAnsi="Times New Roman" w:cs="Times New Roman"/>
          <w:lang w:val="en-US"/>
        </w:rPr>
        <w:t>L</w:t>
      </w:r>
      <w:r w:rsidR="001F4A7D" w:rsidRPr="00BB315F">
        <w:rPr>
          <w:rFonts w:ascii="Times New Roman" w:hAnsi="Times New Roman" w:cs="Times New Roman"/>
          <w:lang w:val="en-US"/>
        </w:rPr>
        <w:t>agrangePol += basicsPol * yValues[i];</w:t>
      </w:r>
    </w:p>
    <w:p w:rsidR="001F4A7D" w:rsidRPr="00376630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76630">
        <w:rPr>
          <w:rFonts w:ascii="Times New Roman" w:hAnsi="Times New Roman" w:cs="Times New Roman"/>
          <w:lang w:val="en-US"/>
        </w:rPr>
        <w:t>}</w:t>
      </w:r>
    </w:p>
    <w:p w:rsidR="001F4A7D" w:rsidRPr="00376630" w:rsidRDefault="006F0EE8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F0EE8">
        <w:rPr>
          <w:rFonts w:ascii="Times New Roman" w:hAnsi="Times New Roman" w:cs="Times New Roman"/>
          <w:lang w:val="en-US"/>
        </w:rPr>
        <w:t>R</w:t>
      </w:r>
      <w:r w:rsidR="001F4A7D" w:rsidRPr="006F0EE8">
        <w:rPr>
          <w:rFonts w:ascii="Times New Roman" w:hAnsi="Times New Roman" w:cs="Times New Roman"/>
          <w:lang w:val="en-US"/>
        </w:rPr>
        <w:t>eturn</w:t>
      </w:r>
      <w:r w:rsidR="001F4A7D" w:rsidRPr="00BB315F">
        <w:rPr>
          <w:rFonts w:ascii="Times New Roman" w:hAnsi="Times New Roman" w:cs="Times New Roman"/>
          <w:lang w:val="en-US"/>
        </w:rPr>
        <w:t>lagrangePol</w:t>
      </w:r>
      <w:r w:rsidR="001F4A7D" w:rsidRPr="00376630">
        <w:rPr>
          <w:rFonts w:ascii="Times New Roman" w:hAnsi="Times New Roman" w:cs="Times New Roman"/>
          <w:lang w:val="en-US"/>
        </w:rPr>
        <w:t>;</w:t>
      </w:r>
    </w:p>
    <w:p w:rsidR="003B4564" w:rsidRPr="00376630" w:rsidRDefault="003B4564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F4A7D" w:rsidRPr="0040712E" w:rsidRDefault="001F4A7D" w:rsidP="0040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0712E">
        <w:rPr>
          <w:rFonts w:ascii="Times New Roman" w:hAnsi="Times New Roman" w:cs="Times New Roman"/>
        </w:rPr>
        <w:t>}</w:t>
      </w:r>
    </w:p>
    <w:p w:rsidR="00D8381E" w:rsidRDefault="00D8381E" w:rsidP="0040712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bookmarkStart w:id="10" w:name="_Toc420963807"/>
    </w:p>
    <w:p w:rsidR="001F4A7D" w:rsidRPr="003B4564" w:rsidRDefault="001F4A7D" w:rsidP="0040712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3B4564">
        <w:rPr>
          <w:rFonts w:ascii="Times New Roman" w:eastAsia="Times New Roman" w:hAnsi="Times New Roman" w:cs="Times New Roman"/>
          <w:b/>
          <w:lang w:eastAsia="ru-RU"/>
        </w:rPr>
        <w:t>КОНТРОЛЬНЫЕ ВОПРОСЫ</w:t>
      </w:r>
      <w:bookmarkEnd w:id="10"/>
    </w:p>
    <w:p w:rsidR="003B4564" w:rsidRPr="00BB315F" w:rsidRDefault="003B4564" w:rsidP="003B456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1F4A7D" w:rsidRPr="00BB315F" w:rsidRDefault="0040712E" w:rsidP="0040712E">
      <w:pPr>
        <w:pStyle w:val="a9"/>
        <w:spacing w:after="0" w:line="240" w:lineRule="auto"/>
        <w:ind w:left="1134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1" w:name="_Toc420963808"/>
      <w:r>
        <w:rPr>
          <w:rFonts w:ascii="Times New Roman" w:eastAsia="Times New Roman" w:hAnsi="Times New Roman" w:cs="Times New Roman"/>
          <w:lang w:eastAsia="ru-RU"/>
        </w:rPr>
        <w:t xml:space="preserve">1. 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Интерполяция. Случаи применения интерполяции.</w:t>
      </w:r>
      <w:bookmarkEnd w:id="11"/>
    </w:p>
    <w:p w:rsidR="001F4A7D" w:rsidRPr="00BB315F" w:rsidRDefault="0040712E" w:rsidP="0040712E">
      <w:pPr>
        <w:pStyle w:val="a9"/>
        <w:spacing w:after="0" w:line="240" w:lineRule="auto"/>
        <w:ind w:left="1134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2" w:name="_Toc420963809"/>
      <w:r>
        <w:rPr>
          <w:rFonts w:ascii="Times New Roman" w:eastAsia="Times New Roman" w:hAnsi="Times New Roman" w:cs="Times New Roman"/>
          <w:lang w:eastAsia="ru-RU"/>
        </w:rPr>
        <w:t>2.</w:t>
      </w:r>
      <w:bookmarkStart w:id="13" w:name="_GoBack"/>
      <w:bookmarkEnd w:id="13"/>
      <w:r w:rsidR="001F4A7D" w:rsidRPr="00BB315F">
        <w:rPr>
          <w:rFonts w:ascii="Times New Roman" w:eastAsia="Times New Roman" w:hAnsi="Times New Roman" w:cs="Times New Roman"/>
          <w:lang w:eastAsia="ru-RU"/>
        </w:rPr>
        <w:t>Узлы интерполяции.</w:t>
      </w:r>
      <w:bookmarkEnd w:id="12"/>
    </w:p>
    <w:p w:rsidR="001F4A7D" w:rsidRPr="00BB315F" w:rsidRDefault="0040712E" w:rsidP="0040712E">
      <w:pPr>
        <w:pStyle w:val="a9"/>
        <w:spacing w:after="0" w:line="240" w:lineRule="auto"/>
        <w:ind w:left="1134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4" w:name="_Toc420963810"/>
      <w:r>
        <w:rPr>
          <w:rFonts w:ascii="Times New Roman" w:eastAsia="Times New Roman" w:hAnsi="Times New Roman" w:cs="Times New Roman"/>
          <w:lang w:eastAsia="ru-RU"/>
        </w:rPr>
        <w:lastRenderedPageBreak/>
        <w:t xml:space="preserve">3. 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Интерполирующая функция.</w:t>
      </w:r>
      <w:bookmarkEnd w:id="14"/>
    </w:p>
    <w:p w:rsidR="001F4A7D" w:rsidRDefault="0040712E" w:rsidP="0040712E">
      <w:pPr>
        <w:pStyle w:val="a9"/>
        <w:spacing w:after="0" w:line="240" w:lineRule="auto"/>
        <w:ind w:left="1134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5" w:name="_Toc420963811"/>
      <w:r>
        <w:rPr>
          <w:rFonts w:ascii="Times New Roman" w:eastAsia="Times New Roman" w:hAnsi="Times New Roman" w:cs="Times New Roman"/>
          <w:lang w:eastAsia="ru-RU"/>
        </w:rPr>
        <w:t xml:space="preserve">4. </w:t>
      </w:r>
      <w:r w:rsidR="001F4A7D" w:rsidRPr="00BB315F">
        <w:rPr>
          <w:rFonts w:ascii="Times New Roman" w:eastAsia="Times New Roman" w:hAnsi="Times New Roman" w:cs="Times New Roman"/>
          <w:lang w:eastAsia="ru-RU"/>
        </w:rPr>
        <w:t>Типы интерполяции.</w:t>
      </w:r>
      <w:bookmarkEnd w:id="15"/>
    </w:p>
    <w:p w:rsidR="00095EFD" w:rsidRDefault="00095EFD" w:rsidP="0040712E">
      <w:pPr>
        <w:pStyle w:val="a9"/>
        <w:spacing w:after="0" w:line="240" w:lineRule="auto"/>
        <w:ind w:left="1134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5. Преимущества и недостатки интерполяции. </w:t>
      </w:r>
    </w:p>
    <w:p w:rsidR="00274FD6" w:rsidRDefault="00274FD6" w:rsidP="0040712E">
      <w:pPr>
        <w:pStyle w:val="a9"/>
        <w:spacing w:after="0" w:line="240" w:lineRule="auto"/>
        <w:ind w:left="1134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6. Многочлен Лагранжа. </w:t>
      </w:r>
    </w:p>
    <w:p w:rsidR="00095EFD" w:rsidRDefault="00095EFD" w:rsidP="0040712E">
      <w:pPr>
        <w:pStyle w:val="a9"/>
        <w:spacing w:after="0" w:line="240" w:lineRule="auto"/>
        <w:ind w:left="1134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p w:rsidR="00376630" w:rsidRPr="00BB315F" w:rsidRDefault="00376630" w:rsidP="00376630">
      <w:pPr>
        <w:tabs>
          <w:tab w:val="left" w:pos="2835"/>
        </w:tabs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w:bookmarkStart w:id="16" w:name="_Toc420963788"/>
      <w:r w:rsidRPr="00BB315F">
        <w:rPr>
          <w:rFonts w:ascii="Times New Roman" w:eastAsia="Times New Roman" w:hAnsi="Times New Roman" w:cs="Times New Roman"/>
          <w:lang w:eastAsia="ru-RU"/>
        </w:rPr>
        <w:t>ВАРИАНТЫ ЗАДАНИЙ</w:t>
      </w:r>
      <w:bookmarkEnd w:id="16"/>
    </w:p>
    <w:p w:rsidR="00376630" w:rsidRPr="00BB315F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>
        <w:rPr>
          <w:rFonts w:ascii="Times New Roman" w:eastAsia="Times New Roman" w:hAnsi="Times New Roman" w:cs="Times New Roman"/>
          <w:lang w:eastAsia="ru-RU"/>
        </w:rPr>
        <w:t>ариант</w:t>
      </w:r>
      <w:r w:rsidRPr="00BB315F">
        <w:rPr>
          <w:rFonts w:ascii="Times New Roman" w:eastAsia="Times New Roman" w:hAnsi="Times New Roman" w:cs="Times New Roman"/>
          <w:lang w:val="en-US" w:eastAsia="ru-RU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0"/>
        <w:gridCol w:w="741"/>
      </w:tblGrid>
      <w:tr w:rsidR="00376630" w:rsidRPr="00BB315F" w:rsidTr="00F70BCE">
        <w:trPr>
          <w:trHeight w:val="369"/>
        </w:trPr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-1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5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7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9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11</m:t>
                </m:r>
              </m:oMath>
            </m:oMathPara>
          </w:p>
        </w:tc>
      </w:tr>
      <w:tr w:rsidR="00376630" w:rsidRPr="00BB315F" w:rsidTr="00F70BCE">
        <w:trPr>
          <w:trHeight w:val="369"/>
        </w:trPr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6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8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14</m:t>
                </m:r>
              </m:oMath>
            </m:oMathPara>
          </w:p>
        </w:tc>
      </w:tr>
    </w:tbl>
    <w:p w:rsidR="00376630" w:rsidRPr="00BB315F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2"/>
        <w:gridCol w:w="833"/>
        <w:gridCol w:w="833"/>
        <w:gridCol w:w="833"/>
        <w:gridCol w:w="833"/>
        <w:gridCol w:w="833"/>
        <w:gridCol w:w="833"/>
        <w:gridCol w:w="833"/>
      </w:tblGrid>
      <w:tr w:rsidR="00376630" w:rsidRPr="00BB315F" w:rsidTr="00F70BCE">
        <w:trPr>
          <w:trHeight w:val="377"/>
        </w:trPr>
        <w:tc>
          <w:tcPr>
            <w:tcW w:w="83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8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16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20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24</m:t>
                </m:r>
              </m:oMath>
            </m:oMathPara>
          </w:p>
        </w:tc>
      </w:tr>
      <w:tr w:rsidR="00376630" w:rsidRPr="00BB315F" w:rsidTr="00F70BCE">
        <w:trPr>
          <w:trHeight w:val="377"/>
        </w:trPr>
        <w:tc>
          <w:tcPr>
            <w:tcW w:w="83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6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8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oMath>
            </m:oMathPara>
          </w:p>
        </w:tc>
        <w:tc>
          <w:tcPr>
            <w:tcW w:w="83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14</m:t>
                </m:r>
              </m:oMath>
            </m:oMathPara>
          </w:p>
        </w:tc>
      </w:tr>
    </w:tbl>
    <w:p w:rsidR="00376630" w:rsidRPr="00BB315F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3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0"/>
        <w:gridCol w:w="741"/>
      </w:tblGrid>
      <w:tr w:rsidR="00376630" w:rsidRPr="00BB315F" w:rsidTr="00F70BCE">
        <w:trPr>
          <w:trHeight w:val="509"/>
        </w:trPr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19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25,7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33,2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40,7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ind w:right="1430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48,2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ind w:hanging="167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55,7</m:t>
                </m:r>
              </m:oMath>
            </m:oMathPara>
          </w:p>
        </w:tc>
      </w:tr>
      <w:tr w:rsidR="00376630" w:rsidRPr="00BB315F" w:rsidTr="00F70BCE">
        <w:trPr>
          <w:trHeight w:val="509"/>
        </w:trPr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2,4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5,8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6,4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8,9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10,9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12,9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14,9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16,9</m:t>
                </m:r>
              </m:oMath>
            </m:oMathPara>
          </w:p>
        </w:tc>
      </w:tr>
    </w:tbl>
    <w:p w:rsidR="00376630" w:rsidRPr="00BB315F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>
        <w:rPr>
          <w:rFonts w:ascii="Times New Roman" w:eastAsia="Times New Roman" w:hAnsi="Times New Roman" w:cs="Times New Roman"/>
          <w:lang w:eastAsia="ru-RU"/>
        </w:rPr>
        <w:t>ариант</w:t>
      </w:r>
      <w:r w:rsidRPr="00BB315F">
        <w:rPr>
          <w:rFonts w:ascii="Times New Roman" w:eastAsia="Times New Roman" w:hAnsi="Times New Roman" w:cs="Times New Roman"/>
          <w:lang w:val="en-US" w:eastAsia="ru-RU"/>
        </w:rPr>
        <w:t>4</w:t>
      </w:r>
    </w:p>
    <w:tbl>
      <w:tblPr>
        <w:tblW w:w="66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1"/>
        <w:gridCol w:w="742"/>
        <w:gridCol w:w="742"/>
        <w:gridCol w:w="741"/>
        <w:gridCol w:w="742"/>
        <w:gridCol w:w="742"/>
        <w:gridCol w:w="741"/>
        <w:gridCol w:w="742"/>
        <w:gridCol w:w="742"/>
      </w:tblGrid>
      <w:tr w:rsidR="00376630" w:rsidRPr="00BB315F" w:rsidTr="00F70BCE">
        <w:trPr>
          <w:trHeight w:val="408"/>
        </w:trPr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-1,5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1,8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3,4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5,1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6,7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8,4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</w:tr>
      <w:tr w:rsidR="00376630" w:rsidRPr="00BB315F" w:rsidTr="00F70BCE">
        <w:trPr>
          <w:trHeight w:val="408"/>
        </w:trPr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10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12,3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14,9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17,3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19,9</m:t>
                </m:r>
              </m:oMath>
            </m:oMathPara>
          </w:p>
        </w:tc>
        <w:tc>
          <w:tcPr>
            <w:tcW w:w="74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22,3</m:t>
                </m:r>
              </m:oMath>
            </m:oMathPara>
          </w:p>
        </w:tc>
      </w:tr>
    </w:tbl>
    <w:p w:rsidR="00376630" w:rsidRPr="00BB315F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>
        <w:rPr>
          <w:rFonts w:ascii="Times New Roman" w:eastAsia="Times New Roman" w:hAnsi="Times New Roman" w:cs="Times New Roman"/>
          <w:lang w:eastAsia="ru-RU"/>
        </w:rPr>
        <w:t>ариант</w:t>
      </w:r>
      <w:r w:rsidRPr="00BB315F">
        <w:rPr>
          <w:rFonts w:ascii="Times New Roman" w:eastAsia="Times New Roman" w:hAnsi="Times New Roman" w:cs="Times New Roman"/>
          <w:lang w:val="en-US" w:eastAsia="ru-RU"/>
        </w:rPr>
        <w:t>5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0"/>
        <w:gridCol w:w="741"/>
      </w:tblGrid>
      <w:tr w:rsidR="00376630" w:rsidRPr="00BB315F" w:rsidTr="00F70BCE">
        <w:trPr>
          <w:trHeight w:val="447"/>
        </w:trPr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-6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12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15</m:t>
                </m:r>
              </m:oMath>
            </m:oMathPara>
          </w:p>
        </w:tc>
      </w:tr>
      <w:tr w:rsidR="00376630" w:rsidRPr="00BB315F" w:rsidTr="00F70BCE">
        <w:trPr>
          <w:trHeight w:val="447"/>
        </w:trPr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37,5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32,3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27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21,8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16,5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11,5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5,5</m:t>
                </m:r>
              </m:oMath>
            </m:oMathPara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</w:tr>
    </w:tbl>
    <w:p w:rsidR="00376630" w:rsidRPr="00BB315F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>
        <w:rPr>
          <w:rFonts w:ascii="Times New Roman" w:eastAsia="Times New Roman" w:hAnsi="Times New Roman" w:cs="Times New Roman"/>
          <w:lang w:eastAsia="ru-RU"/>
        </w:rPr>
        <w:t>ариант</w:t>
      </w:r>
      <w:r w:rsidRPr="00BB315F">
        <w:rPr>
          <w:rFonts w:ascii="Times New Roman" w:eastAsia="Times New Roman" w:hAnsi="Times New Roman" w:cs="Times New Roman"/>
          <w:lang w:val="en-US" w:eastAsia="ru-RU"/>
        </w:rPr>
        <w:t>6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5"/>
        <w:gridCol w:w="555"/>
        <w:gridCol w:w="555"/>
        <w:gridCol w:w="556"/>
        <w:gridCol w:w="555"/>
        <w:gridCol w:w="555"/>
        <w:gridCol w:w="555"/>
        <w:gridCol w:w="556"/>
        <w:gridCol w:w="555"/>
        <w:gridCol w:w="555"/>
        <w:gridCol w:w="555"/>
        <w:gridCol w:w="556"/>
      </w:tblGrid>
      <w:tr w:rsidR="00376630" w:rsidRPr="00BB315F" w:rsidTr="00F70BCE">
        <w:trPr>
          <w:trHeight w:val="537"/>
        </w:trPr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1,2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1,3</m:t>
                </m:r>
              </m:oMath>
            </m:oMathPara>
          </w:p>
        </w:tc>
        <w:tc>
          <w:tcPr>
            <w:tcW w:w="55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3,7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6,2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8,7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11,2</m:t>
                </m:r>
              </m:oMath>
            </m:oMathPara>
          </w:p>
        </w:tc>
        <w:tc>
          <w:tcPr>
            <w:tcW w:w="55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13,7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16,2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19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20,5</m:t>
                </m:r>
              </m:oMath>
            </m:oMathPara>
          </w:p>
        </w:tc>
        <w:tc>
          <w:tcPr>
            <w:tcW w:w="55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24</m:t>
                </m:r>
              </m:oMath>
            </m:oMathPara>
          </w:p>
        </w:tc>
      </w:tr>
      <w:tr w:rsidR="00376630" w:rsidRPr="00BB315F" w:rsidTr="00F70BCE">
        <w:trPr>
          <w:trHeight w:val="537"/>
        </w:trPr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17,2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19,1</m:t>
                </m:r>
              </m:oMath>
            </m:oMathPara>
          </w:p>
        </w:tc>
        <w:tc>
          <w:tcPr>
            <w:tcW w:w="55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15,4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13,5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11,7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9,8</m:t>
                </m:r>
              </m:oMath>
            </m:oMathPara>
          </w:p>
        </w:tc>
        <w:tc>
          <w:tcPr>
            <w:tcW w:w="55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7,9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6,1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4,2</m:t>
                </m:r>
              </m:oMath>
            </m:oMathPara>
          </w:p>
        </w:tc>
        <w:tc>
          <w:tcPr>
            <w:tcW w:w="555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2,5</m:t>
                </m:r>
              </m:oMath>
            </m:oMathPara>
          </w:p>
        </w:tc>
        <w:tc>
          <w:tcPr>
            <w:tcW w:w="55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0,5</m:t>
                </m:r>
              </m:oMath>
            </m:oMathPara>
          </w:p>
        </w:tc>
      </w:tr>
    </w:tbl>
    <w:p w:rsidR="00376630" w:rsidRPr="00BB315F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7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6"/>
        <w:gridCol w:w="666"/>
        <w:gridCol w:w="666"/>
        <w:gridCol w:w="667"/>
        <w:gridCol w:w="666"/>
        <w:gridCol w:w="666"/>
        <w:gridCol w:w="667"/>
        <w:gridCol w:w="666"/>
        <w:gridCol w:w="666"/>
        <w:gridCol w:w="667"/>
      </w:tblGrid>
      <w:tr w:rsidR="00376630" w:rsidRPr="00BB315F" w:rsidTr="00F70BCE">
        <w:trPr>
          <w:trHeight w:val="439"/>
        </w:trPr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67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667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667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376630" w:rsidRPr="00BB315F" w:rsidTr="00F70BCE">
        <w:trPr>
          <w:trHeight w:val="439"/>
        </w:trPr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667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667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666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667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</w:tr>
    </w:tbl>
    <w:p w:rsidR="00376630" w:rsidRPr="00BB315F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lastRenderedPageBreak/>
        <w:t>В</w:t>
      </w:r>
      <w:r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8</w:t>
      </w: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0"/>
        <w:gridCol w:w="740"/>
        <w:gridCol w:w="741"/>
        <w:gridCol w:w="740"/>
        <w:gridCol w:w="740"/>
        <w:gridCol w:w="741"/>
        <w:gridCol w:w="740"/>
        <w:gridCol w:w="740"/>
        <w:gridCol w:w="741"/>
      </w:tblGrid>
      <w:tr w:rsidR="00376630" w:rsidRPr="00BB315F" w:rsidTr="00F70BCE">
        <w:trPr>
          <w:trHeight w:val="368"/>
        </w:trPr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5,5</w:t>
            </w:r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7,7</w:t>
            </w:r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9,4</w:t>
            </w:r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11,3</w:t>
            </w:r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13,2</w:t>
            </w:r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14,9</w:t>
            </w:r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16,9</w:t>
            </w:r>
          </w:p>
        </w:tc>
      </w:tr>
      <w:tr w:rsidR="00376630" w:rsidRPr="00BB315F" w:rsidTr="00F70BCE">
        <w:trPr>
          <w:trHeight w:val="368"/>
        </w:trPr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-5</w:t>
            </w:r>
          </w:p>
        </w:tc>
        <w:tc>
          <w:tcPr>
            <w:tcW w:w="740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-9</w:t>
            </w:r>
          </w:p>
        </w:tc>
        <w:tc>
          <w:tcPr>
            <w:tcW w:w="741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-13</w:t>
            </w:r>
          </w:p>
        </w:tc>
      </w:tr>
    </w:tbl>
    <w:p w:rsidR="00376630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376630" w:rsidRPr="00BB315F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9</w:t>
      </w:r>
    </w:p>
    <w:tbl>
      <w:tblPr>
        <w:tblW w:w="67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2"/>
        <w:gridCol w:w="672"/>
        <w:gridCol w:w="673"/>
        <w:gridCol w:w="672"/>
        <w:gridCol w:w="673"/>
        <w:gridCol w:w="672"/>
        <w:gridCol w:w="672"/>
        <w:gridCol w:w="673"/>
        <w:gridCol w:w="672"/>
        <w:gridCol w:w="673"/>
      </w:tblGrid>
      <w:tr w:rsidR="00376630" w:rsidRPr="00BB315F" w:rsidTr="00F70BCE">
        <w:trPr>
          <w:trHeight w:val="359"/>
        </w:trPr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67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23,3</w:t>
            </w:r>
          </w:p>
        </w:tc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31,3</w:t>
            </w:r>
          </w:p>
        </w:tc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39,3</w:t>
            </w:r>
          </w:p>
        </w:tc>
        <w:tc>
          <w:tcPr>
            <w:tcW w:w="67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47,3</w:t>
            </w:r>
          </w:p>
        </w:tc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55,3</w:t>
            </w:r>
          </w:p>
        </w:tc>
        <w:tc>
          <w:tcPr>
            <w:tcW w:w="67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63,3</w:t>
            </w:r>
          </w:p>
        </w:tc>
      </w:tr>
      <w:tr w:rsidR="00376630" w:rsidRPr="00BB315F" w:rsidTr="00F70BCE">
        <w:trPr>
          <w:trHeight w:val="359"/>
        </w:trPr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oMath/>
                <w:rFonts w:ascii="Cambria Math" w:eastAsia="Times New Roman" w:hAnsi="Cambria Math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oMath>
            </m:oMathPara>
          </w:p>
        </w:tc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1,1</w:t>
            </w:r>
          </w:p>
        </w:tc>
        <w:tc>
          <w:tcPr>
            <w:tcW w:w="67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2,2</w:t>
            </w:r>
          </w:p>
        </w:tc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3,3</w:t>
            </w:r>
          </w:p>
        </w:tc>
        <w:tc>
          <w:tcPr>
            <w:tcW w:w="67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4,4</w:t>
            </w:r>
          </w:p>
        </w:tc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5,5</w:t>
            </w:r>
          </w:p>
        </w:tc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6,6</w:t>
            </w:r>
          </w:p>
        </w:tc>
        <w:tc>
          <w:tcPr>
            <w:tcW w:w="67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7,7</w:t>
            </w:r>
          </w:p>
        </w:tc>
        <w:tc>
          <w:tcPr>
            <w:tcW w:w="672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8,8</w:t>
            </w:r>
          </w:p>
        </w:tc>
        <w:tc>
          <w:tcPr>
            <w:tcW w:w="673" w:type="dxa"/>
            <w:vAlign w:val="center"/>
          </w:tcPr>
          <w:p w:rsidR="00376630" w:rsidRPr="00BB315F" w:rsidRDefault="00376630" w:rsidP="00F7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9,9</w:t>
            </w:r>
          </w:p>
        </w:tc>
      </w:tr>
    </w:tbl>
    <w:p w:rsidR="00376630" w:rsidRPr="00BB315F" w:rsidRDefault="00376630" w:rsidP="0037663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B315F">
        <w:rPr>
          <w:rFonts w:ascii="Times New Roman" w:eastAsia="Times New Roman" w:hAnsi="Times New Roman" w:cs="Times New Roman"/>
          <w:lang w:eastAsia="ru-RU"/>
        </w:rPr>
        <w:t>В</w:t>
      </w:r>
      <w:r>
        <w:rPr>
          <w:rFonts w:ascii="Times New Roman" w:eastAsia="Times New Roman" w:hAnsi="Times New Roman" w:cs="Times New Roman"/>
          <w:lang w:eastAsia="ru-RU"/>
        </w:rPr>
        <w:t xml:space="preserve">ариант </w:t>
      </w:r>
      <w:r w:rsidRPr="00BB315F">
        <w:rPr>
          <w:rFonts w:ascii="Times New Roman" w:eastAsia="Times New Roman" w:hAnsi="Times New Roman" w:cs="Times New Roman"/>
          <w:lang w:val="en-US" w:eastAsia="ru-RU"/>
        </w:rPr>
        <w:t>10</w:t>
      </w:r>
    </w:p>
    <w:tbl>
      <w:tblPr>
        <w:tblStyle w:val="12"/>
        <w:tblW w:w="6663" w:type="dxa"/>
        <w:tblInd w:w="108" w:type="dxa"/>
        <w:tblLook w:val="01E0"/>
      </w:tblPr>
      <w:tblGrid>
        <w:gridCol w:w="605"/>
        <w:gridCol w:w="606"/>
        <w:gridCol w:w="606"/>
        <w:gridCol w:w="605"/>
        <w:gridCol w:w="606"/>
        <w:gridCol w:w="606"/>
        <w:gridCol w:w="606"/>
        <w:gridCol w:w="605"/>
        <w:gridCol w:w="606"/>
        <w:gridCol w:w="606"/>
        <w:gridCol w:w="606"/>
      </w:tblGrid>
      <w:tr w:rsidR="00376630" w:rsidRPr="00BB315F" w:rsidTr="00F70BCE">
        <w:trPr>
          <w:trHeight w:val="357"/>
        </w:trPr>
        <w:tc>
          <w:tcPr>
            <w:tcW w:w="605" w:type="dxa"/>
            <w:vAlign w:val="center"/>
          </w:tcPr>
          <w:p w:rsidR="00376630" w:rsidRPr="00BB315F" w:rsidRDefault="00376630" w:rsidP="00F70BCE">
            <w:pPr>
              <w:jc w:val="center"/>
              <w:rPr>
                <w:oMath/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oMath>
            </m:oMathPara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0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</w:t>
            </w:r>
          </w:p>
        </w:tc>
        <w:tc>
          <w:tcPr>
            <w:tcW w:w="605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1,5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2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2,5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3</w:t>
            </w:r>
          </w:p>
        </w:tc>
        <w:tc>
          <w:tcPr>
            <w:tcW w:w="605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3,5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4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4,5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5</w:t>
            </w:r>
          </w:p>
        </w:tc>
      </w:tr>
      <w:tr w:rsidR="00376630" w:rsidRPr="00BB315F" w:rsidTr="00F70BCE">
        <w:trPr>
          <w:trHeight w:val="357"/>
        </w:trPr>
        <w:tc>
          <w:tcPr>
            <w:tcW w:w="605" w:type="dxa"/>
            <w:vAlign w:val="center"/>
          </w:tcPr>
          <w:p w:rsidR="00376630" w:rsidRPr="00BB315F" w:rsidRDefault="00376630" w:rsidP="00F70BCE">
            <w:pPr>
              <w:jc w:val="center"/>
              <w:rPr>
                <w:oMath/>
                <w:rFonts w:ascii="Cambria Math" w:hAnsi="Cambria Math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oMath>
            </m:oMathPara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0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2</w:t>
            </w:r>
          </w:p>
        </w:tc>
        <w:tc>
          <w:tcPr>
            <w:tcW w:w="605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4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6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8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10</w:t>
            </w:r>
          </w:p>
        </w:tc>
        <w:tc>
          <w:tcPr>
            <w:tcW w:w="605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12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14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16</w:t>
            </w:r>
          </w:p>
        </w:tc>
        <w:tc>
          <w:tcPr>
            <w:tcW w:w="606" w:type="dxa"/>
            <w:vAlign w:val="center"/>
          </w:tcPr>
          <w:p w:rsidR="00376630" w:rsidRPr="00BB315F" w:rsidRDefault="00376630" w:rsidP="00F70BCE">
            <w:pPr>
              <w:jc w:val="center"/>
              <w:rPr>
                <w:sz w:val="22"/>
                <w:szCs w:val="22"/>
              </w:rPr>
            </w:pPr>
            <w:r w:rsidRPr="00BB315F">
              <w:rPr>
                <w:sz w:val="22"/>
                <w:szCs w:val="22"/>
              </w:rPr>
              <w:t>18</w:t>
            </w:r>
          </w:p>
        </w:tc>
      </w:tr>
    </w:tbl>
    <w:p w:rsidR="00376630" w:rsidRPr="00BB315F" w:rsidRDefault="00376630" w:rsidP="0040712E">
      <w:pPr>
        <w:pStyle w:val="a9"/>
        <w:spacing w:after="0" w:line="240" w:lineRule="auto"/>
        <w:ind w:left="1134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</w:p>
    <w:sectPr w:rsidR="00376630" w:rsidRPr="00BB315F" w:rsidSect="00525643">
      <w:footerReference w:type="even" r:id="rId8"/>
      <w:pgSz w:w="8419" w:h="11907" w:orient="landscape" w:code="9"/>
      <w:pgMar w:top="851" w:right="851" w:bottom="1134" w:left="851" w:header="709" w:footer="680" w:gutter="0"/>
      <w:pgNumType w:start="3"/>
      <w:cols w:space="708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7F0" w:rsidRDefault="002B07F0" w:rsidP="00046513">
      <w:pPr>
        <w:spacing w:after="0" w:line="240" w:lineRule="auto"/>
      </w:pPr>
      <w:r>
        <w:separator/>
      </w:r>
    </w:p>
  </w:endnote>
  <w:endnote w:type="continuationSeparator" w:id="1">
    <w:p w:rsidR="002B07F0" w:rsidRDefault="002B07F0" w:rsidP="0004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F86" w:rsidRDefault="00E60F86" w:rsidP="00183A7D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7F0" w:rsidRDefault="002B07F0" w:rsidP="00046513">
      <w:pPr>
        <w:spacing w:after="0" w:line="240" w:lineRule="auto"/>
      </w:pPr>
      <w:r>
        <w:separator/>
      </w:r>
    </w:p>
  </w:footnote>
  <w:footnote w:type="continuationSeparator" w:id="1">
    <w:p w:rsidR="002B07F0" w:rsidRDefault="002B07F0" w:rsidP="00046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29A"/>
    <w:multiLevelType w:val="multilevel"/>
    <w:tmpl w:val="1CA0B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7DE1013"/>
    <w:multiLevelType w:val="hybridMultilevel"/>
    <w:tmpl w:val="A2FC0CA6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224F4"/>
    <w:multiLevelType w:val="multilevel"/>
    <w:tmpl w:val="77486EE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8DE2F44"/>
    <w:multiLevelType w:val="multilevel"/>
    <w:tmpl w:val="F2F649D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4616541"/>
    <w:multiLevelType w:val="multilevel"/>
    <w:tmpl w:val="397C9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89212E7"/>
    <w:multiLevelType w:val="hybridMultilevel"/>
    <w:tmpl w:val="270C4726"/>
    <w:lvl w:ilvl="0" w:tplc="0CB4A0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76381"/>
    <w:multiLevelType w:val="multilevel"/>
    <w:tmpl w:val="A4CED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B092410"/>
    <w:multiLevelType w:val="multilevel"/>
    <w:tmpl w:val="7E5AAF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431666F1"/>
    <w:multiLevelType w:val="hybridMultilevel"/>
    <w:tmpl w:val="FAAC2CE4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05950"/>
    <w:multiLevelType w:val="multilevel"/>
    <w:tmpl w:val="2EFC0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81E77FF"/>
    <w:multiLevelType w:val="multilevel"/>
    <w:tmpl w:val="64FCA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F687DA5"/>
    <w:multiLevelType w:val="multilevel"/>
    <w:tmpl w:val="7A5C8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16C6F6E"/>
    <w:multiLevelType w:val="hybridMultilevel"/>
    <w:tmpl w:val="29CE0978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54E47"/>
    <w:multiLevelType w:val="multilevel"/>
    <w:tmpl w:val="5A5CEE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4">
    <w:nsid w:val="57EB27E7"/>
    <w:multiLevelType w:val="multilevel"/>
    <w:tmpl w:val="7A5C8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DB35F13"/>
    <w:multiLevelType w:val="multilevel"/>
    <w:tmpl w:val="B39E40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  <w:b/>
      </w:rPr>
    </w:lvl>
  </w:abstractNum>
  <w:abstractNum w:abstractNumId="16">
    <w:nsid w:val="65A10F9B"/>
    <w:multiLevelType w:val="multilevel"/>
    <w:tmpl w:val="5BFA0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673F3AB4"/>
    <w:multiLevelType w:val="hybridMultilevel"/>
    <w:tmpl w:val="B43E25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83F0DE4"/>
    <w:multiLevelType w:val="multilevel"/>
    <w:tmpl w:val="90CECD7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9">
    <w:nsid w:val="69D978DB"/>
    <w:multiLevelType w:val="multilevel"/>
    <w:tmpl w:val="B4C8ECAC"/>
    <w:lvl w:ilvl="0">
      <w:start w:val="1"/>
      <w:numFmt w:val="decimal"/>
      <w:lvlText w:val="%1."/>
      <w:lvlJc w:val="left"/>
      <w:pPr>
        <w:ind w:left="777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1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66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95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0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53" w:hanging="1800"/>
      </w:pPr>
      <w:rPr>
        <w:rFonts w:hint="default"/>
        <w:b/>
      </w:rPr>
    </w:lvl>
  </w:abstractNum>
  <w:abstractNum w:abstractNumId="20">
    <w:nsid w:val="6E2C6537"/>
    <w:multiLevelType w:val="multilevel"/>
    <w:tmpl w:val="E98AFF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>
    <w:nsid w:val="73DA3604"/>
    <w:multiLevelType w:val="multilevel"/>
    <w:tmpl w:val="FD46F5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66A14D1"/>
    <w:multiLevelType w:val="multilevel"/>
    <w:tmpl w:val="46EC24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>
    <w:nsid w:val="781D4CC4"/>
    <w:multiLevelType w:val="multilevel"/>
    <w:tmpl w:val="7C06911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5"/>
  </w:num>
  <w:num w:numId="11">
    <w:abstractNumId w:val="2"/>
  </w:num>
  <w:num w:numId="12">
    <w:abstractNumId w:val="16"/>
  </w:num>
  <w:num w:numId="13">
    <w:abstractNumId w:val="0"/>
  </w:num>
  <w:num w:numId="14">
    <w:abstractNumId w:val="9"/>
  </w:num>
  <w:num w:numId="15">
    <w:abstractNumId w:val="4"/>
  </w:num>
  <w:num w:numId="16">
    <w:abstractNumId w:val="18"/>
  </w:num>
  <w:num w:numId="17">
    <w:abstractNumId w:val="11"/>
  </w:num>
  <w:num w:numId="18">
    <w:abstractNumId w:val="15"/>
  </w:num>
  <w:num w:numId="19">
    <w:abstractNumId w:val="23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evenAndOddHeaders/>
  <w:drawingGridHorizontalSpacing w:val="110"/>
  <w:displayHorizontalDrawingGridEvery w:val="2"/>
  <w:characterSpacingControl w:val="doNotCompress"/>
  <w:printTwoOnOn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F4A7D"/>
    <w:rsid w:val="00001018"/>
    <w:rsid w:val="00005E80"/>
    <w:rsid w:val="00006FDF"/>
    <w:rsid w:val="00011478"/>
    <w:rsid w:val="00011F42"/>
    <w:rsid w:val="00013C19"/>
    <w:rsid w:val="0001471C"/>
    <w:rsid w:val="00020B6E"/>
    <w:rsid w:val="00022944"/>
    <w:rsid w:val="00022D51"/>
    <w:rsid w:val="000278EC"/>
    <w:rsid w:val="00030849"/>
    <w:rsid w:val="00031497"/>
    <w:rsid w:val="00033C9E"/>
    <w:rsid w:val="00035910"/>
    <w:rsid w:val="00041B8E"/>
    <w:rsid w:val="0004268E"/>
    <w:rsid w:val="000455CC"/>
    <w:rsid w:val="00045F1B"/>
    <w:rsid w:val="00046513"/>
    <w:rsid w:val="00052570"/>
    <w:rsid w:val="00055DA7"/>
    <w:rsid w:val="00064D36"/>
    <w:rsid w:val="000660A6"/>
    <w:rsid w:val="00067D8A"/>
    <w:rsid w:val="00067DFA"/>
    <w:rsid w:val="00070D14"/>
    <w:rsid w:val="000726E4"/>
    <w:rsid w:val="000729FC"/>
    <w:rsid w:val="00073F9B"/>
    <w:rsid w:val="00074205"/>
    <w:rsid w:val="00074EA1"/>
    <w:rsid w:val="00082A54"/>
    <w:rsid w:val="00083546"/>
    <w:rsid w:val="00084434"/>
    <w:rsid w:val="00090243"/>
    <w:rsid w:val="00090455"/>
    <w:rsid w:val="0009249D"/>
    <w:rsid w:val="00095EFD"/>
    <w:rsid w:val="00095F03"/>
    <w:rsid w:val="0009675E"/>
    <w:rsid w:val="00096CEC"/>
    <w:rsid w:val="0009754F"/>
    <w:rsid w:val="000978EE"/>
    <w:rsid w:val="00097D3C"/>
    <w:rsid w:val="000A2DFC"/>
    <w:rsid w:val="000A5439"/>
    <w:rsid w:val="000A58FC"/>
    <w:rsid w:val="000B1097"/>
    <w:rsid w:val="000B70B1"/>
    <w:rsid w:val="000C13FF"/>
    <w:rsid w:val="000C24FB"/>
    <w:rsid w:val="000C3C79"/>
    <w:rsid w:val="000C3CA5"/>
    <w:rsid w:val="000C453A"/>
    <w:rsid w:val="000C5F72"/>
    <w:rsid w:val="000C7335"/>
    <w:rsid w:val="000D08AF"/>
    <w:rsid w:val="000D236F"/>
    <w:rsid w:val="000D532F"/>
    <w:rsid w:val="000D7CE9"/>
    <w:rsid w:val="000E1676"/>
    <w:rsid w:val="000E3AD8"/>
    <w:rsid w:val="000E5C33"/>
    <w:rsid w:val="000F0218"/>
    <w:rsid w:val="000F13BC"/>
    <w:rsid w:val="000F3764"/>
    <w:rsid w:val="000F4B3F"/>
    <w:rsid w:val="0010504D"/>
    <w:rsid w:val="00105F33"/>
    <w:rsid w:val="00106C90"/>
    <w:rsid w:val="001073E4"/>
    <w:rsid w:val="001073F1"/>
    <w:rsid w:val="00110081"/>
    <w:rsid w:val="0011276A"/>
    <w:rsid w:val="00112FEC"/>
    <w:rsid w:val="0011576E"/>
    <w:rsid w:val="001210C6"/>
    <w:rsid w:val="00122CC7"/>
    <w:rsid w:val="001243B4"/>
    <w:rsid w:val="00124A98"/>
    <w:rsid w:val="00124CFF"/>
    <w:rsid w:val="0012748A"/>
    <w:rsid w:val="00127BD6"/>
    <w:rsid w:val="001324B7"/>
    <w:rsid w:val="00132562"/>
    <w:rsid w:val="00132A03"/>
    <w:rsid w:val="0013508D"/>
    <w:rsid w:val="00135DB7"/>
    <w:rsid w:val="00136135"/>
    <w:rsid w:val="0014036E"/>
    <w:rsid w:val="00140B91"/>
    <w:rsid w:val="00141FFD"/>
    <w:rsid w:val="00142567"/>
    <w:rsid w:val="00143AD7"/>
    <w:rsid w:val="00144CA6"/>
    <w:rsid w:val="00145AB9"/>
    <w:rsid w:val="00146ADE"/>
    <w:rsid w:val="00146DAC"/>
    <w:rsid w:val="001476B9"/>
    <w:rsid w:val="00150E31"/>
    <w:rsid w:val="00151540"/>
    <w:rsid w:val="00151890"/>
    <w:rsid w:val="00152FC2"/>
    <w:rsid w:val="00154FF7"/>
    <w:rsid w:val="00157148"/>
    <w:rsid w:val="001575B5"/>
    <w:rsid w:val="00164AFF"/>
    <w:rsid w:val="00164E74"/>
    <w:rsid w:val="00167730"/>
    <w:rsid w:val="001677F8"/>
    <w:rsid w:val="00170AC8"/>
    <w:rsid w:val="0017484B"/>
    <w:rsid w:val="0017538D"/>
    <w:rsid w:val="00176C9A"/>
    <w:rsid w:val="0017778A"/>
    <w:rsid w:val="00177F8F"/>
    <w:rsid w:val="00182249"/>
    <w:rsid w:val="00182956"/>
    <w:rsid w:val="00183A7D"/>
    <w:rsid w:val="001853C2"/>
    <w:rsid w:val="001879B9"/>
    <w:rsid w:val="00187CA9"/>
    <w:rsid w:val="00192F83"/>
    <w:rsid w:val="0019531A"/>
    <w:rsid w:val="00196708"/>
    <w:rsid w:val="001A1E1A"/>
    <w:rsid w:val="001A4F2B"/>
    <w:rsid w:val="001A5278"/>
    <w:rsid w:val="001A5AB3"/>
    <w:rsid w:val="001A7886"/>
    <w:rsid w:val="001B1703"/>
    <w:rsid w:val="001B2483"/>
    <w:rsid w:val="001B2BDF"/>
    <w:rsid w:val="001B5B30"/>
    <w:rsid w:val="001B5FC0"/>
    <w:rsid w:val="001C2E5D"/>
    <w:rsid w:val="001C6355"/>
    <w:rsid w:val="001C757C"/>
    <w:rsid w:val="001D31A3"/>
    <w:rsid w:val="001D43EC"/>
    <w:rsid w:val="001E2B09"/>
    <w:rsid w:val="001E4E44"/>
    <w:rsid w:val="001E7983"/>
    <w:rsid w:val="001E7C4D"/>
    <w:rsid w:val="001E7C79"/>
    <w:rsid w:val="001E7ED4"/>
    <w:rsid w:val="001F0D7A"/>
    <w:rsid w:val="001F20F2"/>
    <w:rsid w:val="001F3A6E"/>
    <w:rsid w:val="001F432C"/>
    <w:rsid w:val="001F4A7D"/>
    <w:rsid w:val="001F7040"/>
    <w:rsid w:val="00200FEB"/>
    <w:rsid w:val="00202E15"/>
    <w:rsid w:val="0020320E"/>
    <w:rsid w:val="00203EF3"/>
    <w:rsid w:val="002068FD"/>
    <w:rsid w:val="00206E7C"/>
    <w:rsid w:val="00210699"/>
    <w:rsid w:val="00210D75"/>
    <w:rsid w:val="00212BBA"/>
    <w:rsid w:val="00214315"/>
    <w:rsid w:val="0021539C"/>
    <w:rsid w:val="00220FD2"/>
    <w:rsid w:val="00224035"/>
    <w:rsid w:val="002279BB"/>
    <w:rsid w:val="00230989"/>
    <w:rsid w:val="00231286"/>
    <w:rsid w:val="00235FF5"/>
    <w:rsid w:val="002361DF"/>
    <w:rsid w:val="002375BF"/>
    <w:rsid w:val="0024025B"/>
    <w:rsid w:val="002402A1"/>
    <w:rsid w:val="002408ED"/>
    <w:rsid w:val="00240E4B"/>
    <w:rsid w:val="00242CD8"/>
    <w:rsid w:val="00245749"/>
    <w:rsid w:val="00246941"/>
    <w:rsid w:val="002516E6"/>
    <w:rsid w:val="00254933"/>
    <w:rsid w:val="00255243"/>
    <w:rsid w:val="0026020E"/>
    <w:rsid w:val="00261733"/>
    <w:rsid w:val="002617EE"/>
    <w:rsid w:val="00264173"/>
    <w:rsid w:val="002642CD"/>
    <w:rsid w:val="0026467D"/>
    <w:rsid w:val="002674B0"/>
    <w:rsid w:val="00270DCA"/>
    <w:rsid w:val="002711B2"/>
    <w:rsid w:val="00271DDD"/>
    <w:rsid w:val="002728D2"/>
    <w:rsid w:val="00274FD6"/>
    <w:rsid w:val="00276831"/>
    <w:rsid w:val="00276F2A"/>
    <w:rsid w:val="00277CDB"/>
    <w:rsid w:val="00277FF4"/>
    <w:rsid w:val="00287541"/>
    <w:rsid w:val="002923CE"/>
    <w:rsid w:val="0029266A"/>
    <w:rsid w:val="00293182"/>
    <w:rsid w:val="00293AD2"/>
    <w:rsid w:val="00294C40"/>
    <w:rsid w:val="00296CAB"/>
    <w:rsid w:val="002A087C"/>
    <w:rsid w:val="002A400D"/>
    <w:rsid w:val="002A57AA"/>
    <w:rsid w:val="002A5F2D"/>
    <w:rsid w:val="002A769C"/>
    <w:rsid w:val="002B07F0"/>
    <w:rsid w:val="002B1077"/>
    <w:rsid w:val="002B156F"/>
    <w:rsid w:val="002B4488"/>
    <w:rsid w:val="002B50D9"/>
    <w:rsid w:val="002B55C9"/>
    <w:rsid w:val="002B74A7"/>
    <w:rsid w:val="002C01B9"/>
    <w:rsid w:val="002C3967"/>
    <w:rsid w:val="002C6D8C"/>
    <w:rsid w:val="002D37B3"/>
    <w:rsid w:val="002D499C"/>
    <w:rsid w:val="002D4CBB"/>
    <w:rsid w:val="002D6FF5"/>
    <w:rsid w:val="002D70B8"/>
    <w:rsid w:val="002D7BFC"/>
    <w:rsid w:val="002E0BC5"/>
    <w:rsid w:val="002E0F64"/>
    <w:rsid w:val="002E2145"/>
    <w:rsid w:val="002E2844"/>
    <w:rsid w:val="002E2ABC"/>
    <w:rsid w:val="002E79C8"/>
    <w:rsid w:val="002F3925"/>
    <w:rsid w:val="00301FFC"/>
    <w:rsid w:val="0030226E"/>
    <w:rsid w:val="0030660B"/>
    <w:rsid w:val="00310197"/>
    <w:rsid w:val="003116A8"/>
    <w:rsid w:val="003121A8"/>
    <w:rsid w:val="00312AAF"/>
    <w:rsid w:val="00320C8D"/>
    <w:rsid w:val="00322324"/>
    <w:rsid w:val="00327607"/>
    <w:rsid w:val="00331472"/>
    <w:rsid w:val="00331893"/>
    <w:rsid w:val="00342335"/>
    <w:rsid w:val="003437D9"/>
    <w:rsid w:val="00346559"/>
    <w:rsid w:val="003518A1"/>
    <w:rsid w:val="00351D2C"/>
    <w:rsid w:val="00352A10"/>
    <w:rsid w:val="00352C0D"/>
    <w:rsid w:val="00352FCF"/>
    <w:rsid w:val="00353D94"/>
    <w:rsid w:val="00355C98"/>
    <w:rsid w:val="00365478"/>
    <w:rsid w:val="00367342"/>
    <w:rsid w:val="00367CEB"/>
    <w:rsid w:val="00367DAC"/>
    <w:rsid w:val="00376630"/>
    <w:rsid w:val="00376DC5"/>
    <w:rsid w:val="00377DC6"/>
    <w:rsid w:val="00382E89"/>
    <w:rsid w:val="00387193"/>
    <w:rsid w:val="00387B23"/>
    <w:rsid w:val="0039416B"/>
    <w:rsid w:val="00395558"/>
    <w:rsid w:val="003A033D"/>
    <w:rsid w:val="003A095E"/>
    <w:rsid w:val="003A0B3B"/>
    <w:rsid w:val="003A191A"/>
    <w:rsid w:val="003A445D"/>
    <w:rsid w:val="003A7415"/>
    <w:rsid w:val="003B04A3"/>
    <w:rsid w:val="003B0752"/>
    <w:rsid w:val="003B0847"/>
    <w:rsid w:val="003B139D"/>
    <w:rsid w:val="003B374D"/>
    <w:rsid w:val="003B4564"/>
    <w:rsid w:val="003B4F84"/>
    <w:rsid w:val="003B6FE9"/>
    <w:rsid w:val="003C0508"/>
    <w:rsid w:val="003C7510"/>
    <w:rsid w:val="003C7EAE"/>
    <w:rsid w:val="003D074F"/>
    <w:rsid w:val="003D2154"/>
    <w:rsid w:val="003D2A1D"/>
    <w:rsid w:val="003D43B1"/>
    <w:rsid w:val="003D44E1"/>
    <w:rsid w:val="003E1448"/>
    <w:rsid w:val="003E211D"/>
    <w:rsid w:val="003E26C1"/>
    <w:rsid w:val="003E2ED3"/>
    <w:rsid w:val="003E3DDF"/>
    <w:rsid w:val="003E552C"/>
    <w:rsid w:val="003E58A2"/>
    <w:rsid w:val="003E5F66"/>
    <w:rsid w:val="003E6441"/>
    <w:rsid w:val="003F008E"/>
    <w:rsid w:val="003F17F8"/>
    <w:rsid w:val="003F207F"/>
    <w:rsid w:val="003F29C6"/>
    <w:rsid w:val="003F2E9D"/>
    <w:rsid w:val="003F2F9A"/>
    <w:rsid w:val="003F32B9"/>
    <w:rsid w:val="003F4ECC"/>
    <w:rsid w:val="003F5416"/>
    <w:rsid w:val="003F57A2"/>
    <w:rsid w:val="003F641F"/>
    <w:rsid w:val="00400606"/>
    <w:rsid w:val="00401489"/>
    <w:rsid w:val="004021FF"/>
    <w:rsid w:val="0040291B"/>
    <w:rsid w:val="00403070"/>
    <w:rsid w:val="00403FFA"/>
    <w:rsid w:val="00406168"/>
    <w:rsid w:val="004065A5"/>
    <w:rsid w:val="0040712E"/>
    <w:rsid w:val="00407C3F"/>
    <w:rsid w:val="00410DB2"/>
    <w:rsid w:val="00413201"/>
    <w:rsid w:val="004157E0"/>
    <w:rsid w:val="004173BD"/>
    <w:rsid w:val="004177E7"/>
    <w:rsid w:val="00417FB8"/>
    <w:rsid w:val="004214A5"/>
    <w:rsid w:val="004216E7"/>
    <w:rsid w:val="00422E9A"/>
    <w:rsid w:val="004252CB"/>
    <w:rsid w:val="00425AE8"/>
    <w:rsid w:val="00426686"/>
    <w:rsid w:val="00426D01"/>
    <w:rsid w:val="00430977"/>
    <w:rsid w:val="00430C67"/>
    <w:rsid w:val="00430CE8"/>
    <w:rsid w:val="00431CF5"/>
    <w:rsid w:val="00433B2A"/>
    <w:rsid w:val="00434893"/>
    <w:rsid w:val="00435F39"/>
    <w:rsid w:val="00436367"/>
    <w:rsid w:val="0043724A"/>
    <w:rsid w:val="00437D59"/>
    <w:rsid w:val="00440DD3"/>
    <w:rsid w:val="00444AFE"/>
    <w:rsid w:val="00444CDA"/>
    <w:rsid w:val="00445F7C"/>
    <w:rsid w:val="00451FB9"/>
    <w:rsid w:val="0045252C"/>
    <w:rsid w:val="0045575E"/>
    <w:rsid w:val="004602D2"/>
    <w:rsid w:val="00464B36"/>
    <w:rsid w:val="00467E1E"/>
    <w:rsid w:val="004701CD"/>
    <w:rsid w:val="00470704"/>
    <w:rsid w:val="004744EA"/>
    <w:rsid w:val="00474CD1"/>
    <w:rsid w:val="0047635F"/>
    <w:rsid w:val="004810A2"/>
    <w:rsid w:val="00481C72"/>
    <w:rsid w:val="0048391F"/>
    <w:rsid w:val="00483D8E"/>
    <w:rsid w:val="00484C69"/>
    <w:rsid w:val="004919D1"/>
    <w:rsid w:val="00491A2B"/>
    <w:rsid w:val="00492D89"/>
    <w:rsid w:val="00493564"/>
    <w:rsid w:val="004A11A7"/>
    <w:rsid w:val="004A2B0B"/>
    <w:rsid w:val="004A44D2"/>
    <w:rsid w:val="004A50AE"/>
    <w:rsid w:val="004A67A6"/>
    <w:rsid w:val="004A6C59"/>
    <w:rsid w:val="004A773E"/>
    <w:rsid w:val="004A7A8D"/>
    <w:rsid w:val="004B12E7"/>
    <w:rsid w:val="004B2308"/>
    <w:rsid w:val="004B446D"/>
    <w:rsid w:val="004B54BA"/>
    <w:rsid w:val="004B57C3"/>
    <w:rsid w:val="004B5E50"/>
    <w:rsid w:val="004B5F4C"/>
    <w:rsid w:val="004C2E3C"/>
    <w:rsid w:val="004C51E0"/>
    <w:rsid w:val="004D2800"/>
    <w:rsid w:val="004D4553"/>
    <w:rsid w:val="004D62A2"/>
    <w:rsid w:val="004D76FB"/>
    <w:rsid w:val="004E0D17"/>
    <w:rsid w:val="004E0D59"/>
    <w:rsid w:val="004E391E"/>
    <w:rsid w:val="004E3AB2"/>
    <w:rsid w:val="004F099D"/>
    <w:rsid w:val="004F0B66"/>
    <w:rsid w:val="004F1159"/>
    <w:rsid w:val="004F3BE0"/>
    <w:rsid w:val="004F5D9A"/>
    <w:rsid w:val="004F688A"/>
    <w:rsid w:val="004F702E"/>
    <w:rsid w:val="00502853"/>
    <w:rsid w:val="00503136"/>
    <w:rsid w:val="00503EB5"/>
    <w:rsid w:val="00503EE7"/>
    <w:rsid w:val="005055A1"/>
    <w:rsid w:val="00506BE8"/>
    <w:rsid w:val="005102DB"/>
    <w:rsid w:val="005136D8"/>
    <w:rsid w:val="00514321"/>
    <w:rsid w:val="0051572E"/>
    <w:rsid w:val="005166D7"/>
    <w:rsid w:val="00516B5B"/>
    <w:rsid w:val="0052028D"/>
    <w:rsid w:val="00521211"/>
    <w:rsid w:val="0052277C"/>
    <w:rsid w:val="00525643"/>
    <w:rsid w:val="00526414"/>
    <w:rsid w:val="005312BC"/>
    <w:rsid w:val="00535B81"/>
    <w:rsid w:val="005370C1"/>
    <w:rsid w:val="00540C6B"/>
    <w:rsid w:val="005417C9"/>
    <w:rsid w:val="00544815"/>
    <w:rsid w:val="005477EF"/>
    <w:rsid w:val="00554757"/>
    <w:rsid w:val="005564CB"/>
    <w:rsid w:val="00562052"/>
    <w:rsid w:val="005625DD"/>
    <w:rsid w:val="005646CB"/>
    <w:rsid w:val="00565B4B"/>
    <w:rsid w:val="00567B85"/>
    <w:rsid w:val="00570F3B"/>
    <w:rsid w:val="005750F5"/>
    <w:rsid w:val="005761CB"/>
    <w:rsid w:val="00576753"/>
    <w:rsid w:val="00576AA5"/>
    <w:rsid w:val="00577266"/>
    <w:rsid w:val="005827C2"/>
    <w:rsid w:val="0058414B"/>
    <w:rsid w:val="00585C0F"/>
    <w:rsid w:val="005864AD"/>
    <w:rsid w:val="00590DF3"/>
    <w:rsid w:val="00591A77"/>
    <w:rsid w:val="00591B55"/>
    <w:rsid w:val="005934FE"/>
    <w:rsid w:val="005937CC"/>
    <w:rsid w:val="005942A8"/>
    <w:rsid w:val="0059510A"/>
    <w:rsid w:val="00595169"/>
    <w:rsid w:val="00595686"/>
    <w:rsid w:val="00597743"/>
    <w:rsid w:val="005A0368"/>
    <w:rsid w:val="005A0BAF"/>
    <w:rsid w:val="005A2524"/>
    <w:rsid w:val="005A4999"/>
    <w:rsid w:val="005A536D"/>
    <w:rsid w:val="005A706B"/>
    <w:rsid w:val="005A7658"/>
    <w:rsid w:val="005B1675"/>
    <w:rsid w:val="005B4356"/>
    <w:rsid w:val="005B4548"/>
    <w:rsid w:val="005C0052"/>
    <w:rsid w:val="005C01B4"/>
    <w:rsid w:val="005C54ED"/>
    <w:rsid w:val="005C7701"/>
    <w:rsid w:val="005C7FF1"/>
    <w:rsid w:val="005D0782"/>
    <w:rsid w:val="005D3E7D"/>
    <w:rsid w:val="005D60A8"/>
    <w:rsid w:val="005E2FD0"/>
    <w:rsid w:val="005E2FEE"/>
    <w:rsid w:val="005F0872"/>
    <w:rsid w:val="005F14B8"/>
    <w:rsid w:val="005F15C2"/>
    <w:rsid w:val="005F39C5"/>
    <w:rsid w:val="006009F7"/>
    <w:rsid w:val="00601737"/>
    <w:rsid w:val="00602637"/>
    <w:rsid w:val="00603431"/>
    <w:rsid w:val="00604E86"/>
    <w:rsid w:val="006068BF"/>
    <w:rsid w:val="00611C78"/>
    <w:rsid w:val="00612C1B"/>
    <w:rsid w:val="00615408"/>
    <w:rsid w:val="00615D41"/>
    <w:rsid w:val="00615F2E"/>
    <w:rsid w:val="00617D32"/>
    <w:rsid w:val="00622C23"/>
    <w:rsid w:val="00623FE4"/>
    <w:rsid w:val="00624F78"/>
    <w:rsid w:val="00624FF0"/>
    <w:rsid w:val="006259F5"/>
    <w:rsid w:val="00627046"/>
    <w:rsid w:val="00641EB1"/>
    <w:rsid w:val="00642448"/>
    <w:rsid w:val="00645D61"/>
    <w:rsid w:val="00653A8A"/>
    <w:rsid w:val="00655491"/>
    <w:rsid w:val="006568D1"/>
    <w:rsid w:val="00662136"/>
    <w:rsid w:val="00663009"/>
    <w:rsid w:val="006631EE"/>
    <w:rsid w:val="00663406"/>
    <w:rsid w:val="006650F2"/>
    <w:rsid w:val="006675A5"/>
    <w:rsid w:val="00667FE5"/>
    <w:rsid w:val="00670177"/>
    <w:rsid w:val="00672130"/>
    <w:rsid w:val="006736B9"/>
    <w:rsid w:val="00675ED7"/>
    <w:rsid w:val="00680BDF"/>
    <w:rsid w:val="00685CD0"/>
    <w:rsid w:val="006907B8"/>
    <w:rsid w:val="00694C25"/>
    <w:rsid w:val="00696AF0"/>
    <w:rsid w:val="00697615"/>
    <w:rsid w:val="006A19B9"/>
    <w:rsid w:val="006A2643"/>
    <w:rsid w:val="006A2694"/>
    <w:rsid w:val="006A6B0B"/>
    <w:rsid w:val="006A6E15"/>
    <w:rsid w:val="006A6F40"/>
    <w:rsid w:val="006A7418"/>
    <w:rsid w:val="006B0D00"/>
    <w:rsid w:val="006B2874"/>
    <w:rsid w:val="006B59D2"/>
    <w:rsid w:val="006C02F8"/>
    <w:rsid w:val="006C5024"/>
    <w:rsid w:val="006C5EF0"/>
    <w:rsid w:val="006C6011"/>
    <w:rsid w:val="006D23B3"/>
    <w:rsid w:val="006D2400"/>
    <w:rsid w:val="006D3246"/>
    <w:rsid w:val="006D6D28"/>
    <w:rsid w:val="006E1006"/>
    <w:rsid w:val="006E3697"/>
    <w:rsid w:val="006E44C8"/>
    <w:rsid w:val="006E57FB"/>
    <w:rsid w:val="006F013D"/>
    <w:rsid w:val="006F0EE8"/>
    <w:rsid w:val="006F1D10"/>
    <w:rsid w:val="006F4148"/>
    <w:rsid w:val="006F665D"/>
    <w:rsid w:val="0070311D"/>
    <w:rsid w:val="0070625C"/>
    <w:rsid w:val="0070630A"/>
    <w:rsid w:val="007067C6"/>
    <w:rsid w:val="0071097B"/>
    <w:rsid w:val="00711554"/>
    <w:rsid w:val="00711EE2"/>
    <w:rsid w:val="00715E9B"/>
    <w:rsid w:val="007168F1"/>
    <w:rsid w:val="007204ED"/>
    <w:rsid w:val="007207C6"/>
    <w:rsid w:val="00721450"/>
    <w:rsid w:val="0072665B"/>
    <w:rsid w:val="00734E3B"/>
    <w:rsid w:val="0073502E"/>
    <w:rsid w:val="00735330"/>
    <w:rsid w:val="0074142C"/>
    <w:rsid w:val="007420E1"/>
    <w:rsid w:val="00744D35"/>
    <w:rsid w:val="00745FC6"/>
    <w:rsid w:val="0074724C"/>
    <w:rsid w:val="00750450"/>
    <w:rsid w:val="00750B1A"/>
    <w:rsid w:val="007527A1"/>
    <w:rsid w:val="00755529"/>
    <w:rsid w:val="00761001"/>
    <w:rsid w:val="007632E6"/>
    <w:rsid w:val="00764B50"/>
    <w:rsid w:val="00765183"/>
    <w:rsid w:val="007652FA"/>
    <w:rsid w:val="00766121"/>
    <w:rsid w:val="00772A0E"/>
    <w:rsid w:val="0077484D"/>
    <w:rsid w:val="007749D8"/>
    <w:rsid w:val="0077657C"/>
    <w:rsid w:val="007773AC"/>
    <w:rsid w:val="00781E4F"/>
    <w:rsid w:val="00781F23"/>
    <w:rsid w:val="00782504"/>
    <w:rsid w:val="0078788A"/>
    <w:rsid w:val="00792DF4"/>
    <w:rsid w:val="00793779"/>
    <w:rsid w:val="00793980"/>
    <w:rsid w:val="00793B4B"/>
    <w:rsid w:val="00796886"/>
    <w:rsid w:val="007A1CAD"/>
    <w:rsid w:val="007A4126"/>
    <w:rsid w:val="007A49CD"/>
    <w:rsid w:val="007A72FC"/>
    <w:rsid w:val="007B3BCE"/>
    <w:rsid w:val="007B509B"/>
    <w:rsid w:val="007B5AA5"/>
    <w:rsid w:val="007B620D"/>
    <w:rsid w:val="007C6694"/>
    <w:rsid w:val="007C7163"/>
    <w:rsid w:val="007C7314"/>
    <w:rsid w:val="007C7D96"/>
    <w:rsid w:val="007D0233"/>
    <w:rsid w:val="007D07F9"/>
    <w:rsid w:val="007D0C29"/>
    <w:rsid w:val="007D0E32"/>
    <w:rsid w:val="007D2739"/>
    <w:rsid w:val="007D7ADE"/>
    <w:rsid w:val="007E323E"/>
    <w:rsid w:val="007E6A22"/>
    <w:rsid w:val="007E70D5"/>
    <w:rsid w:val="007F0634"/>
    <w:rsid w:val="007F2FF6"/>
    <w:rsid w:val="007F34F5"/>
    <w:rsid w:val="007F3B3B"/>
    <w:rsid w:val="007F4280"/>
    <w:rsid w:val="007F565E"/>
    <w:rsid w:val="007F5E4B"/>
    <w:rsid w:val="007F7DC1"/>
    <w:rsid w:val="00802FE4"/>
    <w:rsid w:val="00803BF6"/>
    <w:rsid w:val="00811816"/>
    <w:rsid w:val="0081294F"/>
    <w:rsid w:val="00813016"/>
    <w:rsid w:val="00814006"/>
    <w:rsid w:val="00817D56"/>
    <w:rsid w:val="008226B8"/>
    <w:rsid w:val="00822AF3"/>
    <w:rsid w:val="00824172"/>
    <w:rsid w:val="00824488"/>
    <w:rsid w:val="0082656A"/>
    <w:rsid w:val="0083404E"/>
    <w:rsid w:val="00835D7D"/>
    <w:rsid w:val="00835E2C"/>
    <w:rsid w:val="0083609C"/>
    <w:rsid w:val="00841FC1"/>
    <w:rsid w:val="00844E56"/>
    <w:rsid w:val="0084753C"/>
    <w:rsid w:val="00847B94"/>
    <w:rsid w:val="008501E7"/>
    <w:rsid w:val="00851AA6"/>
    <w:rsid w:val="00853CFA"/>
    <w:rsid w:val="00856AC0"/>
    <w:rsid w:val="00857213"/>
    <w:rsid w:val="00857726"/>
    <w:rsid w:val="0086468E"/>
    <w:rsid w:val="00874B09"/>
    <w:rsid w:val="00874D08"/>
    <w:rsid w:val="008754DA"/>
    <w:rsid w:val="0087694D"/>
    <w:rsid w:val="00876F92"/>
    <w:rsid w:val="0087771E"/>
    <w:rsid w:val="00877F9D"/>
    <w:rsid w:val="008801CC"/>
    <w:rsid w:val="008817D9"/>
    <w:rsid w:val="00883050"/>
    <w:rsid w:val="00885240"/>
    <w:rsid w:val="00886819"/>
    <w:rsid w:val="00886F4E"/>
    <w:rsid w:val="008909AF"/>
    <w:rsid w:val="00891472"/>
    <w:rsid w:val="0089457A"/>
    <w:rsid w:val="00894B45"/>
    <w:rsid w:val="008958D4"/>
    <w:rsid w:val="008974D8"/>
    <w:rsid w:val="00897638"/>
    <w:rsid w:val="008A1CAB"/>
    <w:rsid w:val="008A2E6A"/>
    <w:rsid w:val="008A383F"/>
    <w:rsid w:val="008A3E0F"/>
    <w:rsid w:val="008A5981"/>
    <w:rsid w:val="008A6361"/>
    <w:rsid w:val="008B3A80"/>
    <w:rsid w:val="008B47A3"/>
    <w:rsid w:val="008B572C"/>
    <w:rsid w:val="008B73D2"/>
    <w:rsid w:val="008B7488"/>
    <w:rsid w:val="008C1CC1"/>
    <w:rsid w:val="008C3F45"/>
    <w:rsid w:val="008D29BB"/>
    <w:rsid w:val="008D3B04"/>
    <w:rsid w:val="008D4252"/>
    <w:rsid w:val="008D4ED8"/>
    <w:rsid w:val="008E07A2"/>
    <w:rsid w:val="008E3B5D"/>
    <w:rsid w:val="008E4D11"/>
    <w:rsid w:val="008E5C0D"/>
    <w:rsid w:val="008E6778"/>
    <w:rsid w:val="008E7013"/>
    <w:rsid w:val="00900242"/>
    <w:rsid w:val="00901729"/>
    <w:rsid w:val="00901CAC"/>
    <w:rsid w:val="0090206D"/>
    <w:rsid w:val="00902572"/>
    <w:rsid w:val="00902D18"/>
    <w:rsid w:val="00905029"/>
    <w:rsid w:val="009065BC"/>
    <w:rsid w:val="00911439"/>
    <w:rsid w:val="0091158F"/>
    <w:rsid w:val="0091413A"/>
    <w:rsid w:val="00914658"/>
    <w:rsid w:val="009160F9"/>
    <w:rsid w:val="00916B0A"/>
    <w:rsid w:val="0092224C"/>
    <w:rsid w:val="00922611"/>
    <w:rsid w:val="009245DF"/>
    <w:rsid w:val="00925297"/>
    <w:rsid w:val="00925755"/>
    <w:rsid w:val="00931067"/>
    <w:rsid w:val="00935BBC"/>
    <w:rsid w:val="00936EF0"/>
    <w:rsid w:val="00937317"/>
    <w:rsid w:val="009377FE"/>
    <w:rsid w:val="0094244D"/>
    <w:rsid w:val="00943239"/>
    <w:rsid w:val="009520CE"/>
    <w:rsid w:val="00952DB1"/>
    <w:rsid w:val="009530D7"/>
    <w:rsid w:val="0095323F"/>
    <w:rsid w:val="00953EAA"/>
    <w:rsid w:val="00953F0E"/>
    <w:rsid w:val="009551E6"/>
    <w:rsid w:val="0095589B"/>
    <w:rsid w:val="00957BF7"/>
    <w:rsid w:val="00964027"/>
    <w:rsid w:val="00964B58"/>
    <w:rsid w:val="009655AB"/>
    <w:rsid w:val="00971C45"/>
    <w:rsid w:val="00973145"/>
    <w:rsid w:val="009735D2"/>
    <w:rsid w:val="00975A1F"/>
    <w:rsid w:val="00977016"/>
    <w:rsid w:val="009778DC"/>
    <w:rsid w:val="00977A2F"/>
    <w:rsid w:val="009804C2"/>
    <w:rsid w:val="00981EA4"/>
    <w:rsid w:val="009838BA"/>
    <w:rsid w:val="00984A8F"/>
    <w:rsid w:val="0098568D"/>
    <w:rsid w:val="009879E3"/>
    <w:rsid w:val="0099284D"/>
    <w:rsid w:val="00993070"/>
    <w:rsid w:val="0099482C"/>
    <w:rsid w:val="00995B8E"/>
    <w:rsid w:val="00997884"/>
    <w:rsid w:val="00997A01"/>
    <w:rsid w:val="009A17C3"/>
    <w:rsid w:val="009A301A"/>
    <w:rsid w:val="009B06B9"/>
    <w:rsid w:val="009B0FAB"/>
    <w:rsid w:val="009B18DD"/>
    <w:rsid w:val="009B2232"/>
    <w:rsid w:val="009B4822"/>
    <w:rsid w:val="009B5220"/>
    <w:rsid w:val="009B7E92"/>
    <w:rsid w:val="009C0367"/>
    <w:rsid w:val="009C3D22"/>
    <w:rsid w:val="009C4C84"/>
    <w:rsid w:val="009C61BC"/>
    <w:rsid w:val="009D4CA1"/>
    <w:rsid w:val="009D5414"/>
    <w:rsid w:val="009D558F"/>
    <w:rsid w:val="009D60CA"/>
    <w:rsid w:val="009D6B70"/>
    <w:rsid w:val="009D7E5E"/>
    <w:rsid w:val="009E1036"/>
    <w:rsid w:val="009E2D9A"/>
    <w:rsid w:val="009F22CF"/>
    <w:rsid w:val="009F2BD2"/>
    <w:rsid w:val="009F3659"/>
    <w:rsid w:val="009F48DE"/>
    <w:rsid w:val="009F5B58"/>
    <w:rsid w:val="009F5FA4"/>
    <w:rsid w:val="009F65F3"/>
    <w:rsid w:val="00A00451"/>
    <w:rsid w:val="00A02D24"/>
    <w:rsid w:val="00A0420D"/>
    <w:rsid w:val="00A047E5"/>
    <w:rsid w:val="00A04E78"/>
    <w:rsid w:val="00A05FFD"/>
    <w:rsid w:val="00A07184"/>
    <w:rsid w:val="00A073D2"/>
    <w:rsid w:val="00A078D9"/>
    <w:rsid w:val="00A10F80"/>
    <w:rsid w:val="00A124DF"/>
    <w:rsid w:val="00A12C81"/>
    <w:rsid w:val="00A134C5"/>
    <w:rsid w:val="00A14CC0"/>
    <w:rsid w:val="00A150D2"/>
    <w:rsid w:val="00A156F0"/>
    <w:rsid w:val="00A1687A"/>
    <w:rsid w:val="00A16BBD"/>
    <w:rsid w:val="00A16FA4"/>
    <w:rsid w:val="00A17F70"/>
    <w:rsid w:val="00A22D22"/>
    <w:rsid w:val="00A26274"/>
    <w:rsid w:val="00A26741"/>
    <w:rsid w:val="00A3206E"/>
    <w:rsid w:val="00A32B46"/>
    <w:rsid w:val="00A33F64"/>
    <w:rsid w:val="00A34358"/>
    <w:rsid w:val="00A34623"/>
    <w:rsid w:val="00A353AD"/>
    <w:rsid w:val="00A3553C"/>
    <w:rsid w:val="00A374B4"/>
    <w:rsid w:val="00A41A3D"/>
    <w:rsid w:val="00A42A94"/>
    <w:rsid w:val="00A42F63"/>
    <w:rsid w:val="00A43E11"/>
    <w:rsid w:val="00A43FA0"/>
    <w:rsid w:val="00A46692"/>
    <w:rsid w:val="00A46A90"/>
    <w:rsid w:val="00A47EA9"/>
    <w:rsid w:val="00A509B6"/>
    <w:rsid w:val="00A53578"/>
    <w:rsid w:val="00A565D8"/>
    <w:rsid w:val="00A570EC"/>
    <w:rsid w:val="00A63CD3"/>
    <w:rsid w:val="00A64277"/>
    <w:rsid w:val="00A664C5"/>
    <w:rsid w:val="00A66AAC"/>
    <w:rsid w:val="00A706F4"/>
    <w:rsid w:val="00A7341D"/>
    <w:rsid w:val="00A74F6E"/>
    <w:rsid w:val="00A76ABA"/>
    <w:rsid w:val="00A86E55"/>
    <w:rsid w:val="00A92EDF"/>
    <w:rsid w:val="00A95063"/>
    <w:rsid w:val="00A9526D"/>
    <w:rsid w:val="00A95FDD"/>
    <w:rsid w:val="00A97989"/>
    <w:rsid w:val="00AA0656"/>
    <w:rsid w:val="00AA0DD6"/>
    <w:rsid w:val="00AA2406"/>
    <w:rsid w:val="00AA4CF3"/>
    <w:rsid w:val="00AA5E74"/>
    <w:rsid w:val="00AA6B94"/>
    <w:rsid w:val="00AB24BE"/>
    <w:rsid w:val="00AB2F16"/>
    <w:rsid w:val="00AB4174"/>
    <w:rsid w:val="00AB5A0F"/>
    <w:rsid w:val="00AB7E53"/>
    <w:rsid w:val="00AC08C4"/>
    <w:rsid w:val="00AC2E9A"/>
    <w:rsid w:val="00AC43BC"/>
    <w:rsid w:val="00AC4984"/>
    <w:rsid w:val="00AC541F"/>
    <w:rsid w:val="00AD0833"/>
    <w:rsid w:val="00AD0E38"/>
    <w:rsid w:val="00AD2662"/>
    <w:rsid w:val="00AD43B3"/>
    <w:rsid w:val="00AD4E95"/>
    <w:rsid w:val="00AE024E"/>
    <w:rsid w:val="00AE13C0"/>
    <w:rsid w:val="00AE15C8"/>
    <w:rsid w:val="00AE1B18"/>
    <w:rsid w:val="00AE77EE"/>
    <w:rsid w:val="00AE78E9"/>
    <w:rsid w:val="00AF1567"/>
    <w:rsid w:val="00AF3662"/>
    <w:rsid w:val="00AF38E7"/>
    <w:rsid w:val="00AF3F27"/>
    <w:rsid w:val="00AF66E9"/>
    <w:rsid w:val="00AF6783"/>
    <w:rsid w:val="00AF6B17"/>
    <w:rsid w:val="00AF7145"/>
    <w:rsid w:val="00B03779"/>
    <w:rsid w:val="00B050BA"/>
    <w:rsid w:val="00B121B6"/>
    <w:rsid w:val="00B127E8"/>
    <w:rsid w:val="00B137D5"/>
    <w:rsid w:val="00B150EC"/>
    <w:rsid w:val="00B1609D"/>
    <w:rsid w:val="00B16E9D"/>
    <w:rsid w:val="00B17412"/>
    <w:rsid w:val="00B20356"/>
    <w:rsid w:val="00B209F5"/>
    <w:rsid w:val="00B22817"/>
    <w:rsid w:val="00B24969"/>
    <w:rsid w:val="00B27C7B"/>
    <w:rsid w:val="00B30CF3"/>
    <w:rsid w:val="00B312DF"/>
    <w:rsid w:val="00B315E9"/>
    <w:rsid w:val="00B31D49"/>
    <w:rsid w:val="00B35749"/>
    <w:rsid w:val="00B35DC7"/>
    <w:rsid w:val="00B35F6C"/>
    <w:rsid w:val="00B3648A"/>
    <w:rsid w:val="00B44168"/>
    <w:rsid w:val="00B46783"/>
    <w:rsid w:val="00B50B13"/>
    <w:rsid w:val="00B5113F"/>
    <w:rsid w:val="00B51538"/>
    <w:rsid w:val="00B53A0F"/>
    <w:rsid w:val="00B544B4"/>
    <w:rsid w:val="00B54AFF"/>
    <w:rsid w:val="00B55414"/>
    <w:rsid w:val="00B566B4"/>
    <w:rsid w:val="00B571A1"/>
    <w:rsid w:val="00B617E3"/>
    <w:rsid w:val="00B63CEB"/>
    <w:rsid w:val="00B672AD"/>
    <w:rsid w:val="00B67625"/>
    <w:rsid w:val="00B67D5B"/>
    <w:rsid w:val="00B709C6"/>
    <w:rsid w:val="00B722EA"/>
    <w:rsid w:val="00B72C0B"/>
    <w:rsid w:val="00B7302E"/>
    <w:rsid w:val="00B75BEF"/>
    <w:rsid w:val="00B76492"/>
    <w:rsid w:val="00B769FA"/>
    <w:rsid w:val="00B8046F"/>
    <w:rsid w:val="00B80DB4"/>
    <w:rsid w:val="00B81659"/>
    <w:rsid w:val="00B81A37"/>
    <w:rsid w:val="00B82EA5"/>
    <w:rsid w:val="00B85856"/>
    <w:rsid w:val="00B90C1B"/>
    <w:rsid w:val="00B9610E"/>
    <w:rsid w:val="00B97519"/>
    <w:rsid w:val="00BA0048"/>
    <w:rsid w:val="00BA03EE"/>
    <w:rsid w:val="00BA1105"/>
    <w:rsid w:val="00BA3482"/>
    <w:rsid w:val="00BA52FD"/>
    <w:rsid w:val="00BA758F"/>
    <w:rsid w:val="00BA7D3E"/>
    <w:rsid w:val="00BB0996"/>
    <w:rsid w:val="00BB09DD"/>
    <w:rsid w:val="00BB315F"/>
    <w:rsid w:val="00BB4E25"/>
    <w:rsid w:val="00BB5059"/>
    <w:rsid w:val="00BB6C3C"/>
    <w:rsid w:val="00BC243D"/>
    <w:rsid w:val="00BC36F4"/>
    <w:rsid w:val="00BC591C"/>
    <w:rsid w:val="00BC784F"/>
    <w:rsid w:val="00BD2ED3"/>
    <w:rsid w:val="00BD4918"/>
    <w:rsid w:val="00BD4E38"/>
    <w:rsid w:val="00BD55AB"/>
    <w:rsid w:val="00BE226B"/>
    <w:rsid w:val="00BE25A4"/>
    <w:rsid w:val="00BE2815"/>
    <w:rsid w:val="00BE4861"/>
    <w:rsid w:val="00BE4B6F"/>
    <w:rsid w:val="00BE77AB"/>
    <w:rsid w:val="00BE77B5"/>
    <w:rsid w:val="00BF1FE0"/>
    <w:rsid w:val="00BF212B"/>
    <w:rsid w:val="00BF34BA"/>
    <w:rsid w:val="00BF6E79"/>
    <w:rsid w:val="00C01471"/>
    <w:rsid w:val="00C02129"/>
    <w:rsid w:val="00C039BB"/>
    <w:rsid w:val="00C03C04"/>
    <w:rsid w:val="00C05A67"/>
    <w:rsid w:val="00C06842"/>
    <w:rsid w:val="00C073D7"/>
    <w:rsid w:val="00C10229"/>
    <w:rsid w:val="00C1056E"/>
    <w:rsid w:val="00C144CA"/>
    <w:rsid w:val="00C15B02"/>
    <w:rsid w:val="00C1684F"/>
    <w:rsid w:val="00C2170B"/>
    <w:rsid w:val="00C222D8"/>
    <w:rsid w:val="00C223D9"/>
    <w:rsid w:val="00C24623"/>
    <w:rsid w:val="00C25B8A"/>
    <w:rsid w:val="00C263AD"/>
    <w:rsid w:val="00C26C24"/>
    <w:rsid w:val="00C27855"/>
    <w:rsid w:val="00C30E7C"/>
    <w:rsid w:val="00C3449D"/>
    <w:rsid w:val="00C37EDC"/>
    <w:rsid w:val="00C41C31"/>
    <w:rsid w:val="00C44827"/>
    <w:rsid w:val="00C45CE0"/>
    <w:rsid w:val="00C45F67"/>
    <w:rsid w:val="00C46D23"/>
    <w:rsid w:val="00C51FA5"/>
    <w:rsid w:val="00C5260F"/>
    <w:rsid w:val="00C5499F"/>
    <w:rsid w:val="00C55A49"/>
    <w:rsid w:val="00C60383"/>
    <w:rsid w:val="00C60E61"/>
    <w:rsid w:val="00C65A63"/>
    <w:rsid w:val="00C67D1D"/>
    <w:rsid w:val="00C72B98"/>
    <w:rsid w:val="00C74F5C"/>
    <w:rsid w:val="00C80D33"/>
    <w:rsid w:val="00C82721"/>
    <w:rsid w:val="00C84090"/>
    <w:rsid w:val="00C86281"/>
    <w:rsid w:val="00C8712C"/>
    <w:rsid w:val="00C91244"/>
    <w:rsid w:val="00C91943"/>
    <w:rsid w:val="00C9222B"/>
    <w:rsid w:val="00C92318"/>
    <w:rsid w:val="00C93B15"/>
    <w:rsid w:val="00C93D95"/>
    <w:rsid w:val="00C945CD"/>
    <w:rsid w:val="00C958A9"/>
    <w:rsid w:val="00CA1932"/>
    <w:rsid w:val="00CA50E3"/>
    <w:rsid w:val="00CB1026"/>
    <w:rsid w:val="00CB2DAC"/>
    <w:rsid w:val="00CB4124"/>
    <w:rsid w:val="00CB49CE"/>
    <w:rsid w:val="00CB4FC4"/>
    <w:rsid w:val="00CB63D4"/>
    <w:rsid w:val="00CC06ED"/>
    <w:rsid w:val="00CC0D31"/>
    <w:rsid w:val="00CC1F57"/>
    <w:rsid w:val="00CC3DD5"/>
    <w:rsid w:val="00CC79D5"/>
    <w:rsid w:val="00CD1425"/>
    <w:rsid w:val="00CD4877"/>
    <w:rsid w:val="00CD6116"/>
    <w:rsid w:val="00CD6318"/>
    <w:rsid w:val="00CD6593"/>
    <w:rsid w:val="00CD737D"/>
    <w:rsid w:val="00CE105A"/>
    <w:rsid w:val="00CE111C"/>
    <w:rsid w:val="00CE3881"/>
    <w:rsid w:val="00CE3C8B"/>
    <w:rsid w:val="00CE50C4"/>
    <w:rsid w:val="00CE545B"/>
    <w:rsid w:val="00CE5F82"/>
    <w:rsid w:val="00CF0155"/>
    <w:rsid w:val="00CF0A01"/>
    <w:rsid w:val="00CF2057"/>
    <w:rsid w:val="00CF392B"/>
    <w:rsid w:val="00CF3B0A"/>
    <w:rsid w:val="00CF42E7"/>
    <w:rsid w:val="00CF79D2"/>
    <w:rsid w:val="00D0202D"/>
    <w:rsid w:val="00D02906"/>
    <w:rsid w:val="00D03E58"/>
    <w:rsid w:val="00D04AEE"/>
    <w:rsid w:val="00D05457"/>
    <w:rsid w:val="00D05EC8"/>
    <w:rsid w:val="00D067AD"/>
    <w:rsid w:val="00D06906"/>
    <w:rsid w:val="00D06E61"/>
    <w:rsid w:val="00D11033"/>
    <w:rsid w:val="00D124F6"/>
    <w:rsid w:val="00D12BA4"/>
    <w:rsid w:val="00D12D45"/>
    <w:rsid w:val="00D12E31"/>
    <w:rsid w:val="00D148C7"/>
    <w:rsid w:val="00D14D06"/>
    <w:rsid w:val="00D1728D"/>
    <w:rsid w:val="00D17538"/>
    <w:rsid w:val="00D17C3A"/>
    <w:rsid w:val="00D21E02"/>
    <w:rsid w:val="00D22941"/>
    <w:rsid w:val="00D237F1"/>
    <w:rsid w:val="00D24EE4"/>
    <w:rsid w:val="00D27A85"/>
    <w:rsid w:val="00D35B07"/>
    <w:rsid w:val="00D3706D"/>
    <w:rsid w:val="00D41337"/>
    <w:rsid w:val="00D41E5D"/>
    <w:rsid w:val="00D443D7"/>
    <w:rsid w:val="00D44B5F"/>
    <w:rsid w:val="00D464E1"/>
    <w:rsid w:val="00D46AF9"/>
    <w:rsid w:val="00D50805"/>
    <w:rsid w:val="00D51062"/>
    <w:rsid w:val="00D516C9"/>
    <w:rsid w:val="00D516F4"/>
    <w:rsid w:val="00D53060"/>
    <w:rsid w:val="00D53242"/>
    <w:rsid w:val="00D53544"/>
    <w:rsid w:val="00D53619"/>
    <w:rsid w:val="00D53764"/>
    <w:rsid w:val="00D57236"/>
    <w:rsid w:val="00D62C1D"/>
    <w:rsid w:val="00D666B7"/>
    <w:rsid w:val="00D67970"/>
    <w:rsid w:val="00D67C85"/>
    <w:rsid w:val="00D71D1E"/>
    <w:rsid w:val="00D7269D"/>
    <w:rsid w:val="00D72DD3"/>
    <w:rsid w:val="00D7433B"/>
    <w:rsid w:val="00D75948"/>
    <w:rsid w:val="00D75CBA"/>
    <w:rsid w:val="00D766E1"/>
    <w:rsid w:val="00D77B9F"/>
    <w:rsid w:val="00D8381E"/>
    <w:rsid w:val="00D84270"/>
    <w:rsid w:val="00D85124"/>
    <w:rsid w:val="00D854A3"/>
    <w:rsid w:val="00D90F00"/>
    <w:rsid w:val="00D917F2"/>
    <w:rsid w:val="00D95C45"/>
    <w:rsid w:val="00D96D80"/>
    <w:rsid w:val="00DA0746"/>
    <w:rsid w:val="00DA3687"/>
    <w:rsid w:val="00DA6B09"/>
    <w:rsid w:val="00DB0916"/>
    <w:rsid w:val="00DB2394"/>
    <w:rsid w:val="00DB7715"/>
    <w:rsid w:val="00DC10CB"/>
    <w:rsid w:val="00DC1A52"/>
    <w:rsid w:val="00DC1B33"/>
    <w:rsid w:val="00DC1FEB"/>
    <w:rsid w:val="00DC6E57"/>
    <w:rsid w:val="00DD031A"/>
    <w:rsid w:val="00DD0FED"/>
    <w:rsid w:val="00DD1FFC"/>
    <w:rsid w:val="00DD2763"/>
    <w:rsid w:val="00DD293B"/>
    <w:rsid w:val="00DE1141"/>
    <w:rsid w:val="00DE1E1C"/>
    <w:rsid w:val="00DE2469"/>
    <w:rsid w:val="00DE3477"/>
    <w:rsid w:val="00DE3A69"/>
    <w:rsid w:val="00DE515A"/>
    <w:rsid w:val="00DE63DD"/>
    <w:rsid w:val="00DE6DF2"/>
    <w:rsid w:val="00DF0503"/>
    <w:rsid w:val="00DF0F33"/>
    <w:rsid w:val="00DF3592"/>
    <w:rsid w:val="00DF5E10"/>
    <w:rsid w:val="00E04B09"/>
    <w:rsid w:val="00E05368"/>
    <w:rsid w:val="00E108CB"/>
    <w:rsid w:val="00E127CA"/>
    <w:rsid w:val="00E1613E"/>
    <w:rsid w:val="00E17790"/>
    <w:rsid w:val="00E177AC"/>
    <w:rsid w:val="00E24C1B"/>
    <w:rsid w:val="00E24FD5"/>
    <w:rsid w:val="00E252D0"/>
    <w:rsid w:val="00E26443"/>
    <w:rsid w:val="00E321CA"/>
    <w:rsid w:val="00E328D5"/>
    <w:rsid w:val="00E3399C"/>
    <w:rsid w:val="00E33E1A"/>
    <w:rsid w:val="00E43A6B"/>
    <w:rsid w:val="00E45678"/>
    <w:rsid w:val="00E45BCD"/>
    <w:rsid w:val="00E467C4"/>
    <w:rsid w:val="00E4728B"/>
    <w:rsid w:val="00E51AB5"/>
    <w:rsid w:val="00E52019"/>
    <w:rsid w:val="00E52880"/>
    <w:rsid w:val="00E5307D"/>
    <w:rsid w:val="00E5353E"/>
    <w:rsid w:val="00E55610"/>
    <w:rsid w:val="00E56B59"/>
    <w:rsid w:val="00E56D5E"/>
    <w:rsid w:val="00E56E85"/>
    <w:rsid w:val="00E60F86"/>
    <w:rsid w:val="00E63792"/>
    <w:rsid w:val="00E6410A"/>
    <w:rsid w:val="00E673C4"/>
    <w:rsid w:val="00E7403F"/>
    <w:rsid w:val="00E775BD"/>
    <w:rsid w:val="00E80174"/>
    <w:rsid w:val="00E80F77"/>
    <w:rsid w:val="00E82C80"/>
    <w:rsid w:val="00E83288"/>
    <w:rsid w:val="00E845B7"/>
    <w:rsid w:val="00E876CC"/>
    <w:rsid w:val="00E8792E"/>
    <w:rsid w:val="00E87D03"/>
    <w:rsid w:val="00E918A8"/>
    <w:rsid w:val="00E92E59"/>
    <w:rsid w:val="00E9424D"/>
    <w:rsid w:val="00E94B12"/>
    <w:rsid w:val="00E953E7"/>
    <w:rsid w:val="00E967FD"/>
    <w:rsid w:val="00E97255"/>
    <w:rsid w:val="00EA03E3"/>
    <w:rsid w:val="00EA2D7D"/>
    <w:rsid w:val="00EA4E07"/>
    <w:rsid w:val="00EA5833"/>
    <w:rsid w:val="00EA661B"/>
    <w:rsid w:val="00EA7D18"/>
    <w:rsid w:val="00EB36C2"/>
    <w:rsid w:val="00EB484E"/>
    <w:rsid w:val="00EB5823"/>
    <w:rsid w:val="00EB6133"/>
    <w:rsid w:val="00EB6FEA"/>
    <w:rsid w:val="00EC0D98"/>
    <w:rsid w:val="00EC1CF7"/>
    <w:rsid w:val="00EC2B2B"/>
    <w:rsid w:val="00EC30C1"/>
    <w:rsid w:val="00EC3268"/>
    <w:rsid w:val="00EC42AB"/>
    <w:rsid w:val="00ED115B"/>
    <w:rsid w:val="00ED290C"/>
    <w:rsid w:val="00ED43B4"/>
    <w:rsid w:val="00ED45EC"/>
    <w:rsid w:val="00ED555B"/>
    <w:rsid w:val="00ED6C39"/>
    <w:rsid w:val="00ED78D1"/>
    <w:rsid w:val="00EE06CD"/>
    <w:rsid w:val="00EE16F4"/>
    <w:rsid w:val="00EE71B3"/>
    <w:rsid w:val="00EE74E3"/>
    <w:rsid w:val="00EF1618"/>
    <w:rsid w:val="00EF2667"/>
    <w:rsid w:val="00EF5604"/>
    <w:rsid w:val="00EF7428"/>
    <w:rsid w:val="00F006B3"/>
    <w:rsid w:val="00F030E1"/>
    <w:rsid w:val="00F0436A"/>
    <w:rsid w:val="00F05CDA"/>
    <w:rsid w:val="00F1162F"/>
    <w:rsid w:val="00F12FCB"/>
    <w:rsid w:val="00F13D1B"/>
    <w:rsid w:val="00F1445E"/>
    <w:rsid w:val="00F16E29"/>
    <w:rsid w:val="00F2408C"/>
    <w:rsid w:val="00F249EB"/>
    <w:rsid w:val="00F271F6"/>
    <w:rsid w:val="00F305C3"/>
    <w:rsid w:val="00F30EB4"/>
    <w:rsid w:val="00F32C69"/>
    <w:rsid w:val="00F332E4"/>
    <w:rsid w:val="00F3591B"/>
    <w:rsid w:val="00F35BE3"/>
    <w:rsid w:val="00F42280"/>
    <w:rsid w:val="00F438CC"/>
    <w:rsid w:val="00F44EFD"/>
    <w:rsid w:val="00F50FE5"/>
    <w:rsid w:val="00F534AC"/>
    <w:rsid w:val="00F53A51"/>
    <w:rsid w:val="00F53ADF"/>
    <w:rsid w:val="00F60BC7"/>
    <w:rsid w:val="00F610A4"/>
    <w:rsid w:val="00F6381A"/>
    <w:rsid w:val="00F63A8B"/>
    <w:rsid w:val="00F63CAF"/>
    <w:rsid w:val="00F63CE1"/>
    <w:rsid w:val="00F63EBF"/>
    <w:rsid w:val="00F64026"/>
    <w:rsid w:val="00F664D2"/>
    <w:rsid w:val="00F670DC"/>
    <w:rsid w:val="00F67626"/>
    <w:rsid w:val="00F74520"/>
    <w:rsid w:val="00F7751D"/>
    <w:rsid w:val="00F81F0E"/>
    <w:rsid w:val="00F82C03"/>
    <w:rsid w:val="00F82C74"/>
    <w:rsid w:val="00F83EC8"/>
    <w:rsid w:val="00F86C88"/>
    <w:rsid w:val="00F87499"/>
    <w:rsid w:val="00F87EA1"/>
    <w:rsid w:val="00F90286"/>
    <w:rsid w:val="00F9054F"/>
    <w:rsid w:val="00F910F7"/>
    <w:rsid w:val="00F92B44"/>
    <w:rsid w:val="00F9751E"/>
    <w:rsid w:val="00F97E70"/>
    <w:rsid w:val="00FA4D9F"/>
    <w:rsid w:val="00FA6A5E"/>
    <w:rsid w:val="00FB0B5E"/>
    <w:rsid w:val="00FB101F"/>
    <w:rsid w:val="00FB7EEC"/>
    <w:rsid w:val="00FC0A6B"/>
    <w:rsid w:val="00FC0BDC"/>
    <w:rsid w:val="00FC3684"/>
    <w:rsid w:val="00FC3718"/>
    <w:rsid w:val="00FC73DD"/>
    <w:rsid w:val="00FD1348"/>
    <w:rsid w:val="00FD3091"/>
    <w:rsid w:val="00FD64E7"/>
    <w:rsid w:val="00FE55F2"/>
    <w:rsid w:val="00FE5627"/>
    <w:rsid w:val="00FE759F"/>
    <w:rsid w:val="00FE7858"/>
    <w:rsid w:val="00FE7A1F"/>
    <w:rsid w:val="00FF17F2"/>
    <w:rsid w:val="00FF2872"/>
    <w:rsid w:val="00FF3581"/>
    <w:rsid w:val="00FF524D"/>
    <w:rsid w:val="00FF5738"/>
    <w:rsid w:val="00FF5859"/>
    <w:rsid w:val="00FF60EE"/>
    <w:rsid w:val="00FF68F2"/>
    <w:rsid w:val="00FF7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A7D"/>
  </w:style>
  <w:style w:type="paragraph" w:styleId="1">
    <w:name w:val="heading 1"/>
    <w:basedOn w:val="a"/>
    <w:next w:val="a"/>
    <w:link w:val="10"/>
    <w:uiPriority w:val="9"/>
    <w:qFormat/>
    <w:rsid w:val="001F4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A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F4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4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1F4A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unhideWhenUsed/>
    <w:rsid w:val="001F4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7D"/>
  </w:style>
  <w:style w:type="paragraph" w:styleId="a5">
    <w:name w:val="footer"/>
    <w:basedOn w:val="a"/>
    <w:link w:val="a6"/>
    <w:uiPriority w:val="99"/>
    <w:unhideWhenUsed/>
    <w:rsid w:val="001F4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7D"/>
  </w:style>
  <w:style w:type="paragraph" w:styleId="a7">
    <w:name w:val="Balloon Text"/>
    <w:basedOn w:val="a"/>
    <w:link w:val="a8"/>
    <w:uiPriority w:val="99"/>
    <w:semiHidden/>
    <w:unhideWhenUsed/>
    <w:rsid w:val="001F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4A7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F4A7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F4A7D"/>
    <w:rPr>
      <w:color w:val="808080"/>
    </w:rPr>
  </w:style>
  <w:style w:type="table" w:styleId="ab">
    <w:name w:val="Table Grid"/>
    <w:basedOn w:val="a1"/>
    <w:uiPriority w:val="59"/>
    <w:rsid w:val="001F4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1F4A7D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1F4A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F70F4"/>
    <w:pPr>
      <w:tabs>
        <w:tab w:val="right" w:leader="dot" w:pos="9629"/>
      </w:tabs>
      <w:spacing w:after="100" w:line="24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1F4A7D"/>
    <w:pPr>
      <w:tabs>
        <w:tab w:val="right" w:leader="dot" w:pos="9629"/>
      </w:tabs>
      <w:spacing w:after="100"/>
      <w:ind w:left="567"/>
    </w:pPr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1F4A7D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1F4A7D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F4A7D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1F4A7D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1F4A7D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1F4A7D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1F4A7D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1F4A7D"/>
    <w:pPr>
      <w:spacing w:after="100"/>
      <w:ind w:left="1760"/>
    </w:pPr>
    <w:rPr>
      <w:rFonts w:eastAsiaTheme="minorEastAsia"/>
      <w:lang w:eastAsia="ru-RU"/>
    </w:rPr>
  </w:style>
  <w:style w:type="table" w:customStyle="1" w:styleId="12">
    <w:name w:val="Сетка таблицы1"/>
    <w:basedOn w:val="a1"/>
    <w:next w:val="ab"/>
    <w:rsid w:val="001F4A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C10229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f0">
    <w:name w:val="Название Знак"/>
    <w:basedOn w:val="a0"/>
    <w:link w:val="af"/>
    <w:rsid w:val="00C1022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C45C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69F5ED7-1BF7-4BC8-8658-92EC3092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KSTU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Руслан</cp:lastModifiedBy>
  <cp:revision>18</cp:revision>
  <cp:lastPrinted>2017-11-24T10:40:00Z</cp:lastPrinted>
  <dcterms:created xsi:type="dcterms:W3CDTF">2019-02-25T14:48:00Z</dcterms:created>
  <dcterms:modified xsi:type="dcterms:W3CDTF">2021-02-07T11:35:00Z</dcterms:modified>
</cp:coreProperties>
</file>