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516" w:rsidRPr="005662D6" w:rsidRDefault="005662D6" w:rsidP="00D35B64">
      <w:pPr>
        <w:pStyle w:val="Titel"/>
        <w:rPr>
          <w:lang w:val="en-US"/>
        </w:rPr>
      </w:pPr>
      <w:r w:rsidRPr="005662D6">
        <w:rPr>
          <w:lang w:val="en-US"/>
        </w:rPr>
        <w:t xml:space="preserve">Modal verbs: </w:t>
      </w:r>
      <w:r w:rsidRPr="005662D6">
        <w:rPr>
          <w:lang w:val="en-US"/>
        </w:rPr>
        <w:t>Talking about ability, permission and necessity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36"/>
      </w:tblGrid>
      <w:tr w:rsidR="00FD4B93" w:rsidRPr="009C612A" w:rsidTr="00BC6B1F">
        <w:trPr>
          <w:trHeight w:val="402"/>
        </w:trPr>
        <w:tc>
          <w:tcPr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B93" w:rsidRPr="009C612A" w:rsidRDefault="00FD4B93" w:rsidP="009C612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1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Alle schriftlichen Ausarbeitungen sind </w:t>
            </w:r>
            <w:r w:rsidRPr="009C612A">
              <w:rPr>
                <w:rFonts w:ascii="Arial" w:hAnsi="Arial" w:cs="Arial"/>
                <w:b/>
                <w:color w:val="FF0000"/>
                <w:sz w:val="20"/>
                <w:szCs w:val="20"/>
              </w:rPr>
              <w:t>auf Englisch</w:t>
            </w:r>
            <w:r w:rsidRPr="009C612A">
              <w:rPr>
                <w:rFonts w:ascii="Arial" w:hAnsi="Arial" w:cs="Arial"/>
                <w:color w:val="000000"/>
                <w:sz w:val="20"/>
                <w:szCs w:val="20"/>
              </w:rPr>
              <w:t xml:space="preserve"> zu verfassen und abzugeben!</w:t>
            </w:r>
          </w:p>
        </w:tc>
      </w:tr>
    </w:tbl>
    <w:p w:rsidR="00FD4B93" w:rsidRDefault="00FD4B93" w:rsidP="009D69D1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4"/>
        <w:gridCol w:w="7402"/>
      </w:tblGrid>
      <w:tr w:rsidR="002629CF" w:rsidRPr="00BC6B1F" w:rsidTr="00AF2B15">
        <w:tc>
          <w:tcPr>
            <w:tcW w:w="2660" w:type="dxa"/>
          </w:tcPr>
          <w:p w:rsidR="002629CF" w:rsidRPr="00D17D6A" w:rsidRDefault="002629CF" w:rsidP="00D17D6A">
            <w:pPr>
              <w:pStyle w:val="TabelleArial10ptfett1ptvornach"/>
            </w:pPr>
            <w:r w:rsidRPr="00D17D6A">
              <w:t>Thema</w:t>
            </w:r>
          </w:p>
        </w:tc>
        <w:tc>
          <w:tcPr>
            <w:tcW w:w="7526" w:type="dxa"/>
          </w:tcPr>
          <w:p w:rsidR="002629CF" w:rsidRPr="00BC6B1F" w:rsidRDefault="00BC6B1F" w:rsidP="00D17D6A">
            <w:pPr>
              <w:pStyle w:val="TabelleArial1ptvornach"/>
              <w:rPr>
                <w:lang w:val="en-US"/>
              </w:rPr>
            </w:pPr>
            <w:r w:rsidRPr="00BC6B1F">
              <w:rPr>
                <w:lang w:val="en-US"/>
              </w:rPr>
              <w:t xml:space="preserve">Talking about ability, permission and </w:t>
            </w:r>
            <w:r>
              <w:rPr>
                <w:lang w:val="en-US"/>
              </w:rPr>
              <w:t>necessity</w:t>
            </w:r>
          </w:p>
        </w:tc>
      </w:tr>
      <w:tr w:rsidR="002629CF" w:rsidTr="00AF2B15">
        <w:tc>
          <w:tcPr>
            <w:tcW w:w="2660" w:type="dxa"/>
          </w:tcPr>
          <w:p w:rsidR="002629CF" w:rsidRPr="00D17D6A" w:rsidRDefault="002629CF" w:rsidP="00D17D6A">
            <w:pPr>
              <w:pStyle w:val="TabelleArial10ptfett1ptvornach"/>
            </w:pPr>
            <w:r w:rsidRPr="00D17D6A">
              <w:t>Ziel</w:t>
            </w:r>
          </w:p>
        </w:tc>
        <w:tc>
          <w:tcPr>
            <w:tcW w:w="7526" w:type="dxa"/>
          </w:tcPr>
          <w:p w:rsidR="002629CF" w:rsidRDefault="00BC6B1F" w:rsidP="00D17D6A">
            <w:pPr>
              <w:pStyle w:val="TabelleArial1ptvornach"/>
            </w:pPr>
            <w:r>
              <w:t>Modalverben und deren Ersatzformen korrekt anwenden können</w:t>
            </w:r>
          </w:p>
        </w:tc>
      </w:tr>
      <w:tr w:rsidR="006C6A17" w:rsidTr="00347DA3">
        <w:tc>
          <w:tcPr>
            <w:tcW w:w="2660" w:type="dxa"/>
          </w:tcPr>
          <w:p w:rsidR="006C6A17" w:rsidRPr="00D17D6A" w:rsidRDefault="006C6A17" w:rsidP="00D17D6A">
            <w:pPr>
              <w:pStyle w:val="TabelleArial10ptfett1ptvornach"/>
            </w:pPr>
            <w:r w:rsidRPr="00D17D6A">
              <w:t>Zeitumfang</w:t>
            </w:r>
          </w:p>
        </w:tc>
        <w:tc>
          <w:tcPr>
            <w:tcW w:w="7526" w:type="dxa"/>
          </w:tcPr>
          <w:p w:rsidR="006C6A17" w:rsidRDefault="00BC6B1F" w:rsidP="00D17D6A">
            <w:pPr>
              <w:pStyle w:val="TabelleArial1ptvornach"/>
            </w:pPr>
            <w:r>
              <w:rPr>
                <w:color w:val="3F4444"/>
                <w:highlight w:val="yellow"/>
              </w:rPr>
              <w:t>30</w:t>
            </w:r>
            <w:r w:rsidR="006C6A17" w:rsidRPr="006C6A17">
              <w:rPr>
                <w:color w:val="3F4444"/>
                <w:highlight w:val="yellow"/>
              </w:rPr>
              <w:t xml:space="preserve"> Min</w:t>
            </w:r>
            <w:r w:rsidR="006C6A17" w:rsidRPr="006C6A17">
              <w:rPr>
                <w:color w:val="3F4444"/>
              </w:rPr>
              <w:t xml:space="preserve"> (entspricht </w:t>
            </w:r>
            <w:r w:rsidR="009C612A">
              <w:rPr>
                <w:color w:val="3F4444"/>
              </w:rPr>
              <w:t xml:space="preserve">xx </w:t>
            </w:r>
            <w:r w:rsidR="006C6A17" w:rsidRPr="006C6A17">
              <w:rPr>
                <w:color w:val="3F4444"/>
              </w:rPr>
              <w:t>Doppelstunde</w:t>
            </w:r>
            <w:r w:rsidR="009C612A">
              <w:rPr>
                <w:color w:val="3F4444"/>
              </w:rPr>
              <w:t>(</w:t>
            </w:r>
            <w:r w:rsidR="006C6A17" w:rsidRPr="006C6A17">
              <w:rPr>
                <w:color w:val="3F4444"/>
              </w:rPr>
              <w:t>n</w:t>
            </w:r>
            <w:r w:rsidR="009C612A">
              <w:rPr>
                <w:color w:val="3F4444"/>
              </w:rPr>
              <w:t>)</w:t>
            </w:r>
            <w:r w:rsidR="006C6A17" w:rsidRPr="006C6A17">
              <w:rPr>
                <w:color w:val="3F4444"/>
              </w:rPr>
              <w:t xml:space="preserve"> ohne Vor- und Nachbereitungszeit)</w:t>
            </w:r>
          </w:p>
        </w:tc>
      </w:tr>
      <w:tr w:rsidR="006C6A17" w:rsidTr="00347DA3">
        <w:tc>
          <w:tcPr>
            <w:tcW w:w="2660" w:type="dxa"/>
          </w:tcPr>
          <w:p w:rsidR="006C6A17" w:rsidRPr="00D17D6A" w:rsidRDefault="006C6A17" w:rsidP="00D17D6A">
            <w:pPr>
              <w:pStyle w:val="TabelleArial10ptfett1ptvornach"/>
            </w:pPr>
            <w:r w:rsidRPr="00D17D6A">
              <w:t>Aufgaben</w:t>
            </w:r>
            <w:r w:rsidR="00347DA3" w:rsidRPr="00D17D6A">
              <w:t xml:space="preserve"> abrufbar unter</w:t>
            </w:r>
          </w:p>
        </w:tc>
        <w:tc>
          <w:tcPr>
            <w:tcW w:w="7526" w:type="dxa"/>
          </w:tcPr>
          <w:p w:rsidR="006C6A17" w:rsidRPr="006C6A17" w:rsidRDefault="006C6A17" w:rsidP="00D17D6A">
            <w:pPr>
              <w:pStyle w:val="TabelleArial1ptvornach"/>
            </w:pPr>
          </w:p>
        </w:tc>
      </w:tr>
      <w:tr w:rsidR="006C6A17" w:rsidTr="00347DA3">
        <w:tc>
          <w:tcPr>
            <w:tcW w:w="2660" w:type="dxa"/>
          </w:tcPr>
          <w:p w:rsidR="006C6A17" w:rsidRPr="00D17D6A" w:rsidRDefault="006C6A17" w:rsidP="00D17D6A">
            <w:pPr>
              <w:pStyle w:val="TabelleArial10ptfett1ptvornach"/>
            </w:pPr>
            <w:r w:rsidRPr="00D17D6A">
              <w:t>Arbeitsmaterialien</w:t>
            </w:r>
          </w:p>
        </w:tc>
        <w:tc>
          <w:tcPr>
            <w:tcW w:w="7526" w:type="dxa"/>
          </w:tcPr>
          <w:p w:rsidR="006C6A17" w:rsidRDefault="00BC6B1F" w:rsidP="00D17D6A">
            <w:pPr>
              <w:pStyle w:val="TabelleArial1ptvornach"/>
            </w:pPr>
            <w:r>
              <w:t>Klett-Erklärvideo und interaktive Übungen (s. Link im OPAL-Kurs)</w:t>
            </w:r>
          </w:p>
        </w:tc>
      </w:tr>
      <w:tr w:rsidR="002629CF" w:rsidRPr="00BC6B1F" w:rsidTr="00347DA3">
        <w:tc>
          <w:tcPr>
            <w:tcW w:w="2660" w:type="dxa"/>
          </w:tcPr>
          <w:p w:rsidR="002629CF" w:rsidRPr="00D17D6A" w:rsidRDefault="002629CF" w:rsidP="00D17D6A">
            <w:pPr>
              <w:pStyle w:val="TabelleArial10ptfett1ptvornach"/>
            </w:pPr>
            <w:r w:rsidRPr="00D17D6A">
              <w:t>Abzugebende Dateien</w:t>
            </w:r>
          </w:p>
        </w:tc>
        <w:tc>
          <w:tcPr>
            <w:tcW w:w="7526" w:type="dxa"/>
          </w:tcPr>
          <w:p w:rsidR="002629CF" w:rsidRPr="00BC6B1F" w:rsidRDefault="00BC6B1F" w:rsidP="00D17D6A">
            <w:pPr>
              <w:pStyle w:val="TabelleArial1ptvornach"/>
            </w:pPr>
            <w:r w:rsidRPr="00BC6B1F">
              <w:t>IGD19_LK_</w:t>
            </w:r>
            <w:r w:rsidRPr="00BC6B1F">
              <w:rPr>
                <w:highlight w:val="yellow"/>
              </w:rPr>
              <w:t>Nachname</w:t>
            </w:r>
            <w:r w:rsidRPr="00BC6B1F">
              <w:t>_G_Modalverben</w:t>
            </w:r>
            <w:r>
              <w:t>.docx</w:t>
            </w:r>
          </w:p>
        </w:tc>
      </w:tr>
      <w:tr w:rsidR="002629CF" w:rsidTr="00347DA3">
        <w:tc>
          <w:tcPr>
            <w:tcW w:w="2660" w:type="dxa"/>
          </w:tcPr>
          <w:p w:rsidR="002629CF" w:rsidRPr="00D17D6A" w:rsidRDefault="002629CF" w:rsidP="00D17D6A">
            <w:pPr>
              <w:pStyle w:val="TabelleArial10ptfett1ptvornach"/>
            </w:pPr>
            <w:r w:rsidRPr="00D17D6A">
              <w:t>Abgabe bis</w:t>
            </w:r>
          </w:p>
        </w:tc>
        <w:tc>
          <w:tcPr>
            <w:tcW w:w="7526" w:type="dxa"/>
          </w:tcPr>
          <w:p w:rsidR="002629CF" w:rsidRDefault="002629CF" w:rsidP="002629CF">
            <w:pPr>
              <w:spacing w:before="120" w:line="240" w:lineRule="auto"/>
            </w:pPr>
          </w:p>
        </w:tc>
      </w:tr>
    </w:tbl>
    <w:p w:rsidR="00741B00" w:rsidRDefault="00741B00" w:rsidP="00741B00"/>
    <w:p w:rsidR="002629CF" w:rsidRDefault="00BC6B1F" w:rsidP="005662D6">
      <w:pPr>
        <w:pStyle w:val="berschrift1"/>
        <w:numPr>
          <w:ilvl w:val="0"/>
          <w:numId w:val="0"/>
        </w:numPr>
      </w:pPr>
      <w:r>
        <w:t>Modalverben und deren Ersatzformen</w:t>
      </w:r>
    </w:p>
    <w:p w:rsidR="00E90624" w:rsidRDefault="00424F99" w:rsidP="00424F99">
      <w:pPr>
        <w:ind w:left="993" w:hanging="993"/>
      </w:pPr>
      <w:proofErr w:type="spellStart"/>
      <w:r>
        <w:t>Aufgabe</w:t>
      </w:r>
      <w:r w:rsidR="00E90624">
        <w:t>n</w:t>
      </w:r>
      <w:r>
        <w:t>:</w:t>
      </w:r>
    </w:p>
    <w:p w:rsidR="00424F99" w:rsidRPr="00424F99" w:rsidRDefault="00424F99" w:rsidP="00E90624">
      <w:pPr>
        <w:pStyle w:val="Listenabsatz"/>
        <w:numPr>
          <w:ilvl w:val="0"/>
          <w:numId w:val="10"/>
        </w:numPr>
      </w:pPr>
      <w:proofErr w:type="spellEnd"/>
      <w:r>
        <w:t>Trage für den jeweiligen Anwendungskontext das dabei zu verwendende englische Modalverb und dessen Ersatzform 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2268"/>
        <w:gridCol w:w="2386"/>
      </w:tblGrid>
      <w:tr w:rsidR="00424F99" w:rsidRPr="00424F99" w:rsidTr="008E0A29">
        <w:tc>
          <w:tcPr>
            <w:tcW w:w="5382" w:type="dxa"/>
          </w:tcPr>
          <w:p w:rsidR="00424F99" w:rsidRPr="00424F99" w:rsidRDefault="00424F99" w:rsidP="00FD1531">
            <w:pPr>
              <w:pStyle w:val="TabelleArial10ptfett1ptvornach"/>
            </w:pPr>
            <w:r w:rsidRPr="00424F99">
              <w:t>Anwendungskontext</w:t>
            </w:r>
          </w:p>
        </w:tc>
        <w:tc>
          <w:tcPr>
            <w:tcW w:w="2268" w:type="dxa"/>
          </w:tcPr>
          <w:p w:rsidR="00424F99" w:rsidRPr="00424F99" w:rsidRDefault="00424F99" w:rsidP="00FD1531">
            <w:pPr>
              <w:pStyle w:val="TabelleArial10ptfett1ptvornach"/>
            </w:pPr>
            <w:r w:rsidRPr="00424F99">
              <w:t>Modalverb</w:t>
            </w:r>
          </w:p>
        </w:tc>
        <w:tc>
          <w:tcPr>
            <w:tcW w:w="2386" w:type="dxa"/>
          </w:tcPr>
          <w:p w:rsidR="00424F99" w:rsidRPr="00424F99" w:rsidRDefault="00424F99" w:rsidP="00FD1531">
            <w:pPr>
              <w:pStyle w:val="TabelleArial10ptfett1ptvornach"/>
            </w:pPr>
            <w:r w:rsidRPr="00424F99">
              <w:t>Ersatzform</w:t>
            </w:r>
          </w:p>
        </w:tc>
      </w:tr>
      <w:tr w:rsidR="00424F99" w:rsidTr="008E0A29">
        <w:tc>
          <w:tcPr>
            <w:tcW w:w="5382" w:type="dxa"/>
          </w:tcPr>
          <w:p w:rsidR="00424F99" w:rsidRDefault="00E90624" w:rsidP="00E90624">
            <w:pPr>
              <w:pStyle w:val="TabelleArial1ptvornach"/>
            </w:pPr>
            <w:r>
              <w:t xml:space="preserve">etwas </w:t>
            </w:r>
            <w:r w:rsidR="002962CB">
              <w:t xml:space="preserve">tun </w:t>
            </w:r>
            <w:r w:rsidRPr="002962CB">
              <w:rPr>
                <w:b/>
                <w:bCs/>
              </w:rPr>
              <w:t>können</w:t>
            </w:r>
            <w:r>
              <w:t xml:space="preserve"> (i. S. v. fähig sein zu tun</w:t>
            </w:r>
            <w:r w:rsidR="002962CB">
              <w:t>)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  <w:tr w:rsidR="00424F99" w:rsidTr="008E0A29">
        <w:tc>
          <w:tcPr>
            <w:tcW w:w="5382" w:type="dxa"/>
          </w:tcPr>
          <w:p w:rsidR="00424F99" w:rsidRDefault="00E90624" w:rsidP="00E90624">
            <w:pPr>
              <w:pStyle w:val="TabelleArial1ptvornach"/>
            </w:pPr>
            <w:r>
              <w:t xml:space="preserve">etwas </w:t>
            </w:r>
            <w:r w:rsidR="002962CB">
              <w:t xml:space="preserve">tun </w:t>
            </w:r>
            <w:r w:rsidRPr="002962CB">
              <w:rPr>
                <w:b/>
                <w:bCs/>
              </w:rPr>
              <w:t>dürfen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  <w:tr w:rsidR="00424F99" w:rsidTr="008E0A29">
        <w:tc>
          <w:tcPr>
            <w:tcW w:w="5382" w:type="dxa"/>
          </w:tcPr>
          <w:p w:rsidR="00424F99" w:rsidRDefault="00C755AB" w:rsidP="00E90624">
            <w:pPr>
              <w:pStyle w:val="TabelleArial1ptvornach"/>
            </w:pPr>
            <w:r>
              <w:t xml:space="preserve">einen Rat geben (i. S. </w:t>
            </w:r>
            <w:proofErr w:type="gramStart"/>
            <w:r>
              <w:t>v.</w:t>
            </w:r>
            <w:proofErr w:type="gramEnd"/>
            <w:r>
              <w:t xml:space="preserve"> dass etwas getan werden sollte)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  <w:tr w:rsidR="00424F99" w:rsidTr="008E0A29">
        <w:tc>
          <w:tcPr>
            <w:tcW w:w="5382" w:type="dxa"/>
          </w:tcPr>
          <w:p w:rsidR="00424F99" w:rsidRDefault="0031169A" w:rsidP="00E90624">
            <w:pPr>
              <w:pStyle w:val="TabelleArial1ptvornach"/>
            </w:pPr>
            <w:r>
              <w:t>ausdrücken, dass etwas notwendig ist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  <w:tr w:rsidR="00424F99" w:rsidTr="008E0A29">
        <w:tc>
          <w:tcPr>
            <w:tcW w:w="5382" w:type="dxa"/>
          </w:tcPr>
          <w:p w:rsidR="00424F99" w:rsidRDefault="00627421" w:rsidP="00E90624">
            <w:pPr>
              <w:pStyle w:val="TabelleArial1ptvornach"/>
            </w:pPr>
            <w:r>
              <w:t>etwas nicht tun dürfen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  <w:tr w:rsidR="00424F99" w:rsidTr="008E0A29">
        <w:tc>
          <w:tcPr>
            <w:tcW w:w="5382" w:type="dxa"/>
          </w:tcPr>
          <w:p w:rsidR="00424F99" w:rsidRDefault="00627421" w:rsidP="00E90624">
            <w:pPr>
              <w:pStyle w:val="TabelleArial1ptvornach"/>
            </w:pPr>
            <w:r>
              <w:t>etwas nicht brauchen oder nicht müssen</w:t>
            </w:r>
          </w:p>
        </w:tc>
        <w:tc>
          <w:tcPr>
            <w:tcW w:w="2268" w:type="dxa"/>
          </w:tcPr>
          <w:p w:rsidR="00424F99" w:rsidRDefault="00424F99" w:rsidP="00E90624">
            <w:pPr>
              <w:pStyle w:val="TabelleArial1ptvornach"/>
            </w:pPr>
          </w:p>
        </w:tc>
        <w:tc>
          <w:tcPr>
            <w:tcW w:w="2386" w:type="dxa"/>
          </w:tcPr>
          <w:p w:rsidR="00424F99" w:rsidRDefault="00424F99" w:rsidP="00E90624">
            <w:pPr>
              <w:pStyle w:val="TabelleArial1ptvornach"/>
            </w:pPr>
          </w:p>
        </w:tc>
      </w:tr>
    </w:tbl>
    <w:p w:rsidR="00350264" w:rsidRDefault="00350264" w:rsidP="00BC6B1F"/>
    <w:p w:rsidR="00A83912" w:rsidRDefault="00A83912" w:rsidP="00A83912">
      <w:pPr>
        <w:pStyle w:val="Listenabsatz"/>
        <w:numPr>
          <w:ilvl w:val="0"/>
          <w:numId w:val="10"/>
        </w:numPr>
      </w:pPr>
      <w:r>
        <w:t>Nenne alle Regeln, die bei der Verwendung der Modalverben und der jeweiligen Ersatzformen zu beachten sind.</w:t>
      </w:r>
    </w:p>
    <w:p w:rsidR="00A83912" w:rsidRDefault="00A83912" w:rsidP="00BC6B1F"/>
    <w:p w:rsidR="00350264" w:rsidRDefault="00350264" w:rsidP="00350264">
      <w:r>
        <w:br w:type="page"/>
      </w:r>
    </w:p>
    <w:p w:rsidR="00BC6B1F" w:rsidRDefault="00BC6B1F" w:rsidP="00BC6B1F"/>
    <w:p w:rsidR="00E90624" w:rsidRDefault="00E90624" w:rsidP="00E90624">
      <w:pPr>
        <w:pStyle w:val="Listenabsatz"/>
        <w:numPr>
          <w:ilvl w:val="0"/>
          <w:numId w:val="10"/>
        </w:numPr>
      </w:pPr>
      <w:r>
        <w:t>Tragen Sie die korrekte Form der folgenden Modalverben bzw. deren Ersatzformen ein.</w:t>
      </w:r>
    </w:p>
    <w:p w:rsidR="00E90624" w:rsidRPr="00E90624" w:rsidRDefault="00E90624" w:rsidP="00E90624">
      <w:pPr>
        <w:pStyle w:val="Listenabsatz"/>
        <w:ind w:left="360"/>
        <w:rPr>
          <w:i/>
          <w:iCs/>
          <w:lang w:val="en-US"/>
        </w:rPr>
      </w:pPr>
      <w:r w:rsidRPr="00E90624">
        <w:rPr>
          <w:i/>
          <w:iCs/>
          <w:lang w:val="en-US"/>
        </w:rPr>
        <w:t>can/could/may/be allowed</w:t>
      </w:r>
      <w:r>
        <w:rPr>
          <w:i/>
          <w:iCs/>
          <w:lang w:val="en-US"/>
        </w:rPr>
        <w:t xml:space="preserve"> to/be able to</w:t>
      </w:r>
    </w:p>
    <w:tbl>
      <w:tblPr>
        <w:tblStyle w:val="Tabellenraster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C755AB" w:rsidRPr="00C755AB" w:rsidTr="00C755AB">
        <w:tc>
          <w:tcPr>
            <w:tcW w:w="10036" w:type="dxa"/>
            <w:shd w:val="clear" w:color="auto" w:fill="D9D9D9" w:themeFill="background1" w:themeFillShade="D9"/>
          </w:tcPr>
          <w:p w:rsidR="00C755AB" w:rsidRPr="00C755AB" w:rsidRDefault="00C755AB" w:rsidP="008302FB">
            <w:pPr>
              <w:pStyle w:val="Listenabsatz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ersten </w:t>
            </w:r>
            <w:r w:rsidR="00F95A59">
              <w:rPr>
                <w:sz w:val="20"/>
                <w:szCs w:val="20"/>
              </w:rPr>
              <w:t>vier</w:t>
            </w:r>
            <w:r w:rsidRPr="00C755AB">
              <w:rPr>
                <w:sz w:val="20"/>
                <w:szCs w:val="20"/>
              </w:rPr>
              <w:t xml:space="preserve"> Sätzen geht es darum, auszudrücken, dass jemand etwas tun kann oder nicht tun kann, entweder weil die Fähigkeit oder </w:t>
            </w:r>
            <w:r w:rsidRPr="00C755AB">
              <w:rPr>
                <w:sz w:val="20"/>
                <w:szCs w:val="20"/>
              </w:rPr>
              <w:t xml:space="preserve">die Erlaubnis </w:t>
            </w:r>
            <w:r w:rsidRPr="00C755AB">
              <w:rPr>
                <w:sz w:val="20"/>
                <w:szCs w:val="20"/>
              </w:rPr>
              <w:t>dazu gegeben oder nicht gegeben ist.</w:t>
            </w:r>
          </w:p>
        </w:tc>
      </w:tr>
    </w:tbl>
    <w:p w:rsidR="00E90624" w:rsidRDefault="00E90624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 _________ work well in a team but I ____________ work well under pressure.</w:t>
      </w:r>
      <w:r w:rsidR="002962CB">
        <w:rPr>
          <w:lang w:val="en-US"/>
        </w:rPr>
        <w:br/>
        <w:t>________________________________________________________________________________________________</w:t>
      </w:r>
      <w:proofErr w:type="gramStart"/>
      <w:r w:rsidR="002962CB">
        <w:rPr>
          <w:lang w:val="en-US"/>
        </w:rPr>
        <w:t>_ .</w:t>
      </w:r>
      <w:proofErr w:type="gramEnd"/>
    </w:p>
    <w:p w:rsidR="00E90624" w:rsidRDefault="00E90624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I’m sorry, but you _____________ see </w:t>
      </w:r>
      <w:r w:rsidR="002962CB">
        <w:rPr>
          <w:lang w:val="en-US"/>
        </w:rPr>
        <w:t>the doctor yet but you ___________ take a seat in the waiting room.</w:t>
      </w:r>
      <w:r w:rsidR="002962CB">
        <w:rPr>
          <w:lang w:val="en-US"/>
        </w:rPr>
        <w:br/>
      </w:r>
      <w:r w:rsidR="00C755AB">
        <w:rPr>
          <w:lang w:val="en-US"/>
        </w:rPr>
        <w:t>_________________________________________________________________________________________________ .</w:t>
      </w:r>
    </w:p>
    <w:p w:rsidR="00543B0E" w:rsidRDefault="00F95A59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are exhausted. </w:t>
      </w:r>
      <w:r w:rsidR="00543B0E">
        <w:rPr>
          <w:lang w:val="en-US"/>
        </w:rPr>
        <w:t xml:space="preserve">You will </w:t>
      </w:r>
      <w:r>
        <w:rPr>
          <w:lang w:val="en-US"/>
        </w:rPr>
        <w:t>not _____________________________________ work any harder.</w:t>
      </w:r>
    </w:p>
    <w:p w:rsidR="00F95A59" w:rsidRDefault="00F95A59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____________________ go home before the end of the core working time.</w:t>
      </w:r>
    </w:p>
    <w:p w:rsidR="00F95A59" w:rsidRDefault="00F95A59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will not _______________________________ take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annual leave days over the next few weeks.</w:t>
      </w:r>
    </w:p>
    <w:p w:rsidR="00FD1531" w:rsidRDefault="00FD1531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Last year, the staff ______________________________ to take their annual leave days over the summer.</w:t>
      </w:r>
    </w:p>
    <w:p w:rsidR="002962CB" w:rsidRDefault="002962CB" w:rsidP="00E9062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____________ I have a glass of water, please?</w:t>
      </w:r>
    </w:p>
    <w:p w:rsidR="00C755AB" w:rsidRDefault="002962CB" w:rsidP="006B6569">
      <w:pPr>
        <w:pStyle w:val="Listenabsatz"/>
        <w:numPr>
          <w:ilvl w:val="0"/>
          <w:numId w:val="11"/>
        </w:numPr>
        <w:rPr>
          <w:lang w:val="en-US"/>
        </w:rPr>
      </w:pPr>
      <w:r w:rsidRPr="00C755AB">
        <w:rPr>
          <w:lang w:val="en-US"/>
        </w:rPr>
        <w:t>____________ I come in?</w:t>
      </w:r>
    </w:p>
    <w:p w:rsidR="00350264" w:rsidRPr="00350264" w:rsidRDefault="00350264" w:rsidP="00350264">
      <w:pPr>
        <w:rPr>
          <w:lang w:val="en-US"/>
        </w:rPr>
      </w:pPr>
    </w:p>
    <w:p w:rsidR="00C755AB" w:rsidRDefault="00C755AB" w:rsidP="00C755AB">
      <w:pPr>
        <w:pStyle w:val="Listenabsatz"/>
        <w:numPr>
          <w:ilvl w:val="0"/>
          <w:numId w:val="10"/>
        </w:numPr>
      </w:pPr>
      <w:r>
        <w:t>Tragen Sie die korrekte Form der folgenden Modalverben bzw. deren Ersatzformen ein.</w:t>
      </w:r>
    </w:p>
    <w:p w:rsidR="00C755AB" w:rsidRPr="00E90624" w:rsidRDefault="00C755AB" w:rsidP="00C755AB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should/shouldn’t</w:t>
      </w:r>
    </w:p>
    <w:tbl>
      <w:tblPr>
        <w:tblStyle w:val="Tabellenraster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C755AB" w:rsidRPr="00C755AB" w:rsidTr="00D77B01">
        <w:tc>
          <w:tcPr>
            <w:tcW w:w="10036" w:type="dxa"/>
            <w:shd w:val="clear" w:color="auto" w:fill="D9D9D9" w:themeFill="background1" w:themeFillShade="D9"/>
          </w:tcPr>
          <w:p w:rsidR="00C755AB" w:rsidRPr="00C755AB" w:rsidRDefault="00C755AB" w:rsidP="00D77B01">
            <w:pPr>
              <w:pStyle w:val="Listenabsatz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</w:t>
            </w:r>
            <w:r w:rsidRPr="00C755AB">
              <w:rPr>
                <w:sz w:val="20"/>
                <w:szCs w:val="20"/>
              </w:rPr>
              <w:t xml:space="preserve">Sätzen geht es darum, </w:t>
            </w:r>
            <w:r>
              <w:rPr>
                <w:sz w:val="20"/>
                <w:szCs w:val="20"/>
              </w:rPr>
              <w:t xml:space="preserve">einen Rat zu geben oder </w:t>
            </w:r>
            <w:r w:rsidRPr="00C755AB">
              <w:rPr>
                <w:sz w:val="20"/>
                <w:szCs w:val="20"/>
              </w:rPr>
              <w:t xml:space="preserve">auszudrücken, dass jemand etwas </w:t>
            </w:r>
            <w:r>
              <w:rPr>
                <w:sz w:val="20"/>
                <w:szCs w:val="20"/>
              </w:rPr>
              <w:t>gemacht</w:t>
            </w:r>
            <w:r w:rsidRPr="00C755AB">
              <w:rPr>
                <w:sz w:val="20"/>
                <w:szCs w:val="20"/>
              </w:rPr>
              <w:t xml:space="preserve"> oder nicht </w:t>
            </w:r>
            <w:r>
              <w:rPr>
                <w:sz w:val="20"/>
                <w:szCs w:val="20"/>
              </w:rPr>
              <w:t>gemacht werden sollte.</w:t>
            </w:r>
          </w:p>
        </w:tc>
      </w:tr>
    </w:tbl>
    <w:p w:rsidR="00350264" w:rsidRDefault="00C755AB" w:rsidP="00B02235">
      <w:pPr>
        <w:pStyle w:val="Listenabsatz"/>
        <w:numPr>
          <w:ilvl w:val="0"/>
          <w:numId w:val="12"/>
        </w:numPr>
        <w:ind w:left="426"/>
        <w:rPr>
          <w:lang w:val="en-US"/>
        </w:rPr>
      </w:pPr>
      <w:r w:rsidRPr="00350264">
        <w:rPr>
          <w:lang w:val="en-US"/>
        </w:rPr>
        <w:t>You</w:t>
      </w:r>
      <w:r w:rsidRPr="00350264">
        <w:rPr>
          <w:lang w:val="en-US"/>
        </w:rPr>
        <w:t xml:space="preserve"> _________ </w:t>
      </w:r>
      <w:r w:rsidRPr="00350264">
        <w:rPr>
          <w:lang w:val="en-US"/>
        </w:rPr>
        <w:t>check your emails</w:t>
      </w:r>
      <w:r w:rsidRPr="00350264">
        <w:rPr>
          <w:lang w:val="en-US"/>
        </w:rPr>
        <w:t>.</w:t>
      </w:r>
    </w:p>
    <w:p w:rsidR="002962CB" w:rsidRDefault="00C755AB" w:rsidP="00B02235">
      <w:pPr>
        <w:pStyle w:val="Listenabsatz"/>
        <w:numPr>
          <w:ilvl w:val="0"/>
          <w:numId w:val="12"/>
        </w:numPr>
        <w:ind w:left="426"/>
        <w:rPr>
          <w:lang w:val="en-US"/>
        </w:rPr>
      </w:pPr>
      <w:r w:rsidRPr="00350264">
        <w:rPr>
          <w:lang w:val="en-US"/>
        </w:rPr>
        <w:t>Y</w:t>
      </w:r>
      <w:r w:rsidRPr="00350264">
        <w:rPr>
          <w:lang w:val="en-US"/>
        </w:rPr>
        <w:t xml:space="preserve">ou _____________ </w:t>
      </w:r>
      <w:r w:rsidRPr="00350264">
        <w:rPr>
          <w:lang w:val="en-US"/>
        </w:rPr>
        <w:t>gossip with your colleagues when customers can hear you</w:t>
      </w:r>
      <w:r w:rsidRPr="00350264">
        <w:rPr>
          <w:lang w:val="en-US"/>
        </w:rPr>
        <w:t>.</w:t>
      </w:r>
    </w:p>
    <w:p w:rsidR="00350264" w:rsidRPr="00350264" w:rsidRDefault="00350264" w:rsidP="00350264">
      <w:pPr>
        <w:rPr>
          <w:lang w:val="en-US"/>
        </w:rPr>
      </w:pPr>
    </w:p>
    <w:p w:rsidR="009C40A8" w:rsidRDefault="009C40A8" w:rsidP="009C40A8">
      <w:pPr>
        <w:pStyle w:val="Listenabsatz"/>
        <w:numPr>
          <w:ilvl w:val="0"/>
          <w:numId w:val="10"/>
        </w:numPr>
      </w:pPr>
      <w:r>
        <w:t>Tragen Sie die korrekte Form der folgenden Modalverben bzw. deren Ersatzformen ein.</w:t>
      </w:r>
    </w:p>
    <w:p w:rsidR="009C40A8" w:rsidRPr="00E90624" w:rsidRDefault="009C40A8" w:rsidP="009C40A8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must/have to/need/needn’t</w:t>
      </w:r>
    </w:p>
    <w:tbl>
      <w:tblPr>
        <w:tblStyle w:val="Tabellenraster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9C40A8" w:rsidRPr="00C755AB" w:rsidTr="00D77B01">
        <w:tc>
          <w:tcPr>
            <w:tcW w:w="10036" w:type="dxa"/>
            <w:shd w:val="clear" w:color="auto" w:fill="D9D9D9" w:themeFill="background1" w:themeFillShade="D9"/>
          </w:tcPr>
          <w:p w:rsidR="009C40A8" w:rsidRPr="00C755AB" w:rsidRDefault="009C40A8" w:rsidP="00D77B01">
            <w:pPr>
              <w:pStyle w:val="Listenabsatz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</w:t>
            </w:r>
            <w:r w:rsidRPr="00C755AB">
              <w:rPr>
                <w:sz w:val="20"/>
                <w:szCs w:val="20"/>
              </w:rPr>
              <w:t>Sätzen geht es darum, auszudrücken, dass</w:t>
            </w:r>
            <w:r w:rsidR="0031169A">
              <w:rPr>
                <w:sz w:val="20"/>
                <w:szCs w:val="20"/>
              </w:rPr>
              <w:t xml:space="preserve"> etwas notwendig oder nicht notwendig ist</w:t>
            </w:r>
            <w:r w:rsidR="00350264">
              <w:rPr>
                <w:sz w:val="20"/>
                <w:szCs w:val="20"/>
              </w:rPr>
              <w:t>.</w:t>
            </w:r>
          </w:p>
        </w:tc>
      </w:tr>
    </w:tbl>
    <w:p w:rsidR="009C40A8" w:rsidRDefault="009C40A8" w:rsidP="006B686A">
      <w:pPr>
        <w:pStyle w:val="Listenabsatz"/>
        <w:numPr>
          <w:ilvl w:val="0"/>
          <w:numId w:val="13"/>
        </w:numPr>
        <w:ind w:left="426"/>
        <w:rPr>
          <w:lang w:val="en-US"/>
        </w:rPr>
      </w:pPr>
      <w:r w:rsidRPr="009C40A8">
        <w:rPr>
          <w:lang w:val="en-US"/>
        </w:rPr>
        <w:t xml:space="preserve">You _________ </w:t>
      </w:r>
      <w:r w:rsidR="00350264">
        <w:rPr>
          <w:lang w:val="en-US"/>
        </w:rPr>
        <w:t>be more polite to the senior colleague</w:t>
      </w:r>
      <w:r w:rsidRPr="009C40A8">
        <w:rPr>
          <w:lang w:val="en-US"/>
        </w:rPr>
        <w:t>.</w:t>
      </w:r>
      <w:r w:rsidR="00350264">
        <w:rPr>
          <w:lang w:val="en-US"/>
        </w:rPr>
        <w:br/>
      </w:r>
      <w:r w:rsidR="00350264">
        <w:rPr>
          <w:lang w:val="en-US"/>
        </w:rPr>
        <w:t>________________________________________________________________________________________________</w:t>
      </w:r>
      <w:proofErr w:type="gramStart"/>
      <w:r w:rsidR="00350264">
        <w:rPr>
          <w:lang w:val="en-US"/>
        </w:rPr>
        <w:t>_ .</w:t>
      </w:r>
      <w:proofErr w:type="gramEnd"/>
    </w:p>
    <w:p w:rsidR="009C40A8" w:rsidRDefault="009C40A8" w:rsidP="006B686A">
      <w:pPr>
        <w:pStyle w:val="Listenabsatz"/>
        <w:numPr>
          <w:ilvl w:val="0"/>
          <w:numId w:val="13"/>
        </w:numPr>
        <w:ind w:left="426"/>
        <w:rPr>
          <w:lang w:val="en-US"/>
        </w:rPr>
      </w:pPr>
      <w:r w:rsidRPr="009C40A8">
        <w:rPr>
          <w:lang w:val="en-US"/>
        </w:rPr>
        <w:t xml:space="preserve">You _____________ </w:t>
      </w:r>
      <w:r w:rsidR="00350264">
        <w:rPr>
          <w:lang w:val="en-US"/>
        </w:rPr>
        <w:t>work overtime</w:t>
      </w:r>
      <w:r w:rsidRPr="009C40A8">
        <w:rPr>
          <w:lang w:val="en-US"/>
        </w:rPr>
        <w:t>.</w:t>
      </w:r>
      <w:r w:rsidRPr="009C40A8">
        <w:rPr>
          <w:lang w:val="en-US"/>
        </w:rPr>
        <w:br/>
      </w:r>
      <w:r w:rsidR="00350264">
        <w:rPr>
          <w:lang w:val="en-US"/>
        </w:rPr>
        <w:t>________________________________________________________________________________________________</w:t>
      </w:r>
      <w:proofErr w:type="gramStart"/>
      <w:r w:rsidR="00350264">
        <w:rPr>
          <w:lang w:val="en-US"/>
        </w:rPr>
        <w:t>_ .</w:t>
      </w:r>
      <w:proofErr w:type="gramEnd"/>
    </w:p>
    <w:p w:rsidR="00F95A59" w:rsidRPr="009C40A8" w:rsidRDefault="00F95A59" w:rsidP="006B686A">
      <w:pPr>
        <w:pStyle w:val="Listenabsatz"/>
        <w:numPr>
          <w:ilvl w:val="0"/>
          <w:numId w:val="13"/>
        </w:numPr>
        <w:ind w:left="426"/>
        <w:rPr>
          <w:lang w:val="en-US"/>
        </w:rPr>
      </w:pPr>
      <w:r>
        <w:rPr>
          <w:lang w:val="en-US"/>
        </w:rPr>
        <w:t>Do I ____________________ do this job?</w:t>
      </w:r>
    </w:p>
    <w:p w:rsidR="009C40A8" w:rsidRPr="009C40A8" w:rsidRDefault="009C40A8" w:rsidP="009C40A8">
      <w:pPr>
        <w:rPr>
          <w:lang w:val="en-US"/>
        </w:rPr>
      </w:pPr>
    </w:p>
    <w:sectPr w:rsidR="009C40A8" w:rsidRPr="009C40A8" w:rsidSect="0065621C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3F4" w:rsidRDefault="00EA13F4" w:rsidP="0065621C">
      <w:r>
        <w:separator/>
      </w:r>
    </w:p>
  </w:endnote>
  <w:endnote w:type="continuationSeparator" w:id="0">
    <w:p w:rsidR="00EA13F4" w:rsidRDefault="00EA13F4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Univers Light">
    <w:altName w:val="Univers Light"/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28C" w:rsidRDefault="000E628C" w:rsidP="003F6E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E628C" w:rsidRDefault="000E628C" w:rsidP="00567E5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28C" w:rsidRDefault="000E628C" w:rsidP="003F6E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E3542">
      <w:rPr>
        <w:rStyle w:val="Seitenzahl"/>
        <w:noProof/>
      </w:rPr>
      <w:t>1</w:t>
    </w:r>
    <w:r>
      <w:rPr>
        <w:rStyle w:val="Seitenzahl"/>
      </w:rPr>
      <w:fldChar w:fldCharType="end"/>
    </w:r>
  </w:p>
  <w:p w:rsidR="000E628C" w:rsidRDefault="000E628C" w:rsidP="00567E5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3F4" w:rsidRDefault="00EA13F4" w:rsidP="0065621C">
      <w:r>
        <w:separator/>
      </w:r>
    </w:p>
  </w:footnote>
  <w:footnote w:type="continuationSeparator" w:id="0">
    <w:p w:rsidR="00EA13F4" w:rsidRDefault="00EA13F4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628C" w:rsidRDefault="00000000">
    <w:pPr>
      <w:pStyle w:val="Kopfzeile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:rsidR="000E628C" w:rsidRDefault="000E62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3ED" w:rsidRPr="00D17D6A" w:rsidRDefault="00B153ED" w:rsidP="00D17D6A">
    <w:pPr>
      <w:pStyle w:val="Kopfzeile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</w:rPr>
    </w:pPr>
    <w:r w:rsidRPr="00D17D6A">
      <w:rPr>
        <w:rFonts w:ascii="Arial" w:hAnsi="Arial" w:cs="Arial"/>
        <w:sz w:val="20"/>
        <w:szCs w:val="20"/>
      </w:rPr>
      <w:t>BSZ ET (Düwel)</w:t>
    </w:r>
    <w:r w:rsidRPr="00D17D6A">
      <w:rPr>
        <w:rFonts w:ascii="Arial" w:hAnsi="Arial" w:cs="Arial"/>
        <w:sz w:val="20"/>
        <w:szCs w:val="20"/>
      </w:rPr>
      <w:tab/>
    </w:r>
    <w:r w:rsidR="00BC6B1F">
      <w:rPr>
        <w:rFonts w:ascii="Arial" w:hAnsi="Arial" w:cs="Arial"/>
        <w:sz w:val="20"/>
        <w:szCs w:val="20"/>
      </w:rPr>
      <w:t xml:space="preserve">Grammar: Modal </w:t>
    </w:r>
    <w:proofErr w:type="spellStart"/>
    <w:r w:rsidR="00BC6B1F">
      <w:rPr>
        <w:rFonts w:ascii="Arial" w:hAnsi="Arial" w:cs="Arial"/>
        <w:sz w:val="20"/>
        <w:szCs w:val="20"/>
      </w:rPr>
      <w:t>verbs</w:t>
    </w:r>
    <w:proofErr w:type="spellEnd"/>
    <w:r w:rsidRPr="00D17D6A">
      <w:rPr>
        <w:rFonts w:ascii="Arial" w:hAnsi="Arial" w:cs="Arial"/>
        <w:sz w:val="20"/>
        <w:szCs w:val="20"/>
      </w:rPr>
      <w:tab/>
    </w:r>
    <w:proofErr w:type="spellStart"/>
    <w:r w:rsidR="007C1D04">
      <w:rPr>
        <w:rFonts w:ascii="Arial" w:hAnsi="Arial" w:cs="Arial"/>
        <w:sz w:val="20"/>
        <w:szCs w:val="20"/>
      </w:rPr>
      <w:t>BGy</w:t>
    </w:r>
    <w:proofErr w:type="spellEnd"/>
    <w:r w:rsidR="007C1D04">
      <w:rPr>
        <w:rFonts w:ascii="Arial" w:hAnsi="Arial" w:cs="Arial"/>
        <w:sz w:val="20"/>
        <w:szCs w:val="20"/>
      </w:rPr>
      <w:t xml:space="preserve"> 12/13</w:t>
    </w:r>
  </w:p>
  <w:p w:rsidR="000E628C" w:rsidRPr="007C1D04" w:rsidRDefault="00B153ED" w:rsidP="00D17D6A">
    <w:pPr>
      <w:pStyle w:val="Kopfzeile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</w:rPr>
    </w:pPr>
    <w:r w:rsidRPr="007C1D04">
      <w:rPr>
        <w:rFonts w:ascii="Arial" w:hAnsi="Arial" w:cs="Arial"/>
        <w:sz w:val="20"/>
        <w:szCs w:val="20"/>
      </w:rPr>
      <w:t xml:space="preserve">Name, Vorname: </w:t>
    </w:r>
    <w:r w:rsidRPr="00D17D6A">
      <w:rPr>
        <w:rFonts w:ascii="Arial" w:hAnsi="Arial" w:cs="Arial"/>
        <w:sz w:val="20"/>
        <w:szCs w:val="20"/>
        <w:highlight w:val="yellow"/>
      </w:rPr>
      <w:t>____________________________</w:t>
    </w:r>
    <w:r w:rsidRPr="00D17D6A">
      <w:rPr>
        <w:rFonts w:ascii="Arial" w:hAnsi="Arial" w:cs="Arial"/>
        <w:sz w:val="20"/>
        <w:szCs w:val="20"/>
      </w:rPr>
      <w:tab/>
      <w:t xml:space="preserve">Datum: </w:t>
    </w:r>
    <w:r w:rsidRPr="00D17D6A">
      <w:rPr>
        <w:rFonts w:ascii="Arial" w:hAnsi="Arial" w:cs="Arial"/>
        <w:sz w:val="20"/>
        <w:szCs w:val="20"/>
        <w:highlight w:val="yellow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66130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8F105E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5D25780"/>
    <w:multiLevelType w:val="hybridMultilevel"/>
    <w:tmpl w:val="0D748420"/>
    <w:lvl w:ilvl="0" w:tplc="04070017">
      <w:start w:val="1"/>
      <w:numFmt w:val="lowerLetter"/>
      <w:lvlText w:val="%1)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C1D4158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865808"/>
    <w:multiLevelType w:val="hybridMultilevel"/>
    <w:tmpl w:val="E5C2C37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14667">
    <w:abstractNumId w:val="2"/>
  </w:num>
  <w:num w:numId="2" w16cid:durableId="573979222">
    <w:abstractNumId w:val="13"/>
  </w:num>
  <w:num w:numId="3" w16cid:durableId="1073968223">
    <w:abstractNumId w:val="7"/>
  </w:num>
  <w:num w:numId="4" w16cid:durableId="2144813240">
    <w:abstractNumId w:val="8"/>
  </w:num>
  <w:num w:numId="5" w16cid:durableId="1388142134">
    <w:abstractNumId w:val="5"/>
  </w:num>
  <w:num w:numId="6" w16cid:durableId="449082776">
    <w:abstractNumId w:val="3"/>
  </w:num>
  <w:num w:numId="7" w16cid:durableId="1523325114">
    <w:abstractNumId w:val="1"/>
  </w:num>
  <w:num w:numId="8" w16cid:durableId="964382801">
    <w:abstractNumId w:val="6"/>
  </w:num>
  <w:num w:numId="9" w16cid:durableId="301888064">
    <w:abstractNumId w:val="0"/>
  </w:num>
  <w:num w:numId="10" w16cid:durableId="129519377">
    <w:abstractNumId w:val="12"/>
  </w:num>
  <w:num w:numId="11" w16cid:durableId="1927304323">
    <w:abstractNumId w:val="10"/>
  </w:num>
  <w:num w:numId="12" w16cid:durableId="1040744191">
    <w:abstractNumId w:val="4"/>
  </w:num>
  <w:num w:numId="13" w16cid:durableId="665717072">
    <w:abstractNumId w:val="9"/>
  </w:num>
  <w:num w:numId="14" w16cid:durableId="388765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F"/>
    <w:rsid w:val="00055749"/>
    <w:rsid w:val="000E628C"/>
    <w:rsid w:val="001A6690"/>
    <w:rsid w:val="00227E71"/>
    <w:rsid w:val="002629CF"/>
    <w:rsid w:val="00265186"/>
    <w:rsid w:val="002962CB"/>
    <w:rsid w:val="002A6FC7"/>
    <w:rsid w:val="002D78D6"/>
    <w:rsid w:val="0031169A"/>
    <w:rsid w:val="0031374F"/>
    <w:rsid w:val="00347DA3"/>
    <w:rsid w:val="00350264"/>
    <w:rsid w:val="00353CFC"/>
    <w:rsid w:val="00396516"/>
    <w:rsid w:val="003F6E80"/>
    <w:rsid w:val="0040421C"/>
    <w:rsid w:val="00424F99"/>
    <w:rsid w:val="0043682E"/>
    <w:rsid w:val="00440008"/>
    <w:rsid w:val="00490F63"/>
    <w:rsid w:val="004B32E8"/>
    <w:rsid w:val="00543B0E"/>
    <w:rsid w:val="00553E2B"/>
    <w:rsid w:val="005662D6"/>
    <w:rsid w:val="00567E5B"/>
    <w:rsid w:val="005804E9"/>
    <w:rsid w:val="00595AFF"/>
    <w:rsid w:val="00626C46"/>
    <w:rsid w:val="00627421"/>
    <w:rsid w:val="0065621C"/>
    <w:rsid w:val="00690841"/>
    <w:rsid w:val="006C0EFB"/>
    <w:rsid w:val="006C57A2"/>
    <w:rsid w:val="006C6A17"/>
    <w:rsid w:val="006D1A1A"/>
    <w:rsid w:val="006F3DDD"/>
    <w:rsid w:val="00741B00"/>
    <w:rsid w:val="007C1D04"/>
    <w:rsid w:val="00890BF9"/>
    <w:rsid w:val="008A72B8"/>
    <w:rsid w:val="008E0A29"/>
    <w:rsid w:val="008E3542"/>
    <w:rsid w:val="00912D73"/>
    <w:rsid w:val="009C40A8"/>
    <w:rsid w:val="009C612A"/>
    <w:rsid w:val="009D69D1"/>
    <w:rsid w:val="00A83912"/>
    <w:rsid w:val="00A96772"/>
    <w:rsid w:val="00AB76DB"/>
    <w:rsid w:val="00B153ED"/>
    <w:rsid w:val="00B3587F"/>
    <w:rsid w:val="00B9717F"/>
    <w:rsid w:val="00BB315C"/>
    <w:rsid w:val="00BC6B1F"/>
    <w:rsid w:val="00BE4E4E"/>
    <w:rsid w:val="00C57746"/>
    <w:rsid w:val="00C63138"/>
    <w:rsid w:val="00C71DA0"/>
    <w:rsid w:val="00C755AB"/>
    <w:rsid w:val="00D00C91"/>
    <w:rsid w:val="00D17D6A"/>
    <w:rsid w:val="00D35B64"/>
    <w:rsid w:val="00D72CCB"/>
    <w:rsid w:val="00E14BFD"/>
    <w:rsid w:val="00E85CAC"/>
    <w:rsid w:val="00E90624"/>
    <w:rsid w:val="00E9092D"/>
    <w:rsid w:val="00EA13F4"/>
    <w:rsid w:val="00EA55A8"/>
    <w:rsid w:val="00F0232A"/>
    <w:rsid w:val="00F458A7"/>
    <w:rsid w:val="00F95A59"/>
    <w:rsid w:val="00FB7A07"/>
    <w:rsid w:val="00FB7B99"/>
    <w:rsid w:val="00FC73BA"/>
    <w:rsid w:val="00FD1531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55B2C"/>
  <w14:defaultImageDpi w14:val="300"/>
  <w15:docId w15:val="{52C69982-D2C9-0240-994B-AC74BCE4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0EFB"/>
    <w:pPr>
      <w:spacing w:after="12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26C46"/>
    <w:rPr>
      <w:rFonts w:ascii="Univers Light" w:hAnsi="Univers Light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5621C"/>
  </w:style>
  <w:style w:type="paragraph" w:styleId="Fuzeile">
    <w:name w:val="footer"/>
    <w:basedOn w:val="Standard"/>
    <w:link w:val="FuzeileZchn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5621C"/>
  </w:style>
  <w:style w:type="paragraph" w:styleId="Listenabsatz">
    <w:name w:val="List Paragraph"/>
    <w:basedOn w:val="Standard"/>
    <w:uiPriority w:val="34"/>
    <w:qFormat/>
    <w:rsid w:val="006562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C0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C0EFB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567E5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F6E8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Absatz-Standardschriftart"/>
    <w:rsid w:val="001A6690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0C91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Absatz-Standardschriftar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Absatz-Standardschriftart"/>
    <w:rsid w:val="006C6A17"/>
  </w:style>
  <w:style w:type="character" w:styleId="Fett">
    <w:name w:val="Strong"/>
    <w:basedOn w:val="Absatz-Standardschriftart"/>
    <w:uiPriority w:val="22"/>
    <w:qFormat/>
    <w:rsid w:val="006C6A1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Standard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Standard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D/Library/Group%20Containers/UBF8T346G9.Office/User%20Content.localized/Templates.localized/BSZ_ET_BGy_Aufgaben_blanko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BSZ_ET_BGy_Aufgaben_blanko.dotx</Template>
  <TotalTime>0</TotalTime>
  <Pages>2</Pages>
  <Words>420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frauke.duewel@tu-dresden.de</cp:lastModifiedBy>
  <cp:revision>5</cp:revision>
  <dcterms:created xsi:type="dcterms:W3CDTF">2022-11-28T07:59:00Z</dcterms:created>
  <dcterms:modified xsi:type="dcterms:W3CDTF">2022-11-28T08:02:00Z</dcterms:modified>
</cp:coreProperties>
</file>