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C3359" w14:textId="41F09D93" w:rsidR="00396516" w:rsidRPr="00E86E28" w:rsidRDefault="00E86E28" w:rsidP="00D35B64">
      <w:pPr>
        <w:pStyle w:val="Title"/>
        <w:rPr>
          <w:lang w:val="en-US"/>
        </w:rPr>
      </w:pPr>
      <w:r w:rsidRPr="00E86E28">
        <w:rPr>
          <w:lang w:val="en-US"/>
        </w:rPr>
        <w:t>Exercises regarding devices used in class (LB</w:t>
      </w:r>
      <w:r>
        <w:rPr>
          <w:lang w:val="en-US"/>
        </w:rPr>
        <w:t xml:space="preserve"> p. 23, task 8)</w:t>
      </w:r>
    </w:p>
    <w:p w14:paraId="6F973F73" w14:textId="08EAA41D" w:rsidR="000E140B" w:rsidRDefault="000E140B" w:rsidP="00D17D6A">
      <w:pPr>
        <w:rPr>
          <w:b/>
          <w:bCs/>
          <w:lang w:val="en-US"/>
        </w:rPr>
      </w:pPr>
      <w:r>
        <w:rPr>
          <w:b/>
          <w:bCs/>
          <w:lang w:val="en-US"/>
        </w:rPr>
        <w:t>Description and analysis of</w:t>
      </w:r>
      <w:r w:rsidRPr="000E140B">
        <w:rPr>
          <w:b/>
          <w:bCs/>
          <w:lang w:val="en-US"/>
        </w:rPr>
        <w:t xml:space="preserve"> the bar graph and </w:t>
      </w:r>
      <w:r>
        <w:rPr>
          <w:b/>
          <w:bCs/>
          <w:lang w:val="en-US"/>
        </w:rPr>
        <w:t>relation</w:t>
      </w:r>
      <w:r w:rsidRPr="000E140B">
        <w:rPr>
          <w:b/>
          <w:bCs/>
          <w:lang w:val="en-US"/>
        </w:rPr>
        <w:t xml:space="preserve"> to the text</w:t>
      </w:r>
    </w:p>
    <w:p w14:paraId="062307B0" w14:textId="0CFC9FCB" w:rsidR="000E140B" w:rsidRPr="000E140B" w:rsidRDefault="000E140B" w:rsidP="00D17D6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28AF314" wp14:editId="7D724388">
            <wp:extent cx="3576119" cy="2118759"/>
            <wp:effectExtent l="0" t="0" r="5715" b="2540"/>
            <wp:docPr id="1279341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4172" name="Grafik 127934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892" cy="21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6AD8" w14:textId="1F1E7C67" w:rsidR="00E86E28" w:rsidRDefault="00722612" w:rsidP="00D17D6A">
      <w:pPr>
        <w:rPr>
          <w:b/>
          <w:bCs/>
          <w:lang w:val="en-US"/>
        </w:rPr>
      </w:pPr>
      <w:r w:rsidRPr="00132843">
        <w:rPr>
          <w:b/>
          <w:bCs/>
          <w:lang w:val="en-US"/>
        </w:rPr>
        <w:t xml:space="preserve">Exercise: </w:t>
      </w:r>
      <w:r w:rsidR="00E86E28" w:rsidRPr="00132843">
        <w:rPr>
          <w:b/>
          <w:bCs/>
          <w:lang w:val="en-US"/>
        </w:rPr>
        <w:t>Fill in the gaps</w:t>
      </w:r>
      <w:r w:rsidRPr="00132843">
        <w:rPr>
          <w:b/>
          <w:bCs/>
          <w:lang w:val="en-US"/>
        </w:rPr>
        <w:t>.</w:t>
      </w:r>
    </w:p>
    <w:p w14:paraId="2EF599EA" w14:textId="77777777" w:rsidR="000E140B" w:rsidRPr="00132843" w:rsidRDefault="000E140B" w:rsidP="00D17D6A">
      <w:pPr>
        <w:rPr>
          <w:b/>
          <w:bCs/>
          <w:lang w:val="en-US"/>
        </w:rPr>
      </w:pPr>
    </w:p>
    <w:p w14:paraId="6646A301" w14:textId="243FB2BE" w:rsidR="00E86E28" w:rsidRPr="00E86E28" w:rsidRDefault="00E86E28" w:rsidP="00E86E28">
      <w:pPr>
        <w:rPr>
          <w:lang w:val="en-US"/>
        </w:rPr>
      </w:pPr>
      <w:r w:rsidRPr="00E86E28">
        <w:rPr>
          <w:lang w:val="en-US"/>
        </w:rPr>
        <w:t xml:space="preserve">The bar graph </w:t>
      </w:r>
      <w:r w:rsidR="00353918" w:rsidRPr="00353918">
        <w:rPr>
          <w:u w:val="single"/>
          <w:lang w:val="en-US"/>
        </w:rPr>
        <w:t>shows</w:t>
      </w:r>
      <w:r w:rsidR="00722612">
        <w:rPr>
          <w:lang w:val="en-US"/>
        </w:rPr>
        <w:t xml:space="preserve"> (</w:t>
      </w:r>
      <w:r w:rsidRPr="00B4175E">
        <w:rPr>
          <w:i/>
          <w:iCs/>
          <w:lang w:val="en-US"/>
        </w:rPr>
        <w:t>show</w:t>
      </w:r>
      <w:r w:rsidR="00722612">
        <w:rPr>
          <w:lang w:val="en-US"/>
        </w:rPr>
        <w:t>)</w:t>
      </w:r>
      <w:r w:rsidRPr="00E86E28">
        <w:rPr>
          <w:lang w:val="en-US"/>
        </w:rPr>
        <w:t xml:space="preserve"> which devices </w:t>
      </w:r>
      <w:r w:rsidR="00353918" w:rsidRPr="00353918">
        <w:rPr>
          <w:u w:val="single"/>
          <w:lang w:val="en-US"/>
        </w:rPr>
        <w:t>are used</w:t>
      </w:r>
      <w:r w:rsidR="00722612">
        <w:rPr>
          <w:lang w:val="en-US"/>
        </w:rPr>
        <w:t xml:space="preserve"> (</w:t>
      </w:r>
      <w:r w:rsidR="00722612" w:rsidRPr="00B4175E">
        <w:rPr>
          <w:i/>
          <w:iCs/>
          <w:lang w:val="en-US"/>
        </w:rPr>
        <w:t>use</w:t>
      </w:r>
      <w:r w:rsidR="00722612">
        <w:rPr>
          <w:lang w:val="en-US"/>
        </w:rPr>
        <w:t>)</w:t>
      </w:r>
      <w:r w:rsidRPr="00E86E28">
        <w:rPr>
          <w:lang w:val="en-US"/>
        </w:rPr>
        <w:t xml:space="preserve"> most commonly in the classroom.</w:t>
      </w:r>
    </w:p>
    <w:p w14:paraId="3EE84297" w14:textId="63C3578E" w:rsidR="00E86E28" w:rsidRPr="00E86E28" w:rsidRDefault="00E86E28" w:rsidP="00E86E28">
      <w:pPr>
        <w:rPr>
          <w:lang w:val="en-US"/>
        </w:rPr>
      </w:pPr>
      <w:r w:rsidRPr="00E86E28">
        <w:rPr>
          <w:lang w:val="en-US"/>
        </w:rPr>
        <w:t xml:space="preserve">The </w:t>
      </w:r>
      <w:proofErr w:type="gramStart"/>
      <w:r w:rsidR="00353918" w:rsidRPr="00353918">
        <w:rPr>
          <w:u w:val="single"/>
          <w:lang w:val="en-US"/>
        </w:rPr>
        <w:t>most</w:t>
      </w:r>
      <w:r w:rsidR="00765B40">
        <w:rPr>
          <w:u w:val="single"/>
          <w:lang w:val="en-US"/>
        </w:rPr>
        <w:t xml:space="preserve"> commonly</w:t>
      </w:r>
      <w:r w:rsidR="00353918" w:rsidRPr="00353918">
        <w:rPr>
          <w:u w:val="single"/>
          <w:lang w:val="en-US"/>
        </w:rPr>
        <w:t xml:space="preserve"> used</w:t>
      </w:r>
      <w:proofErr w:type="gramEnd"/>
      <w:r w:rsidR="00722612">
        <w:rPr>
          <w:lang w:val="en-US"/>
        </w:rPr>
        <w:t xml:space="preserve"> (</w:t>
      </w:r>
      <w:r w:rsidR="00722612" w:rsidRPr="00B4175E">
        <w:rPr>
          <w:i/>
          <w:iCs/>
          <w:lang w:val="en-US"/>
        </w:rPr>
        <w:t xml:space="preserve">am </w:t>
      </w:r>
      <w:proofErr w:type="spellStart"/>
      <w:r w:rsidR="00722612" w:rsidRPr="00B4175E">
        <w:rPr>
          <w:i/>
          <w:iCs/>
          <w:lang w:val="en-US"/>
        </w:rPr>
        <w:t>meisten</w:t>
      </w:r>
      <w:proofErr w:type="spellEnd"/>
      <w:r w:rsidR="00722612" w:rsidRPr="00B4175E">
        <w:rPr>
          <w:i/>
          <w:iCs/>
          <w:lang w:val="en-US"/>
        </w:rPr>
        <w:t xml:space="preserve"> </w:t>
      </w:r>
      <w:proofErr w:type="spellStart"/>
      <w:r w:rsidR="00722612" w:rsidRPr="00B4175E">
        <w:rPr>
          <w:i/>
          <w:iCs/>
          <w:lang w:val="en-US"/>
        </w:rPr>
        <w:t>benutzte</w:t>
      </w:r>
      <w:proofErr w:type="spellEnd"/>
      <w:r w:rsidR="00722612">
        <w:rPr>
          <w:lang w:val="en-US"/>
        </w:rPr>
        <w:t>)</w:t>
      </w:r>
      <w:r w:rsidRPr="00E86E28">
        <w:rPr>
          <w:lang w:val="en-US"/>
        </w:rPr>
        <w:t xml:space="preserve"> device is a graphing calculator at 79%. This may be due to the fact that in many mathematics classes such calculators are mandatory.</w:t>
      </w:r>
    </w:p>
    <w:p w14:paraId="6F4F83E7" w14:textId="03070008" w:rsidR="00E86E28" w:rsidRPr="00E86E28" w:rsidRDefault="00E86E28" w:rsidP="00E86E28">
      <w:pPr>
        <w:rPr>
          <w:lang w:val="en-US"/>
        </w:rPr>
      </w:pPr>
      <w:r w:rsidRPr="00E86E28">
        <w:rPr>
          <w:lang w:val="en-US"/>
        </w:rPr>
        <w:t xml:space="preserve">The </w:t>
      </w:r>
      <w:r w:rsidR="00353918" w:rsidRPr="00353918">
        <w:rPr>
          <w:u w:val="single"/>
          <w:lang w:val="en-US"/>
        </w:rPr>
        <w:t xml:space="preserve">second </w:t>
      </w:r>
      <w:proofErr w:type="gramStart"/>
      <w:r w:rsidR="00353918" w:rsidRPr="00353918">
        <w:rPr>
          <w:u w:val="single"/>
          <w:lang w:val="en-US"/>
        </w:rPr>
        <w:t>most</w:t>
      </w:r>
      <w:r w:rsidR="00765B40">
        <w:rPr>
          <w:u w:val="single"/>
          <w:lang w:val="en-US"/>
        </w:rPr>
        <w:t xml:space="preserve"> commonly</w:t>
      </w:r>
      <w:r w:rsidR="00353918" w:rsidRPr="00353918">
        <w:rPr>
          <w:u w:val="single"/>
          <w:lang w:val="en-US"/>
        </w:rPr>
        <w:t xml:space="preserve"> used</w:t>
      </w:r>
      <w:proofErr w:type="gramEnd"/>
      <w:r w:rsidR="00722612">
        <w:rPr>
          <w:lang w:val="en-US"/>
        </w:rPr>
        <w:t xml:space="preserve"> (</w:t>
      </w:r>
      <w:r w:rsidR="00722612" w:rsidRPr="00B4175E">
        <w:rPr>
          <w:i/>
          <w:iCs/>
          <w:lang w:val="en-US"/>
        </w:rPr>
        <w:t xml:space="preserve">am </w:t>
      </w:r>
      <w:proofErr w:type="spellStart"/>
      <w:r w:rsidR="00722612" w:rsidRPr="00B4175E">
        <w:rPr>
          <w:i/>
          <w:iCs/>
          <w:lang w:val="en-US"/>
        </w:rPr>
        <w:t>zweit</w:t>
      </w:r>
      <w:proofErr w:type="spellEnd"/>
      <w:r w:rsidR="00722612" w:rsidRPr="00B4175E">
        <w:rPr>
          <w:i/>
          <w:iCs/>
          <w:lang w:val="en-US"/>
        </w:rPr>
        <w:t xml:space="preserve"> </w:t>
      </w:r>
      <w:proofErr w:type="spellStart"/>
      <w:r w:rsidR="00722612" w:rsidRPr="00B4175E">
        <w:rPr>
          <w:i/>
          <w:iCs/>
          <w:lang w:val="en-US"/>
        </w:rPr>
        <w:t>häufgsten</w:t>
      </w:r>
      <w:proofErr w:type="spellEnd"/>
      <w:r w:rsidR="00722612" w:rsidRPr="00B4175E">
        <w:rPr>
          <w:i/>
          <w:iCs/>
          <w:lang w:val="en-US"/>
        </w:rPr>
        <w:t xml:space="preserve"> </w:t>
      </w:r>
      <w:proofErr w:type="spellStart"/>
      <w:r w:rsidR="00722612" w:rsidRPr="00B4175E">
        <w:rPr>
          <w:i/>
          <w:iCs/>
          <w:lang w:val="en-US"/>
        </w:rPr>
        <w:t>benutzte</w:t>
      </w:r>
      <w:proofErr w:type="spellEnd"/>
      <w:r w:rsidR="00722612">
        <w:rPr>
          <w:lang w:val="en-US"/>
        </w:rPr>
        <w:t>)</w:t>
      </w:r>
      <w:r w:rsidRPr="00E86E28">
        <w:rPr>
          <w:lang w:val="en-US"/>
        </w:rPr>
        <w:t xml:space="preserve"> device is a desktop computer, at just over 71%, followed by smartphones with almost 64%.</w:t>
      </w:r>
    </w:p>
    <w:p w14:paraId="58842815" w14:textId="3688F291" w:rsidR="00E86E28" w:rsidRPr="00E86E28" w:rsidRDefault="00E86E28" w:rsidP="00E86E28">
      <w:pPr>
        <w:rPr>
          <w:lang w:val="en-US"/>
        </w:rPr>
      </w:pPr>
      <w:r w:rsidRPr="00E86E28">
        <w:rPr>
          <w:lang w:val="en-US"/>
        </w:rPr>
        <w:t xml:space="preserve">This represents the past being caught up by the present and future. Computers have been in schools for decades, often in computer rooms, but smartphones </w:t>
      </w:r>
      <w:r w:rsidR="00353918" w:rsidRPr="00353918">
        <w:rPr>
          <w:u w:val="single"/>
          <w:lang w:val="en-US"/>
        </w:rPr>
        <w:t>have risen</w:t>
      </w:r>
      <w:r w:rsidR="00B4175E">
        <w:rPr>
          <w:lang w:val="en-US"/>
        </w:rPr>
        <w:t xml:space="preserve"> </w:t>
      </w:r>
      <w:r w:rsidR="00B4175E">
        <w:rPr>
          <w:lang w:val="en-US"/>
        </w:rPr>
        <w:br/>
        <w:t>(</w:t>
      </w:r>
      <w:proofErr w:type="spellStart"/>
      <w:r w:rsidR="00B4175E">
        <w:rPr>
          <w:lang w:val="en-US"/>
        </w:rPr>
        <w:t>mehr</w:t>
      </w:r>
      <w:proofErr w:type="spellEnd"/>
      <w:r w:rsidR="00B4175E">
        <w:rPr>
          <w:lang w:val="en-US"/>
        </w:rPr>
        <w:t xml:space="preserve"> </w:t>
      </w:r>
      <w:proofErr w:type="spellStart"/>
      <w:r w:rsidR="00B4175E">
        <w:rPr>
          <w:lang w:val="en-US"/>
        </w:rPr>
        <w:t>verwenden</w:t>
      </w:r>
      <w:proofErr w:type="spellEnd"/>
      <w:r w:rsidR="00B4175E">
        <w:rPr>
          <w:lang w:val="en-US"/>
        </w:rPr>
        <w:t>)</w:t>
      </w:r>
      <w:r w:rsidRPr="00E86E28">
        <w:rPr>
          <w:lang w:val="en-US"/>
        </w:rPr>
        <w:t xml:space="preserve"> over the last few years, especially now that </w:t>
      </w:r>
      <w:proofErr w:type="gramStart"/>
      <w:r w:rsidRPr="00E86E28">
        <w:rPr>
          <w:lang w:val="en-US"/>
        </w:rPr>
        <w:t>the majority of</w:t>
      </w:r>
      <w:proofErr w:type="gramEnd"/>
      <w:r w:rsidRPr="00E86E28">
        <w:rPr>
          <w:lang w:val="en-US"/>
        </w:rPr>
        <w:t xml:space="preserve"> students own one.</w:t>
      </w:r>
    </w:p>
    <w:p w14:paraId="61028E82" w14:textId="2A2149D2" w:rsidR="00E86E28" w:rsidRPr="00E86E28" w:rsidRDefault="00E86E28" w:rsidP="00E86E28">
      <w:pPr>
        <w:rPr>
          <w:lang w:val="en-US"/>
        </w:rPr>
      </w:pPr>
      <w:r w:rsidRPr="00E86E28">
        <w:rPr>
          <w:lang w:val="en-US"/>
        </w:rPr>
        <w:t xml:space="preserve">Laptops are the </w:t>
      </w:r>
      <w:r w:rsidR="00353918" w:rsidRPr="00353918">
        <w:rPr>
          <w:u w:val="single"/>
          <w:lang w:val="en-US"/>
        </w:rPr>
        <w:t>after that the most used</w:t>
      </w:r>
      <w:r w:rsidR="00B4175E">
        <w:rPr>
          <w:lang w:val="en-US"/>
        </w:rPr>
        <w:t xml:space="preserve"> (</w:t>
      </w:r>
      <w:proofErr w:type="spellStart"/>
      <w:r w:rsidR="00B4175E" w:rsidRPr="00B4175E">
        <w:rPr>
          <w:i/>
          <w:iCs/>
          <w:lang w:val="en-US"/>
        </w:rPr>
        <w:t>danach</w:t>
      </w:r>
      <w:proofErr w:type="spellEnd"/>
      <w:r w:rsidR="00B4175E" w:rsidRPr="00B4175E">
        <w:rPr>
          <w:i/>
          <w:iCs/>
          <w:lang w:val="en-US"/>
        </w:rPr>
        <w:t xml:space="preserve"> </w:t>
      </w:r>
      <w:proofErr w:type="spellStart"/>
      <w:r w:rsidR="00B4175E" w:rsidRPr="00B4175E">
        <w:rPr>
          <w:i/>
          <w:iCs/>
          <w:lang w:val="en-US"/>
        </w:rPr>
        <w:t>meist</w:t>
      </w:r>
      <w:proofErr w:type="spellEnd"/>
      <w:r w:rsidR="00B4175E" w:rsidRPr="00B4175E">
        <w:rPr>
          <w:i/>
          <w:iCs/>
          <w:lang w:val="en-US"/>
        </w:rPr>
        <w:t xml:space="preserve"> </w:t>
      </w:r>
      <w:proofErr w:type="spellStart"/>
      <w:r w:rsidR="00B4175E" w:rsidRPr="00B4175E">
        <w:rPr>
          <w:i/>
          <w:iCs/>
          <w:lang w:val="en-US"/>
        </w:rPr>
        <w:t>genutzt</w:t>
      </w:r>
      <w:proofErr w:type="spellEnd"/>
      <w:r w:rsidR="00B4175E">
        <w:rPr>
          <w:lang w:val="en-US"/>
        </w:rPr>
        <w:t>)</w:t>
      </w:r>
      <w:r w:rsidRPr="00E86E28">
        <w:rPr>
          <w:lang w:val="en-US"/>
        </w:rPr>
        <w:t xml:space="preserve"> device at 54 % and have already been overtaken by smartphones.</w:t>
      </w:r>
    </w:p>
    <w:p w14:paraId="3A220C1C" w14:textId="596C7922" w:rsidR="00E86E28" w:rsidRPr="00E86E28" w:rsidRDefault="00E86E28" w:rsidP="00E86E28">
      <w:pPr>
        <w:rPr>
          <w:lang w:val="en-US"/>
        </w:rPr>
      </w:pPr>
      <w:r w:rsidRPr="00E86E28">
        <w:rPr>
          <w:lang w:val="en-US"/>
        </w:rPr>
        <w:t xml:space="preserve">There is then a large gap until tablets at just over 17%. This could be because tablets </w:t>
      </w:r>
      <w:r w:rsidR="00353918" w:rsidRPr="00353918">
        <w:rPr>
          <w:u w:val="single"/>
          <w:lang w:val="en-US"/>
        </w:rPr>
        <w:t>are newer than</w:t>
      </w:r>
      <w:r w:rsidR="00B4175E">
        <w:rPr>
          <w:lang w:val="en-US"/>
        </w:rPr>
        <w:t xml:space="preserve"> (</w:t>
      </w:r>
      <w:proofErr w:type="spellStart"/>
      <w:r w:rsidR="00B4175E" w:rsidRPr="00B4175E">
        <w:rPr>
          <w:i/>
          <w:iCs/>
          <w:lang w:val="en-US"/>
        </w:rPr>
        <w:t>neuer</w:t>
      </w:r>
      <w:proofErr w:type="spellEnd"/>
      <w:r w:rsidR="00B4175E" w:rsidRPr="00B4175E">
        <w:rPr>
          <w:i/>
          <w:iCs/>
          <w:lang w:val="en-US"/>
        </w:rPr>
        <w:t xml:space="preserve"> </w:t>
      </w:r>
      <w:proofErr w:type="spellStart"/>
      <w:r w:rsidR="00B4175E" w:rsidRPr="00B4175E">
        <w:rPr>
          <w:i/>
          <w:iCs/>
          <w:lang w:val="en-US"/>
        </w:rPr>
        <w:t>als</w:t>
      </w:r>
      <w:proofErr w:type="spellEnd"/>
      <w:r w:rsidR="00B4175E" w:rsidRPr="00B4175E">
        <w:rPr>
          <w:i/>
          <w:iCs/>
          <w:lang w:val="en-US"/>
        </w:rPr>
        <w:t xml:space="preserve"> … sein</w:t>
      </w:r>
      <w:r w:rsidR="00B4175E">
        <w:rPr>
          <w:lang w:val="en-US"/>
        </w:rPr>
        <w:t xml:space="preserve">) </w:t>
      </w:r>
      <w:r w:rsidRPr="00E86E28">
        <w:rPr>
          <w:lang w:val="en-US"/>
        </w:rPr>
        <w:t xml:space="preserve">smartphones and not everyone has one. However, many schools are using them </w:t>
      </w:r>
      <w:r w:rsidR="00353918" w:rsidRPr="00353918">
        <w:rPr>
          <w:u w:val="single"/>
          <w:lang w:val="en-US"/>
        </w:rPr>
        <w:t>more and more</w:t>
      </w:r>
      <w:r w:rsidR="00BF54D0">
        <w:rPr>
          <w:u w:val="single"/>
          <w:lang w:val="en-US"/>
        </w:rPr>
        <w:t xml:space="preserve"> / increasingly</w:t>
      </w:r>
      <w:r w:rsidR="00B4175E">
        <w:rPr>
          <w:lang w:val="en-US"/>
        </w:rPr>
        <w:t xml:space="preserve"> (</w:t>
      </w:r>
      <w:proofErr w:type="spellStart"/>
      <w:r w:rsidR="00B4175E" w:rsidRPr="00B4175E">
        <w:rPr>
          <w:i/>
          <w:iCs/>
          <w:lang w:val="en-US"/>
        </w:rPr>
        <w:t>zumehmend</w:t>
      </w:r>
      <w:proofErr w:type="spellEnd"/>
      <w:r w:rsidR="00B4175E">
        <w:rPr>
          <w:lang w:val="en-US"/>
        </w:rPr>
        <w:t>)</w:t>
      </w:r>
      <w:r w:rsidRPr="00E86E28">
        <w:rPr>
          <w:lang w:val="en-US"/>
        </w:rPr>
        <w:t xml:space="preserve"> in lessons. This number will probably increase in the future and overtake laptops.</w:t>
      </w:r>
    </w:p>
    <w:p w14:paraId="473763D1" w14:textId="405FF9B8" w:rsidR="00E86E28" w:rsidRPr="00E86E28" w:rsidRDefault="00E86E28" w:rsidP="00E86E28">
      <w:pPr>
        <w:rPr>
          <w:lang w:val="en-US"/>
        </w:rPr>
      </w:pPr>
      <w:r w:rsidRPr="00E86E28">
        <w:rPr>
          <w:lang w:val="en-US"/>
        </w:rPr>
        <w:t xml:space="preserve">Even newer devices (robots, smart watches and VR and AR glasses) are still very much in the experimental phase and therefore only </w:t>
      </w:r>
      <w:r w:rsidR="00BF54D0">
        <w:rPr>
          <w:u w:val="single"/>
          <w:lang w:val="en-US"/>
        </w:rPr>
        <w:t>account for</w:t>
      </w:r>
      <w:r w:rsidR="00353918" w:rsidRPr="00353918">
        <w:rPr>
          <w:lang w:val="en-US"/>
        </w:rPr>
        <w:t xml:space="preserve"> </w:t>
      </w:r>
      <w:r w:rsidR="00B4175E">
        <w:rPr>
          <w:lang w:val="en-US"/>
        </w:rPr>
        <w:t>(</w:t>
      </w:r>
      <w:proofErr w:type="spellStart"/>
      <w:r w:rsidR="00B4175E" w:rsidRPr="00B4175E">
        <w:rPr>
          <w:i/>
          <w:iCs/>
          <w:lang w:val="en-US"/>
        </w:rPr>
        <w:t>ausmachen</w:t>
      </w:r>
      <w:proofErr w:type="spellEnd"/>
      <w:r w:rsidR="00B4175E">
        <w:rPr>
          <w:lang w:val="en-US"/>
        </w:rPr>
        <w:t>)</w:t>
      </w:r>
      <w:r w:rsidRPr="00E86E28">
        <w:rPr>
          <w:lang w:val="en-US"/>
        </w:rPr>
        <w:t xml:space="preserve"> less than 5%.</w:t>
      </w:r>
    </w:p>
    <w:p w14:paraId="7EC2084D" w14:textId="4D5694C0" w:rsidR="002629CF" w:rsidRDefault="000E140B" w:rsidP="00132843">
      <w:pPr>
        <w:rPr>
          <w:lang w:val="en-US"/>
        </w:rPr>
      </w:pPr>
      <w:proofErr w:type="gramStart"/>
      <w:r>
        <w:rPr>
          <w:lang w:val="en-US"/>
        </w:rPr>
        <w:t>With regard</w:t>
      </w:r>
      <w:r w:rsidR="00E86E28" w:rsidRPr="00E86E28">
        <w:rPr>
          <w:lang w:val="en-US"/>
        </w:rPr>
        <w:t xml:space="preserve"> to</w:t>
      </w:r>
      <w:proofErr w:type="gramEnd"/>
      <w:r w:rsidR="00E86E28" w:rsidRPr="00E86E28">
        <w:rPr>
          <w:lang w:val="en-US"/>
        </w:rPr>
        <w:t xml:space="preserve"> the </w:t>
      </w:r>
      <w:r>
        <w:rPr>
          <w:lang w:val="en-US"/>
        </w:rPr>
        <w:t>critical view of the text on using electronic devices</w:t>
      </w:r>
      <w:r w:rsidR="00BF54D0">
        <w:rPr>
          <w:lang w:val="en-US"/>
        </w:rPr>
        <w:t xml:space="preserve"> </w:t>
      </w:r>
      <w:r>
        <w:rPr>
          <w:lang w:val="en-US"/>
        </w:rPr>
        <w:t xml:space="preserve">at </w:t>
      </w:r>
      <w:r w:rsidR="00353918" w:rsidRPr="00353918">
        <w:rPr>
          <w:u w:val="single"/>
          <w:lang w:val="en-US"/>
        </w:rPr>
        <w:t>a</w:t>
      </w:r>
      <w:r w:rsidR="00F71665">
        <w:rPr>
          <w:u w:val="single"/>
          <w:lang w:val="en-US"/>
        </w:rPr>
        <w:t xml:space="preserve"> too</w:t>
      </w:r>
      <w:r w:rsidR="00353918" w:rsidRPr="00353918">
        <w:rPr>
          <w:u w:val="single"/>
          <w:lang w:val="en-US"/>
        </w:rPr>
        <w:t xml:space="preserve"> young age</w:t>
      </w:r>
      <w:r w:rsidR="00E0056E">
        <w:rPr>
          <w:lang w:val="en-US"/>
        </w:rPr>
        <w:t xml:space="preserve"> (</w:t>
      </w:r>
      <w:proofErr w:type="spellStart"/>
      <w:r w:rsidR="00E0056E" w:rsidRPr="00E0056E">
        <w:rPr>
          <w:i/>
          <w:iCs/>
          <w:lang w:val="en-US"/>
        </w:rPr>
        <w:t>einem</w:t>
      </w:r>
      <w:proofErr w:type="spellEnd"/>
      <w:r w:rsidR="00E0056E" w:rsidRPr="00E0056E">
        <w:rPr>
          <w:i/>
          <w:iCs/>
          <w:lang w:val="en-US"/>
        </w:rPr>
        <w:t xml:space="preserve"> </w:t>
      </w:r>
      <w:proofErr w:type="spellStart"/>
      <w:r w:rsidR="00E0056E" w:rsidRPr="00E0056E">
        <w:rPr>
          <w:i/>
          <w:iCs/>
          <w:lang w:val="en-US"/>
        </w:rPr>
        <w:t>zu</w:t>
      </w:r>
      <w:proofErr w:type="spellEnd"/>
      <w:r w:rsidR="00E0056E" w:rsidRPr="00E0056E">
        <w:rPr>
          <w:i/>
          <w:iCs/>
          <w:lang w:val="en-US"/>
        </w:rPr>
        <w:t xml:space="preserve"> </w:t>
      </w:r>
      <w:proofErr w:type="spellStart"/>
      <w:r w:rsidR="00E0056E" w:rsidRPr="00E0056E">
        <w:rPr>
          <w:i/>
          <w:iCs/>
          <w:lang w:val="en-US"/>
        </w:rPr>
        <w:t>frühen</w:t>
      </w:r>
      <w:proofErr w:type="spellEnd"/>
      <w:r w:rsidR="00E0056E" w:rsidRPr="00E0056E">
        <w:rPr>
          <w:i/>
          <w:iCs/>
          <w:lang w:val="en-US"/>
        </w:rPr>
        <w:t xml:space="preserve"> Alter</w:t>
      </w:r>
      <w:r w:rsidR="00E0056E">
        <w:rPr>
          <w:lang w:val="en-US"/>
        </w:rPr>
        <w:t>)</w:t>
      </w:r>
      <w:r>
        <w:rPr>
          <w:lang w:val="en-US"/>
        </w:rPr>
        <w:t xml:space="preserve">, it is obvious that </w:t>
      </w:r>
      <w:r w:rsidR="00E86E28" w:rsidRPr="00E86E28">
        <w:rPr>
          <w:lang w:val="en-US"/>
        </w:rPr>
        <w:t xml:space="preserve">there are already many different devices used in classrooms, and young people </w:t>
      </w:r>
      <w:r w:rsidR="00F71665" w:rsidRPr="00F71665">
        <w:rPr>
          <w:u w:val="single"/>
          <w:lang w:val="en-US"/>
        </w:rPr>
        <w:t xml:space="preserve">are </w:t>
      </w:r>
      <w:r w:rsidR="00353918" w:rsidRPr="00353918">
        <w:rPr>
          <w:u w:val="single"/>
          <w:lang w:val="en-US"/>
        </w:rPr>
        <w:t>heavily exposed</w:t>
      </w:r>
      <w:r w:rsidR="00353918">
        <w:rPr>
          <w:u w:val="single"/>
          <w:lang w:val="en-US"/>
        </w:rPr>
        <w:t xml:space="preserve"> to</w:t>
      </w:r>
      <w:r w:rsidR="00E0056E">
        <w:rPr>
          <w:lang w:val="en-US"/>
        </w:rPr>
        <w:t xml:space="preserve"> (</w:t>
      </w:r>
      <w:r w:rsidR="00E0056E" w:rsidRPr="00E0056E">
        <w:rPr>
          <w:i/>
          <w:iCs/>
          <w:lang w:val="en-US"/>
        </w:rPr>
        <w:t>oft</w:t>
      </w:r>
      <w:r w:rsidR="00E0056E">
        <w:rPr>
          <w:lang w:val="en-US"/>
        </w:rPr>
        <w:t xml:space="preserve"> </w:t>
      </w:r>
      <w:proofErr w:type="spellStart"/>
      <w:r w:rsidR="00E0056E" w:rsidRPr="00E0056E">
        <w:rPr>
          <w:i/>
          <w:iCs/>
          <w:lang w:val="en-US"/>
        </w:rPr>
        <w:t>konfrontier</w:t>
      </w:r>
      <w:r w:rsidR="00A95F7E">
        <w:rPr>
          <w:i/>
          <w:iCs/>
          <w:lang w:val="en-US"/>
        </w:rPr>
        <w:t>t</w:t>
      </w:r>
      <w:proofErr w:type="spellEnd"/>
      <w:r w:rsidR="00A95F7E">
        <w:rPr>
          <w:i/>
          <w:iCs/>
          <w:lang w:val="en-US"/>
        </w:rPr>
        <w:t xml:space="preserve"> sein</w:t>
      </w:r>
      <w:r w:rsidR="00E0056E" w:rsidRPr="00E0056E">
        <w:rPr>
          <w:i/>
          <w:iCs/>
          <w:lang w:val="en-US"/>
        </w:rPr>
        <w:t xml:space="preserve"> </w:t>
      </w:r>
      <w:proofErr w:type="spellStart"/>
      <w:r w:rsidR="00E0056E" w:rsidRPr="00E0056E">
        <w:rPr>
          <w:i/>
          <w:iCs/>
          <w:lang w:val="en-US"/>
        </w:rPr>
        <w:t>mit</w:t>
      </w:r>
      <w:proofErr w:type="spellEnd"/>
      <w:r w:rsidR="00E0056E">
        <w:rPr>
          <w:lang w:val="en-US"/>
        </w:rPr>
        <w:t>)</w:t>
      </w:r>
      <w:r w:rsidR="00E86E28" w:rsidRPr="00E86E28">
        <w:rPr>
          <w:lang w:val="en-US"/>
        </w:rPr>
        <w:t xml:space="preserve"> many of them.</w:t>
      </w:r>
      <w:r w:rsidR="00E00907">
        <w:rPr>
          <w:lang w:val="en-US"/>
        </w:rPr>
        <w:t xml:space="preserve"> </w:t>
      </w:r>
      <w:r w:rsidR="00E86E28" w:rsidRPr="00E86E28">
        <w:rPr>
          <w:lang w:val="en-US"/>
        </w:rPr>
        <w:t xml:space="preserve">When considering </w:t>
      </w:r>
      <w:r>
        <w:rPr>
          <w:lang w:val="en-US"/>
        </w:rPr>
        <w:t>the pros and cons of the different devices used at schools</w:t>
      </w:r>
      <w:r w:rsidR="00E00907">
        <w:rPr>
          <w:lang w:val="en-US"/>
        </w:rPr>
        <w:t xml:space="preserve"> </w:t>
      </w:r>
      <w:r w:rsidR="00F71665" w:rsidRPr="00F71665">
        <w:rPr>
          <w:u w:val="single"/>
          <w:lang w:val="en-US"/>
        </w:rPr>
        <w:t xml:space="preserve">as </w:t>
      </w:r>
      <w:r w:rsidR="00353918">
        <w:rPr>
          <w:u w:val="single"/>
          <w:lang w:val="en-US"/>
        </w:rPr>
        <w:t>show</w:t>
      </w:r>
      <w:r w:rsidR="00F71665">
        <w:rPr>
          <w:u w:val="single"/>
          <w:lang w:val="en-US"/>
        </w:rPr>
        <w:t>n</w:t>
      </w:r>
      <w:r w:rsidR="00E0056E">
        <w:rPr>
          <w:lang w:val="en-US"/>
        </w:rPr>
        <w:t xml:space="preserve"> (</w:t>
      </w:r>
      <w:proofErr w:type="spellStart"/>
      <w:r w:rsidR="00E0056E" w:rsidRPr="00E0056E">
        <w:rPr>
          <w:i/>
          <w:iCs/>
          <w:lang w:val="en-US"/>
        </w:rPr>
        <w:t>wie</w:t>
      </w:r>
      <w:proofErr w:type="spellEnd"/>
      <w:r w:rsidR="00E0056E" w:rsidRPr="00E0056E">
        <w:rPr>
          <w:i/>
          <w:iCs/>
          <w:lang w:val="en-US"/>
        </w:rPr>
        <w:t xml:space="preserve"> </w:t>
      </w:r>
      <w:proofErr w:type="spellStart"/>
      <w:r w:rsidR="00E0056E" w:rsidRPr="00E0056E">
        <w:rPr>
          <w:i/>
          <w:iCs/>
          <w:lang w:val="en-US"/>
        </w:rPr>
        <w:t>gezeigt</w:t>
      </w:r>
      <w:proofErr w:type="spellEnd"/>
      <w:r w:rsidR="00E0056E">
        <w:rPr>
          <w:lang w:val="en-US"/>
        </w:rPr>
        <w:t>)</w:t>
      </w:r>
      <w:r w:rsidR="00E00907"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E86E28" w:rsidRPr="00E86E28">
        <w:rPr>
          <w:lang w:val="en-US"/>
        </w:rPr>
        <w:t xml:space="preserve">the </w:t>
      </w:r>
      <w:r w:rsidR="00E00907">
        <w:rPr>
          <w:lang w:val="en-US"/>
        </w:rPr>
        <w:t>bar chart</w:t>
      </w:r>
      <w:r w:rsidR="00E86E28" w:rsidRPr="00E86E28">
        <w:rPr>
          <w:lang w:val="en-US"/>
        </w:rPr>
        <w:t xml:space="preserve">, the Waldorf approach makes sense, </w:t>
      </w:r>
      <w:r w:rsidR="00E00907">
        <w:rPr>
          <w:lang w:val="en-US"/>
        </w:rPr>
        <w:t xml:space="preserve">however, the approach of technology-free learning </w:t>
      </w:r>
      <w:r w:rsidR="00353918" w:rsidRPr="00353918">
        <w:rPr>
          <w:u w:val="single"/>
          <w:lang w:val="en-US"/>
        </w:rPr>
        <w:t>until the</w:t>
      </w:r>
      <w:r w:rsidR="00353918">
        <w:rPr>
          <w:u w:val="single"/>
          <w:lang w:val="en-US"/>
        </w:rPr>
        <w:t xml:space="preserve"> age of </w:t>
      </w:r>
      <w:r w:rsidR="00353918" w:rsidRPr="00353918">
        <w:rPr>
          <w:u w:val="single"/>
          <w:lang w:val="en-US"/>
        </w:rPr>
        <w:t>13</w:t>
      </w:r>
      <w:r w:rsidR="00353918">
        <w:rPr>
          <w:lang w:val="en-US"/>
        </w:rPr>
        <w:t xml:space="preserve"> </w:t>
      </w:r>
      <w:r w:rsidR="00E0056E">
        <w:rPr>
          <w:lang w:val="en-US"/>
        </w:rPr>
        <w:t xml:space="preserve">(bis </w:t>
      </w:r>
      <w:proofErr w:type="spellStart"/>
      <w:r w:rsidR="00E0056E">
        <w:rPr>
          <w:lang w:val="en-US"/>
        </w:rPr>
        <w:t>zum</w:t>
      </w:r>
      <w:proofErr w:type="spellEnd"/>
      <w:r w:rsidR="00E0056E">
        <w:rPr>
          <w:lang w:val="en-US"/>
        </w:rPr>
        <w:t xml:space="preserve"> Alter von 13)</w:t>
      </w:r>
      <w:r w:rsidR="00E86E28" w:rsidRPr="00E86E28">
        <w:rPr>
          <w:lang w:val="en-US"/>
        </w:rPr>
        <w:t xml:space="preserve"> seems even more extreme.</w:t>
      </w:r>
    </w:p>
    <w:p w14:paraId="67F13992" w14:textId="77777777" w:rsidR="00353918" w:rsidRPr="00132843" w:rsidRDefault="00353918" w:rsidP="00132843">
      <w:pPr>
        <w:rPr>
          <w:lang w:val="en-US"/>
        </w:rPr>
      </w:pPr>
    </w:p>
    <w:sectPr w:rsidR="00353918" w:rsidRPr="00132843" w:rsidSect="0065621C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720" w:right="720" w:bottom="720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8D802" w14:textId="77777777" w:rsidR="00A93129" w:rsidRDefault="00A93129" w:rsidP="0065621C">
      <w:r>
        <w:separator/>
      </w:r>
    </w:p>
  </w:endnote>
  <w:endnote w:type="continuationSeparator" w:id="0">
    <w:p w14:paraId="043B1DC0" w14:textId="77777777" w:rsidR="00A93129" w:rsidRDefault="00A93129" w:rsidP="0065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Light"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734ED" w14:textId="77777777" w:rsidR="000E628C" w:rsidRDefault="000E628C" w:rsidP="003F6E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763F9D" w14:textId="77777777" w:rsidR="000E628C" w:rsidRDefault="000E628C" w:rsidP="00567E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5AFB4" w14:textId="77777777" w:rsidR="000E628C" w:rsidRDefault="000E628C" w:rsidP="003F6E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5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924F01" w14:textId="77777777" w:rsidR="000E628C" w:rsidRDefault="000E628C" w:rsidP="00567E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3B302" w14:textId="77777777" w:rsidR="00A93129" w:rsidRDefault="00A93129" w:rsidP="0065621C">
      <w:r>
        <w:separator/>
      </w:r>
    </w:p>
  </w:footnote>
  <w:footnote w:type="continuationSeparator" w:id="0">
    <w:p w14:paraId="09CE5966" w14:textId="77777777" w:rsidR="00A93129" w:rsidRDefault="00A93129" w:rsidP="0065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C39E1" w14:textId="77777777" w:rsidR="000E628C" w:rsidRDefault="00000000">
    <w:pPr>
      <w:pStyle w:val="Header"/>
    </w:pPr>
    <w:sdt>
      <w:sdtPr>
        <w:id w:val="171999623"/>
        <w:temporary/>
        <w:showingPlcHdr/>
      </w:sdtPr>
      <w:sdtContent>
        <w:r w:rsidR="000E628C">
          <w:t>[Geben Sie Text ein]</w:t>
        </w:r>
      </w:sdtContent>
    </w:sdt>
    <w:r w:rsidR="000E628C">
      <w:ptab w:relativeTo="margin" w:alignment="center" w:leader="none"/>
    </w:r>
    <w:sdt>
      <w:sdtPr>
        <w:id w:val="171999624"/>
        <w:temporary/>
        <w:showingPlcHdr/>
      </w:sdtPr>
      <w:sdtContent>
        <w:r w:rsidR="000E628C">
          <w:t>[Geben Sie Text ein]</w:t>
        </w:r>
      </w:sdtContent>
    </w:sdt>
    <w:r w:rsidR="000E628C">
      <w:ptab w:relativeTo="margin" w:alignment="right" w:leader="none"/>
    </w:r>
    <w:sdt>
      <w:sdtPr>
        <w:id w:val="171999625"/>
        <w:temporary/>
        <w:showingPlcHdr/>
      </w:sdtPr>
      <w:sdtContent>
        <w:r w:rsidR="000E628C">
          <w:t>[Geben Sie Text ein]</w:t>
        </w:r>
      </w:sdtContent>
    </w:sdt>
  </w:p>
  <w:p w14:paraId="50856D64" w14:textId="77777777" w:rsidR="000E628C" w:rsidRDefault="000E6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D5E50" w14:textId="6C9D99CD" w:rsidR="00B153ED" w:rsidRPr="00E86E28" w:rsidRDefault="00B153ED" w:rsidP="00D17D6A">
    <w:pPr>
      <w:pStyle w:val="Header"/>
      <w:tabs>
        <w:tab w:val="clear" w:pos="4536"/>
        <w:tab w:val="clear" w:pos="9072"/>
        <w:tab w:val="center" w:pos="4962"/>
        <w:tab w:val="right" w:pos="10065"/>
      </w:tabs>
      <w:rPr>
        <w:rFonts w:ascii="Arial" w:hAnsi="Arial" w:cs="Arial"/>
        <w:sz w:val="20"/>
        <w:szCs w:val="20"/>
        <w:lang w:val="en-US"/>
      </w:rPr>
    </w:pPr>
    <w:r w:rsidRPr="00E86E28">
      <w:rPr>
        <w:rFonts w:ascii="Arial" w:hAnsi="Arial" w:cs="Arial"/>
        <w:sz w:val="20"/>
        <w:szCs w:val="20"/>
        <w:lang w:val="en-US"/>
      </w:rPr>
      <w:t>BSZ ET (Düwel)</w:t>
    </w:r>
    <w:r w:rsidRPr="00E86E28">
      <w:rPr>
        <w:rFonts w:ascii="Arial" w:hAnsi="Arial" w:cs="Arial"/>
        <w:sz w:val="20"/>
        <w:szCs w:val="20"/>
        <w:lang w:val="en-US"/>
      </w:rPr>
      <w:tab/>
    </w:r>
    <w:r w:rsidR="00E86E28" w:rsidRPr="00E86E28">
      <w:rPr>
        <w:rFonts w:ascii="Arial" w:hAnsi="Arial" w:cs="Arial"/>
        <w:sz w:val="20"/>
        <w:szCs w:val="20"/>
        <w:lang w:val="en-US"/>
      </w:rPr>
      <w:t xml:space="preserve">T1 Text C – </w:t>
    </w:r>
    <w:r w:rsidR="00E86E28">
      <w:rPr>
        <w:rFonts w:ascii="Arial" w:hAnsi="Arial" w:cs="Arial"/>
        <w:sz w:val="20"/>
        <w:szCs w:val="20"/>
        <w:lang w:val="en-US"/>
      </w:rPr>
      <w:t xml:space="preserve">Ü: </w:t>
    </w:r>
    <w:r w:rsidR="00E86E28" w:rsidRPr="00E86E28">
      <w:rPr>
        <w:rFonts w:ascii="Arial" w:hAnsi="Arial" w:cs="Arial"/>
        <w:sz w:val="20"/>
        <w:szCs w:val="20"/>
        <w:lang w:val="en-US"/>
      </w:rPr>
      <w:t>Talking a</w:t>
    </w:r>
    <w:r w:rsidR="00E86E28">
      <w:rPr>
        <w:rFonts w:ascii="Arial" w:hAnsi="Arial" w:cs="Arial"/>
        <w:sz w:val="20"/>
        <w:szCs w:val="20"/>
        <w:lang w:val="en-US"/>
      </w:rPr>
      <w:t>bout statics</w:t>
    </w:r>
    <w:r w:rsidRPr="00E86E28">
      <w:rPr>
        <w:rFonts w:ascii="Arial" w:hAnsi="Arial" w:cs="Arial"/>
        <w:sz w:val="20"/>
        <w:szCs w:val="20"/>
        <w:lang w:val="en-US"/>
      </w:rPr>
      <w:tab/>
    </w:r>
    <w:r w:rsidR="007C1D04" w:rsidRPr="00E86E28">
      <w:rPr>
        <w:rFonts w:ascii="Arial" w:hAnsi="Arial" w:cs="Arial"/>
        <w:sz w:val="20"/>
        <w:szCs w:val="20"/>
        <w:lang w:val="en-US"/>
      </w:rPr>
      <w:t>BGy 12/13</w:t>
    </w:r>
  </w:p>
  <w:p w14:paraId="3E97EF6A" w14:textId="77777777" w:rsidR="000E628C" w:rsidRPr="007C1D04" w:rsidRDefault="00B153ED" w:rsidP="00D17D6A">
    <w:pPr>
      <w:pStyle w:val="Header"/>
      <w:tabs>
        <w:tab w:val="clear" w:pos="4536"/>
        <w:tab w:val="clear" w:pos="9072"/>
        <w:tab w:val="right" w:pos="10046"/>
      </w:tabs>
      <w:rPr>
        <w:rFonts w:ascii="Arial" w:hAnsi="Arial" w:cs="Arial"/>
        <w:sz w:val="20"/>
        <w:szCs w:val="20"/>
      </w:rPr>
    </w:pPr>
    <w:r w:rsidRPr="007C1D04">
      <w:rPr>
        <w:rFonts w:ascii="Arial" w:hAnsi="Arial" w:cs="Arial"/>
        <w:sz w:val="20"/>
        <w:szCs w:val="20"/>
      </w:rPr>
      <w:t xml:space="preserve">Name, Vorname: </w:t>
    </w:r>
    <w:r w:rsidRPr="00D17D6A">
      <w:rPr>
        <w:rFonts w:ascii="Arial" w:hAnsi="Arial" w:cs="Arial"/>
        <w:sz w:val="20"/>
        <w:szCs w:val="20"/>
        <w:highlight w:val="yellow"/>
      </w:rPr>
      <w:t>____________________________</w:t>
    </w:r>
    <w:r w:rsidRPr="00D17D6A">
      <w:rPr>
        <w:rFonts w:ascii="Arial" w:hAnsi="Arial" w:cs="Arial"/>
        <w:sz w:val="20"/>
        <w:szCs w:val="20"/>
      </w:rPr>
      <w:tab/>
      <w:t xml:space="preserve">Datum: </w:t>
    </w:r>
    <w:r w:rsidRPr="00D17D6A">
      <w:rPr>
        <w:rFonts w:ascii="Arial" w:hAnsi="Arial" w:cs="Arial"/>
        <w:sz w:val="20"/>
        <w:szCs w:val="20"/>
        <w:highlight w:val="yellow"/>
      </w:rPr>
      <w:t>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4D1A"/>
    <w:multiLevelType w:val="multilevel"/>
    <w:tmpl w:val="E1EA7C40"/>
    <w:lvl w:ilvl="0">
      <w:start w:val="1"/>
      <w:numFmt w:val="upperLetter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01B47C03"/>
    <w:multiLevelType w:val="multilevel"/>
    <w:tmpl w:val="9722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F0CA0"/>
    <w:multiLevelType w:val="hybridMultilevel"/>
    <w:tmpl w:val="00E0E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03606"/>
    <w:multiLevelType w:val="multilevel"/>
    <w:tmpl w:val="9742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D2CDA"/>
    <w:multiLevelType w:val="hybridMultilevel"/>
    <w:tmpl w:val="F7D6730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786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A6445A"/>
    <w:multiLevelType w:val="hybridMultilevel"/>
    <w:tmpl w:val="E398D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E70AD"/>
    <w:multiLevelType w:val="hybridMultilevel"/>
    <w:tmpl w:val="C784B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E1CE6"/>
    <w:multiLevelType w:val="hybridMultilevel"/>
    <w:tmpl w:val="A230ABE4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CF4A40"/>
    <w:multiLevelType w:val="hybridMultilevel"/>
    <w:tmpl w:val="81FE73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604325">
    <w:abstractNumId w:val="2"/>
  </w:num>
  <w:num w:numId="2" w16cid:durableId="73355718">
    <w:abstractNumId w:val="8"/>
  </w:num>
  <w:num w:numId="3" w16cid:durableId="929971442">
    <w:abstractNumId w:val="6"/>
  </w:num>
  <w:num w:numId="4" w16cid:durableId="217323488">
    <w:abstractNumId w:val="7"/>
  </w:num>
  <w:num w:numId="5" w16cid:durableId="1367367404">
    <w:abstractNumId w:val="4"/>
  </w:num>
  <w:num w:numId="6" w16cid:durableId="632561231">
    <w:abstractNumId w:val="3"/>
  </w:num>
  <w:num w:numId="7" w16cid:durableId="197478586">
    <w:abstractNumId w:val="1"/>
  </w:num>
  <w:num w:numId="8" w16cid:durableId="244384498">
    <w:abstractNumId w:val="5"/>
  </w:num>
  <w:num w:numId="9" w16cid:durableId="44126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28"/>
    <w:rsid w:val="00055749"/>
    <w:rsid w:val="000D57C3"/>
    <w:rsid w:val="000E140B"/>
    <w:rsid w:val="000E628C"/>
    <w:rsid w:val="00132843"/>
    <w:rsid w:val="001A6690"/>
    <w:rsid w:val="00227E71"/>
    <w:rsid w:val="002629CF"/>
    <w:rsid w:val="00265186"/>
    <w:rsid w:val="002A6FC7"/>
    <w:rsid w:val="002D78D6"/>
    <w:rsid w:val="0031374F"/>
    <w:rsid w:val="003311BC"/>
    <w:rsid w:val="00347DA3"/>
    <w:rsid w:val="00353918"/>
    <w:rsid w:val="00353CFC"/>
    <w:rsid w:val="00396516"/>
    <w:rsid w:val="003F6E80"/>
    <w:rsid w:val="0040421C"/>
    <w:rsid w:val="0043682E"/>
    <w:rsid w:val="00440008"/>
    <w:rsid w:val="00490F63"/>
    <w:rsid w:val="004B32E8"/>
    <w:rsid w:val="00553E2B"/>
    <w:rsid w:val="00567E5B"/>
    <w:rsid w:val="005804E9"/>
    <w:rsid w:val="00595AFF"/>
    <w:rsid w:val="006037EC"/>
    <w:rsid w:val="00626C46"/>
    <w:rsid w:val="0065621C"/>
    <w:rsid w:val="00690841"/>
    <w:rsid w:val="006C0EFB"/>
    <w:rsid w:val="006C6A17"/>
    <w:rsid w:val="006D1A1A"/>
    <w:rsid w:val="006F3DDD"/>
    <w:rsid w:val="00722612"/>
    <w:rsid w:val="00765B40"/>
    <w:rsid w:val="007C1D04"/>
    <w:rsid w:val="00890BF9"/>
    <w:rsid w:val="008A72B8"/>
    <w:rsid w:val="008E3542"/>
    <w:rsid w:val="00912D73"/>
    <w:rsid w:val="009C612A"/>
    <w:rsid w:val="009D69D1"/>
    <w:rsid w:val="00A93129"/>
    <w:rsid w:val="00A95F7E"/>
    <w:rsid w:val="00A96772"/>
    <w:rsid w:val="00AB76DB"/>
    <w:rsid w:val="00B153ED"/>
    <w:rsid w:val="00B3587F"/>
    <w:rsid w:val="00B4175E"/>
    <w:rsid w:val="00B9717F"/>
    <w:rsid w:val="00BB315C"/>
    <w:rsid w:val="00BF54D0"/>
    <w:rsid w:val="00C57746"/>
    <w:rsid w:val="00C63138"/>
    <w:rsid w:val="00C71DA0"/>
    <w:rsid w:val="00D00C91"/>
    <w:rsid w:val="00D17D6A"/>
    <w:rsid w:val="00D336E6"/>
    <w:rsid w:val="00D35B64"/>
    <w:rsid w:val="00D72CCB"/>
    <w:rsid w:val="00E0056E"/>
    <w:rsid w:val="00E00907"/>
    <w:rsid w:val="00E14BFD"/>
    <w:rsid w:val="00E85CAC"/>
    <w:rsid w:val="00E86E28"/>
    <w:rsid w:val="00E9092D"/>
    <w:rsid w:val="00EA55A8"/>
    <w:rsid w:val="00F0232A"/>
    <w:rsid w:val="00F458A7"/>
    <w:rsid w:val="00F71665"/>
    <w:rsid w:val="00FB7A07"/>
    <w:rsid w:val="00FB7B99"/>
    <w:rsid w:val="00FC1BEF"/>
    <w:rsid w:val="00FC73BA"/>
    <w:rsid w:val="00FD4797"/>
    <w:rsid w:val="00FD4B93"/>
    <w:rsid w:val="00FE0612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16B57B"/>
  <w14:defaultImageDpi w14:val="300"/>
  <w15:docId w15:val="{E73277FA-F510-B046-8BEC-472EE861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EFB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0EFB"/>
    <w:pPr>
      <w:keepNext/>
      <w:keepLines/>
      <w:numPr>
        <w:numId w:val="9"/>
      </w:numPr>
      <w:spacing w:before="120"/>
      <w:outlineLvl w:val="0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EFB"/>
    <w:pPr>
      <w:keepNext/>
      <w:keepLines/>
      <w:numPr>
        <w:ilvl w:val="1"/>
        <w:numId w:val="9"/>
      </w:numPr>
      <w:spacing w:before="120" w:after="6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D6A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D6A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D6A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D6A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D6A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D6A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D6A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626C46"/>
    <w:pPr>
      <w:ind w:left="340" w:hanging="340"/>
    </w:pPr>
    <w:rPr>
      <w:rFonts w:ascii="Univers Light" w:hAnsi="Univers Light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6C46"/>
    <w:rPr>
      <w:rFonts w:ascii="Univers Light" w:hAnsi="Univers Light"/>
      <w:sz w:val="20"/>
    </w:rPr>
  </w:style>
  <w:style w:type="paragraph" w:styleId="Header">
    <w:name w:val="header"/>
    <w:basedOn w:val="Normal"/>
    <w:link w:val="HeaderChar"/>
    <w:uiPriority w:val="99"/>
    <w:unhideWhenUsed/>
    <w:rsid w:val="006562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21C"/>
  </w:style>
  <w:style w:type="paragraph" w:styleId="Footer">
    <w:name w:val="footer"/>
    <w:basedOn w:val="Normal"/>
    <w:link w:val="FooterChar"/>
    <w:uiPriority w:val="99"/>
    <w:unhideWhenUsed/>
    <w:rsid w:val="006562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21C"/>
  </w:style>
  <w:style w:type="paragraph" w:styleId="ListParagraph">
    <w:name w:val="List Paragraph"/>
    <w:basedOn w:val="Normal"/>
    <w:uiPriority w:val="34"/>
    <w:qFormat/>
    <w:rsid w:val="006562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0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EFB"/>
    <w:rPr>
      <w:rFonts w:asciiTheme="majorHAnsi" w:eastAsiaTheme="majorEastAsia" w:hAnsiTheme="majorHAnsi" w:cstheme="majorBidi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0EFB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EFB"/>
    <w:rPr>
      <w:rFonts w:asciiTheme="majorHAnsi" w:eastAsiaTheme="majorEastAsia" w:hAnsiTheme="majorHAnsi" w:cstheme="majorBidi"/>
      <w:b/>
      <w:bCs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567E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E80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E80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E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6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12"/>
    <w:rPr>
      <w:rFonts w:ascii="Lucida Grande" w:hAnsi="Lucida Grande" w:cs="Lucida Grande"/>
      <w:sz w:val="18"/>
      <w:szCs w:val="18"/>
    </w:rPr>
  </w:style>
  <w:style w:type="character" w:customStyle="1" w:styleId="x">
    <w:name w:val="x"/>
    <w:basedOn w:val="DefaultParagraphFont"/>
    <w:rsid w:val="001A6690"/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91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eichen1">
    <w:name w:val="Überschrift 1 Zeichen1"/>
    <w:basedOn w:val="DefaultParagraphFont"/>
    <w:uiPriority w:val="9"/>
    <w:locked/>
    <w:rsid w:val="00FD4B93"/>
    <w:rPr>
      <w:rFonts w:asciiTheme="majorHAnsi" w:eastAsiaTheme="majorEastAsia" w:hAnsiTheme="majorHAnsi" w:cstheme="majorBidi"/>
      <w:b/>
      <w:bCs/>
      <w:sz w:val="26"/>
      <w:szCs w:val="32"/>
    </w:rPr>
  </w:style>
  <w:style w:type="character" w:customStyle="1" w:styleId="apple-converted-space">
    <w:name w:val="apple-converted-space"/>
    <w:basedOn w:val="DefaultParagraphFont"/>
    <w:rsid w:val="006C6A17"/>
  </w:style>
  <w:style w:type="character" w:styleId="Strong">
    <w:name w:val="Strong"/>
    <w:basedOn w:val="DefaultParagraphFont"/>
    <w:uiPriority w:val="22"/>
    <w:qFormat/>
    <w:rsid w:val="006C6A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elleArial1ptvornach">
    <w:name w:val="Tabelle Arial 1pt vor/nach"/>
    <w:basedOn w:val="Normal"/>
    <w:qFormat/>
    <w:rsid w:val="009C612A"/>
    <w:pPr>
      <w:spacing w:beforeLines="40" w:before="96" w:afterLines="40" w:after="96" w:line="240" w:lineRule="auto"/>
    </w:pPr>
    <w:rPr>
      <w:rFonts w:ascii="Arial" w:hAnsi="Arial" w:cs="Arial"/>
      <w:sz w:val="20"/>
      <w:szCs w:val="20"/>
    </w:rPr>
  </w:style>
  <w:style w:type="paragraph" w:customStyle="1" w:styleId="TabelleArial10ptfett1ptvornach">
    <w:name w:val="Tabelle Arial 10 pt fett 1pt vor/nach"/>
    <w:basedOn w:val="Normal"/>
    <w:qFormat/>
    <w:rsid w:val="009C612A"/>
    <w:pPr>
      <w:spacing w:beforeLines="40" w:before="96" w:afterLines="40" w:after="96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D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D6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D6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D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D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D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D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</w:divsChild>
    </w:div>
    <w:div w:id="18499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E6EF4-4952-1C48-9644-9A41DCF86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Düwel</dc:creator>
  <cp:keywords/>
  <dc:description/>
  <cp:lastModifiedBy>der Freemaker</cp:lastModifiedBy>
  <cp:revision>12</cp:revision>
  <dcterms:created xsi:type="dcterms:W3CDTF">2025-02-04T07:15:00Z</dcterms:created>
  <dcterms:modified xsi:type="dcterms:W3CDTF">2025-02-11T07:17:00Z</dcterms:modified>
</cp:coreProperties>
</file>