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225FB" w14:textId="77777777" w:rsidR="00A02006" w:rsidRDefault="00D523B8" w:rsidP="007E30B4">
      <w:pPr>
        <w:pStyle w:val="berschrift"/>
        <w:ind w:right="141"/>
      </w:pPr>
      <w:r>
        <w:t>Das Lastenheft (</w:t>
      </w:r>
      <w:r w:rsidR="007E30B4">
        <w:t xml:space="preserve">gemäß </w:t>
      </w:r>
      <w:r>
        <w:t>VDI/VDE 3694:</w:t>
      </w:r>
      <w:r w:rsidR="007E30B4">
        <w:t>2014)</w:t>
      </w:r>
    </w:p>
    <w:p w14:paraId="13C7EFE5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Das Lastenheft beinhaltet alle Anforderungen des Auftraggebers hinsichtlich Liefer- und Leistungsumfang; es definiert das </w:t>
      </w:r>
      <w:r>
        <w:rPr>
          <w:rFonts w:ascii="Arial Narrow" w:hAnsi="Arial Narrow"/>
          <w:b/>
          <w:bCs/>
        </w:rPr>
        <w:t>WAS</w:t>
      </w:r>
      <w:r>
        <w:rPr>
          <w:rFonts w:ascii="Arial Narrow" w:hAnsi="Arial Narrow"/>
        </w:rPr>
        <w:t xml:space="preserve">- und </w:t>
      </w:r>
      <w:r>
        <w:rPr>
          <w:rFonts w:ascii="Arial Narrow" w:hAnsi="Arial Narrow"/>
          <w:b/>
          <w:bCs/>
        </w:rPr>
        <w:t>WOFÜR</w:t>
      </w:r>
      <w:r>
        <w:rPr>
          <w:rFonts w:ascii="Arial Narrow" w:hAnsi="Arial Narrow"/>
        </w:rPr>
        <w:t xml:space="preserve"> es zu lösen ist.</w:t>
      </w:r>
    </w:p>
    <w:p w14:paraId="784AD245" w14:textId="77777777" w:rsidR="00A02006" w:rsidRDefault="00D523B8">
      <w:pPr>
        <w:pStyle w:val="BodyText2"/>
        <w:rPr>
          <w:rFonts w:ascii="Arial Narrow" w:hAnsi="Arial Narrow"/>
        </w:rPr>
      </w:pPr>
      <w:r>
        <w:rPr>
          <w:rFonts w:ascii="Arial Narrow" w:hAnsi="Arial Narrow"/>
        </w:rPr>
        <w:t>Es beschreibt die Anforderungen aus Anwendersicht einschließlich der Randbedingungen. Alle Bedingungen müssen prüf- und bewertbar sein.</w:t>
      </w:r>
    </w:p>
    <w:p w14:paraId="6971961A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Das Lastenheft wird durch den Auftraggeber oder in dessen Auftrag von einem Dienstleister erstellt, der i. d. R. nicht der Auftragnehmer des Projektes sein darf.</w:t>
      </w:r>
    </w:p>
    <w:p w14:paraId="45985928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dient als Ausschreibungs-, Angebots- und Vertragsgrundlage, ohne Vertragsbestandteil zu werden.</w:t>
      </w:r>
    </w:p>
    <w:p w14:paraId="00A13B16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gilt Formfreiheit. Prinzipiell mögliche Bestandteile:</w:t>
      </w:r>
    </w:p>
    <w:p w14:paraId="44646F84" w14:textId="77777777" w:rsidR="00A02006" w:rsidRDefault="008F6493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114E96" wp14:editId="7B00C78D">
                <wp:simplePos x="0" y="0"/>
                <wp:positionH relativeFrom="column">
                  <wp:posOffset>7275195</wp:posOffset>
                </wp:positionH>
                <wp:positionV relativeFrom="paragraph">
                  <wp:posOffset>-6477000</wp:posOffset>
                </wp:positionV>
                <wp:extent cx="2606040" cy="217170"/>
                <wp:effectExtent l="635" t="2540" r="3175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040" cy="217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FAB00" w14:textId="77777777" w:rsidR="00A02006" w:rsidRDefault="00D523B8">
                            <w:pPr>
                              <w:rPr>
                                <w:rFonts w:ascii="Arial Black" w:hAnsi="Arial Black"/>
                                <w:sz w:val="1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"/>
                              </w:rPr>
                              <w:t>Projektantrag wird nach Bestätigung zum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72.85pt;margin-top:-510pt;width:205.2pt;height:1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Fc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" stroked="f">
                <v:textbox>
                  <w:txbxContent>
                    <w:p w:rsidR="00A02006" w:rsidRDefault="00D523B8">
                      <w:pPr>
                        <w:rPr>
                          <w:rFonts w:ascii="Arial Black" w:hAnsi="Arial Black"/>
                          <w:sz w:val="14"/>
                        </w:rPr>
                      </w:pPr>
                      <w:r>
                        <w:rPr>
                          <w:rFonts w:ascii="Arial Black" w:hAnsi="Arial Black"/>
                          <w:sz w:val="14"/>
                        </w:rPr>
                        <w:t>Projektantrag wird nach Bestätigung zum</w:t>
                      </w:r>
                    </w:p>
                  </w:txbxContent>
                </v:textbox>
              </v:shape>
            </w:pict>
          </mc:Fallback>
        </mc:AlternateContent>
      </w:r>
      <w:r w:rsidR="00D523B8">
        <w:rPr>
          <w:rFonts w:ascii="Arial Narrow" w:hAnsi="Arial Narrow"/>
          <w:u w:val="single"/>
        </w:rPr>
        <w:t>Einführung in das Projekt</w:t>
      </w:r>
    </w:p>
    <w:p w14:paraId="5C170174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Veranlassung (Neuanlage, Hintergründe, Auslöser)</w:t>
      </w:r>
    </w:p>
    <w:p w14:paraId="799FB706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Zielsetzung (technisch, wirtschaftlich, ergonomisch, andere Bewertungskriterien)</w:t>
      </w:r>
    </w:p>
    <w:p w14:paraId="7F3D52FE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Projektumfeld (Vorstellungen Auftraggeber, Organisatorische Einbettung, technische und wirtschaftliche Zusammenhänge)</w:t>
      </w:r>
    </w:p>
    <w:p w14:paraId="6EA5D72D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Eckdaten (Termine, Personal, Kostenrahmen)</w:t>
      </w:r>
    </w:p>
    <w:p w14:paraId="6B3CD1C1" w14:textId="77777777" w:rsidR="00A02006" w:rsidRDefault="00D523B8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Wesentliche Aufgaben</w:t>
      </w:r>
      <w:r w:rsidR="00853BC2">
        <w:rPr>
          <w:rFonts w:ascii="Arial Narrow" w:hAnsi="Arial Narrow"/>
        </w:rPr>
        <w:t>teile der Projektabarbeitung</w:t>
      </w:r>
    </w:p>
    <w:p w14:paraId="1747D56C" w14:textId="77777777" w:rsidR="00A02006" w:rsidRDefault="00D523B8">
      <w:pPr>
        <w:pStyle w:val="BodyText2"/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Beschreibung der Ausgangssituation (ISTZUSTAND)</w:t>
      </w:r>
    </w:p>
    <w:p w14:paraId="39D350E6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technisch (vorhandene Ausrüstungen, Zustand, vorliegende Daten</w:t>
      </w:r>
    </w:p>
    <w:p w14:paraId="7AD35806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organisatorisch</w:t>
      </w:r>
    </w:p>
    <w:p w14:paraId="18E4E188" w14:textId="77777777" w:rsidR="00A02006" w:rsidRDefault="00D523B8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quantitative und qualitative Rahmenbedingungen, Prozessdaten, Datenbestände, Kommunikationssystem</w:t>
      </w:r>
    </w:p>
    <w:p w14:paraId="1FACE1EB" w14:textId="77777777" w:rsidR="00A02006" w:rsidRDefault="00D523B8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Aufgabenstellung (SOLLZUSTAND)</w:t>
      </w:r>
    </w:p>
    <w:p w14:paraId="4663C119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Kurzbeschreibung der Aufgabe</w:t>
      </w:r>
    </w:p>
    <w:p w14:paraId="7BF3B5EB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Gliederung der Aufgabe und Detailbeschreibung</w:t>
      </w:r>
    </w:p>
    <w:p w14:paraId="4F96F068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Datendarstellung und Mengengerüst</w:t>
      </w:r>
    </w:p>
    <w:p w14:paraId="6C919F51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Zukunftsaspekte</w:t>
      </w:r>
    </w:p>
    <w:p w14:paraId="2999E8F4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Qualitätssicherung</w:t>
      </w:r>
    </w:p>
    <w:p w14:paraId="108A9C4E" w14:textId="77777777" w:rsidR="00A02006" w:rsidRDefault="00D523B8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Anforderungen an die Projektabwick</w:t>
      </w:r>
      <w:r w:rsidR="007E30B4">
        <w:rPr>
          <w:rFonts w:ascii="Arial Narrow" w:hAnsi="Arial Narrow"/>
        </w:rPr>
        <w:t>l</w:t>
      </w:r>
      <w:r>
        <w:rPr>
          <w:rFonts w:ascii="Arial Narrow" w:hAnsi="Arial Narrow"/>
        </w:rPr>
        <w:t>ung</w:t>
      </w:r>
    </w:p>
    <w:p w14:paraId="309B10A3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weiterhin:</w:t>
      </w:r>
    </w:p>
    <w:p w14:paraId="47DA0ED0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Schnittstellen, Anforderungen an die Systemtechnik, Anforderungen an Inbetriebnahme und Einsatz, Maßnahmen gegen Störungen, ...</w:t>
      </w:r>
    </w:p>
    <w:p w14:paraId="137713FD" w14:textId="77777777" w:rsidR="00A02006" w:rsidRDefault="00D523B8" w:rsidP="007E30B4">
      <w:pPr>
        <w:pStyle w:val="berschrift"/>
        <w:ind w:left="284"/>
      </w:pPr>
      <w:r>
        <w:br w:type="column"/>
        <w:t>Das Pflichtenheft (</w:t>
      </w:r>
      <w:r w:rsidR="00E5619E">
        <w:t xml:space="preserve">gemäß </w:t>
      </w:r>
      <w:r>
        <w:t>VDI/VDE 3694:</w:t>
      </w:r>
      <w:r w:rsidR="007E30B4">
        <w:t xml:space="preserve"> 2014</w:t>
      </w:r>
      <w:r w:rsidR="00AA0BE3">
        <w:t>)</w:t>
      </w:r>
    </w:p>
    <w:p w14:paraId="5A467CE4" w14:textId="77777777" w:rsidR="00A02006" w:rsidRDefault="00D523B8">
      <w:pPr>
        <w:pStyle w:val="BodyText3"/>
      </w:pPr>
      <w:r>
        <w:t>Das Pflichtenheft beschreibt das vom Auftragnehmer erarbeitete Realisierungsvorhaben auf der Grundlage des Lastenheftes</w:t>
      </w:r>
      <w:r w:rsidR="007E30B4">
        <w:t xml:space="preserve"> (Technische Lösungsbeschreibung)</w:t>
      </w:r>
      <w:r>
        <w:t>. Es</w:t>
      </w:r>
    </w:p>
    <w:p w14:paraId="5D322891" w14:textId="77777777" w:rsidR="00FA2F79" w:rsidRDefault="00D523B8" w:rsidP="00E8745D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wird vom Auftragnehmer erstellt</w:t>
      </w:r>
      <w:r w:rsidR="00E8745D">
        <w:rPr>
          <w:rFonts w:ascii="Arial Narrow" w:hAnsi="Arial Narrow"/>
        </w:rPr>
        <w:t xml:space="preserve"> und </w:t>
      </w:r>
      <w:r>
        <w:rPr>
          <w:rFonts w:ascii="Arial Narrow" w:hAnsi="Arial Narrow"/>
        </w:rPr>
        <w:t>beschreibt alle Realisierungsanforderungen,</w:t>
      </w:r>
    </w:p>
    <w:p w14:paraId="684B3889" w14:textId="77777777" w:rsidR="00FA2F79" w:rsidRDefault="00FA2F79" w:rsidP="00FA2F79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ist vollständig und eindeutig, mit einfachen Worten, formuliert,</w:t>
      </w:r>
    </w:p>
    <w:p w14:paraId="28C4D542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 xml:space="preserve">stellt die verbindliche </w:t>
      </w:r>
      <w:r w:rsidRPr="00E5619E">
        <w:rPr>
          <w:rFonts w:ascii="Arial Narrow" w:hAnsi="Arial Narrow"/>
          <w:b/>
        </w:rPr>
        <w:t>vertragliche</w:t>
      </w:r>
      <w:r>
        <w:rPr>
          <w:rFonts w:ascii="Arial Narrow" w:hAnsi="Arial Narrow"/>
        </w:rPr>
        <w:t xml:space="preserve"> Vereinbarung für die Realisierung und Abwicklung des Projektes zwischen AG und AN dar ("roter Faden")</w:t>
      </w:r>
      <w:r w:rsidR="00E5619E">
        <w:rPr>
          <w:rFonts w:ascii="Arial Narrow" w:hAnsi="Arial Narrow"/>
        </w:rPr>
        <w:t xml:space="preserve"> und muss vom AG genehmigt werden</w:t>
      </w:r>
      <w:r>
        <w:rPr>
          <w:rFonts w:ascii="Arial Narrow" w:hAnsi="Arial Narrow"/>
        </w:rPr>
        <w:t>,</w:t>
      </w:r>
    </w:p>
    <w:p w14:paraId="223617A0" w14:textId="77777777" w:rsidR="00A02006" w:rsidRDefault="00D523B8">
      <w:pPr>
        <w:pStyle w:val="BodyTextIndent"/>
      </w:pPr>
      <w:r>
        <w:sym w:font="Symbol" w:char="F0B7"/>
      </w:r>
      <w:r>
        <w:tab/>
        <w:t>beschreibt, wie alle Anforderungen des LH erfüllt werden und detailliert die AG - Angaben,</w:t>
      </w:r>
    </w:p>
    <w:p w14:paraId="10351604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beschreibt die systematische Lösung der Aufgabe und die Systemtechnik,</w:t>
      </w:r>
    </w:p>
    <w:p w14:paraId="5F9A5677" w14:textId="77777777" w:rsidR="00E5619E" w:rsidRDefault="00D523B8" w:rsidP="00E5619E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 xml:space="preserve">definiert, </w:t>
      </w:r>
      <w:r>
        <w:rPr>
          <w:rFonts w:ascii="Arial Narrow" w:hAnsi="Arial Narrow"/>
          <w:b/>
          <w:bCs/>
        </w:rPr>
        <w:t>WIE</w:t>
      </w:r>
      <w:r>
        <w:rPr>
          <w:rFonts w:ascii="Arial Narrow" w:hAnsi="Arial Narrow"/>
        </w:rPr>
        <w:t xml:space="preserve"> und </w:t>
      </w:r>
      <w:r>
        <w:rPr>
          <w:rFonts w:ascii="Arial Narrow" w:hAnsi="Arial Narrow"/>
          <w:b/>
          <w:bCs/>
        </w:rPr>
        <w:t>WOMIT</w:t>
      </w:r>
      <w:r>
        <w:rPr>
          <w:rFonts w:ascii="Arial Narrow" w:hAnsi="Arial Narrow"/>
        </w:rPr>
        <w:t xml:space="preserve"> die Anforderungen realisiert werden,</w:t>
      </w:r>
      <w:r w:rsidR="00E8745D">
        <w:rPr>
          <w:rFonts w:ascii="Arial Narrow" w:hAnsi="Arial Narrow"/>
        </w:rPr>
        <w:t xml:space="preserve"> mit</w:t>
      </w:r>
      <w:r>
        <w:rPr>
          <w:rFonts w:ascii="Arial Narrow" w:hAnsi="Arial Narrow"/>
        </w:rPr>
        <w:t xml:space="preserve"> prüf- und messbare Leistungswerte</w:t>
      </w:r>
      <w:r w:rsidR="00E8745D">
        <w:rPr>
          <w:rFonts w:ascii="Arial Narrow" w:hAnsi="Arial Narrow"/>
        </w:rPr>
        <w:t>n</w:t>
      </w:r>
      <w:r>
        <w:rPr>
          <w:rFonts w:ascii="Arial Narrow" w:hAnsi="Arial Narrow"/>
        </w:rPr>
        <w:t>,</w:t>
      </w:r>
    </w:p>
    <w:p w14:paraId="3EF40A38" w14:textId="77777777" w:rsidR="00A02006" w:rsidRDefault="00E5619E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ist rechtlich verpflichtend</w:t>
      </w:r>
      <w:r w:rsidR="007E30B4">
        <w:rPr>
          <w:rFonts w:ascii="Arial Narrow" w:hAnsi="Arial Narrow"/>
        </w:rPr>
        <w:t>,</w:t>
      </w:r>
      <w:r>
        <w:rPr>
          <w:rFonts w:ascii="Arial Narrow" w:hAnsi="Arial Narrow"/>
        </w:rPr>
        <w:t xml:space="preserve"> </w:t>
      </w:r>
      <w:r w:rsidR="007E30B4">
        <w:rPr>
          <w:rFonts w:ascii="Arial Narrow" w:hAnsi="Arial Narrow"/>
        </w:rPr>
        <w:t>enthält</w:t>
      </w:r>
      <w:r>
        <w:rPr>
          <w:rFonts w:ascii="Arial Narrow" w:hAnsi="Arial Narrow"/>
        </w:rPr>
        <w:t xml:space="preserve"> </w:t>
      </w:r>
      <w:r w:rsidRPr="00E5619E">
        <w:rPr>
          <w:rFonts w:ascii="Arial Narrow" w:hAnsi="Arial Narrow"/>
          <w:b/>
        </w:rPr>
        <w:t>NICHT</w:t>
      </w:r>
      <w:r>
        <w:rPr>
          <w:rFonts w:ascii="Arial Narrow" w:hAnsi="Arial Narrow"/>
        </w:rPr>
        <w:t xml:space="preserve"> Formulierungen wie "Soll-, Kann-, Wunsch- oder Musskriterien" (unseriös!!!),</w:t>
      </w:r>
    </w:p>
    <w:p w14:paraId="3338CAE7" w14:textId="77777777" w:rsidR="00A02006" w:rsidRDefault="00D523B8">
      <w:pPr>
        <w:rPr>
          <w:rFonts w:ascii="Arial Narrow" w:hAnsi="Arial Narrow"/>
        </w:rPr>
      </w:pPr>
      <w:r>
        <w:rPr>
          <w:rFonts w:ascii="Arial Narrow" w:hAnsi="Arial Narrow"/>
        </w:rPr>
        <w:t>Es gilt Formfreiheit. Prinzipiell mögliche Bestandteile:</w:t>
      </w:r>
    </w:p>
    <w:p w14:paraId="24CCE17A" w14:textId="77777777" w:rsidR="00A02006" w:rsidRDefault="00D523B8">
      <w:pPr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Eckdaten und Verwaltungsangaben</w:t>
      </w:r>
    </w:p>
    <w:p w14:paraId="62F2CBD3" w14:textId="77777777" w:rsidR="00A02006" w:rsidRDefault="00D523B8" w:rsidP="00E5619E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 xml:space="preserve">Projektname, </w:t>
      </w:r>
      <w:r w:rsidR="00E5619E">
        <w:rPr>
          <w:rFonts w:ascii="Arial Narrow" w:hAnsi="Arial Narrow"/>
        </w:rPr>
        <w:t xml:space="preserve">beide </w:t>
      </w:r>
      <w:r>
        <w:rPr>
          <w:rFonts w:ascii="Arial Narrow" w:hAnsi="Arial Narrow"/>
        </w:rPr>
        <w:t xml:space="preserve">Vertragspartner, </w:t>
      </w:r>
      <w:r w:rsidR="00E5619E">
        <w:rPr>
          <w:rFonts w:ascii="Arial Narrow" w:hAnsi="Arial Narrow"/>
        </w:rPr>
        <w:t>Projektz</w:t>
      </w:r>
      <w:r>
        <w:rPr>
          <w:rFonts w:ascii="Arial Narrow" w:hAnsi="Arial Narrow"/>
        </w:rPr>
        <w:t>iel, Verwaltungsangaben,</w:t>
      </w:r>
      <w:r w:rsidR="007E30B4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Eckdaten (Kosten, Termine, Ansprechpartner etc.)</w:t>
      </w:r>
    </w:p>
    <w:p w14:paraId="17825AEF" w14:textId="77777777" w:rsidR="00E5619E" w:rsidRDefault="00E5619E" w:rsidP="00E5619E">
      <w:pPr>
        <w:spacing w:after="0"/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Meilensteintermine</w:t>
      </w:r>
      <w:r w:rsidR="007E30B4">
        <w:rPr>
          <w:rFonts w:ascii="Arial Narrow" w:hAnsi="Arial Narrow"/>
        </w:rPr>
        <w:t xml:space="preserve">, deren Ziele und </w:t>
      </w:r>
      <w:r>
        <w:rPr>
          <w:rFonts w:ascii="Arial Narrow" w:hAnsi="Arial Narrow"/>
        </w:rPr>
        <w:t>-</w:t>
      </w:r>
      <w:r w:rsidR="007E30B4">
        <w:rPr>
          <w:rFonts w:ascii="Arial Narrow" w:hAnsi="Arial Narrow"/>
        </w:rPr>
        <w:t>Kosten</w:t>
      </w:r>
      <w:r>
        <w:rPr>
          <w:rFonts w:ascii="Arial Narrow" w:hAnsi="Arial Narrow"/>
        </w:rPr>
        <w:t>ziele</w:t>
      </w:r>
      <w:r w:rsidR="007E30B4">
        <w:rPr>
          <w:rFonts w:ascii="Arial Narrow" w:hAnsi="Arial Narrow"/>
        </w:rPr>
        <w:t>(Projektfinanzierung)</w:t>
      </w:r>
    </w:p>
    <w:p w14:paraId="7EE75145" w14:textId="77777777" w:rsidR="00E5619E" w:rsidRDefault="00E5619E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Vorgehensmodell, Regeln der Projektdurchführung</w:t>
      </w:r>
      <w:r w:rsidR="003C33B2">
        <w:rPr>
          <w:rFonts w:ascii="Arial Narrow" w:hAnsi="Arial Narrow"/>
        </w:rPr>
        <w:t>, Kundeneinbindung, Dokumentationsregeln</w:t>
      </w:r>
    </w:p>
    <w:p w14:paraId="0B25CB17" w14:textId="77777777" w:rsidR="00A02006" w:rsidRDefault="00D523B8">
      <w:pPr>
        <w:pStyle w:val="Heading2"/>
        <w:rPr>
          <w:i w:val="0"/>
          <w:u w:val="single"/>
        </w:rPr>
      </w:pPr>
      <w:r>
        <w:rPr>
          <w:i w:val="0"/>
          <w:u w:val="single"/>
        </w:rPr>
        <w:t>Kurzbeschreibung des Ausgangspunktes und der Ziele</w:t>
      </w:r>
    </w:p>
    <w:p w14:paraId="43ECF11F" w14:textId="0FB88A0A" w:rsidR="00A02006" w:rsidRDefault="00D523B8">
      <w:pPr>
        <w:keepNext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 xml:space="preserve">Systemtechnische </w:t>
      </w:r>
      <w:r w:rsidRPr="007E30B4">
        <w:rPr>
          <w:rFonts w:ascii="Arial Narrow" w:hAnsi="Arial Narrow"/>
          <w:u w:val="single"/>
        </w:rPr>
        <w:t>Lösung</w:t>
      </w:r>
      <w:r w:rsidR="00FA2F79" w:rsidRPr="007E30B4">
        <w:rPr>
          <w:rFonts w:ascii="Arial Narrow" w:hAnsi="Arial Narrow"/>
          <w:u w:val="single"/>
        </w:rPr>
        <w:t xml:space="preserve"> (ggf. mit Bezug auf Kundenforderungen)</w:t>
      </w:r>
    </w:p>
    <w:p w14:paraId="73EAFBD7" w14:textId="77777777" w:rsidR="00FA2F79" w:rsidRDefault="00D523B8" w:rsidP="00FA2F79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Kurzbeschreibung der Lösung,</w:t>
      </w:r>
      <w:r w:rsidR="00E5619E">
        <w:rPr>
          <w:rFonts w:ascii="Arial Narrow" w:hAnsi="Arial Narrow"/>
        </w:rPr>
        <w:t xml:space="preserve"> </w:t>
      </w:r>
      <w:r w:rsidR="00FA2F79">
        <w:rPr>
          <w:rFonts w:ascii="Arial Narrow" w:hAnsi="Arial Narrow"/>
        </w:rPr>
        <w:t>technische Grundlagen, Prozessgrundsätze</w:t>
      </w:r>
    </w:p>
    <w:p w14:paraId="18CC4F2F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Gliederung bzw. Struktur der systemtechnischen Lösung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>Projektstrukturplan</w:t>
      </w:r>
      <w:r w:rsidR="007E30B4">
        <w:rPr>
          <w:rFonts w:ascii="Arial Narrow" w:hAnsi="Arial Narrow"/>
        </w:rPr>
        <w:t xml:space="preserve"> in </w:t>
      </w:r>
      <w:r w:rsidR="00FA2F79">
        <w:rPr>
          <w:rFonts w:ascii="Arial Narrow" w:hAnsi="Arial Narrow"/>
        </w:rPr>
        <w:t xml:space="preserve">Bauplanansicht, analytisches Klassendiagramm, ggf. </w:t>
      </w:r>
      <w:r w:rsidR="007E30B4">
        <w:rPr>
          <w:rFonts w:ascii="Arial Narrow" w:hAnsi="Arial Narrow"/>
        </w:rPr>
        <w:t xml:space="preserve">allgemeine </w:t>
      </w:r>
      <w:r w:rsidR="00FA2F79">
        <w:rPr>
          <w:rFonts w:ascii="Arial Narrow" w:hAnsi="Arial Narrow"/>
        </w:rPr>
        <w:t>Verhaltensdiagramme)</w:t>
      </w:r>
      <w:r>
        <w:rPr>
          <w:rFonts w:ascii="Arial Narrow" w:hAnsi="Arial Narrow"/>
        </w:rPr>
        <w:t>,</w:t>
      </w:r>
    </w:p>
    <w:p w14:paraId="71067D16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Beschreibung der systemtechnischen Lösung im regulären Betrieb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>Prozesskonzept,</w:t>
      </w:r>
      <w:r w:rsidR="004F0940">
        <w:rPr>
          <w:rFonts w:ascii="Arial Narrow" w:hAnsi="Arial Narrow"/>
        </w:rPr>
        <w:t xml:space="preserve"> </w:t>
      </w:r>
      <w:r w:rsidR="00FA2F79">
        <w:rPr>
          <w:rFonts w:ascii="Arial Narrow" w:hAnsi="Arial Narrow"/>
        </w:rPr>
        <w:t>Anwendungsfalldiagramm zum Bedienkonzept, Datenhaltung usw.</w:t>
      </w:r>
      <w:r w:rsidR="007E30B4">
        <w:rPr>
          <w:rFonts w:ascii="Arial Narrow" w:hAnsi="Arial Narrow"/>
        </w:rPr>
        <w:t>)</w:t>
      </w:r>
      <w:r w:rsidR="00FA2F79">
        <w:rPr>
          <w:rFonts w:ascii="Arial Narrow" w:hAnsi="Arial Narrow"/>
        </w:rPr>
        <w:t>,</w:t>
      </w:r>
    </w:p>
    <w:p w14:paraId="20F9ABFB" w14:textId="77777777" w:rsidR="00A02006" w:rsidRDefault="00D523B8" w:rsidP="004F0940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Beschreibung der Lösung für den gestörten Betrieb</w:t>
      </w:r>
      <w:r w:rsidR="007E30B4">
        <w:rPr>
          <w:rFonts w:ascii="Arial Narrow" w:hAnsi="Arial Narrow"/>
        </w:rPr>
        <w:t xml:space="preserve"> (Fehlertoleranz, Inbetriebnahme usw.)</w:t>
      </w:r>
    </w:p>
    <w:p w14:paraId="254780BF" w14:textId="77777777" w:rsidR="00A02006" w:rsidRDefault="00D523B8">
      <w:pPr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Qualitäts- und Sicherheitskriterien</w:t>
      </w:r>
      <w:r w:rsidR="007E30B4">
        <w:rPr>
          <w:rFonts w:ascii="Arial Narrow" w:hAnsi="Arial Narrow"/>
        </w:rPr>
        <w:br/>
        <w:t>(</w:t>
      </w:r>
      <w:r w:rsidR="00FA2F79">
        <w:rPr>
          <w:rFonts w:ascii="Arial Narrow" w:hAnsi="Arial Narrow"/>
        </w:rPr>
        <w:t xml:space="preserve">Entwicklungsprozess und </w:t>
      </w:r>
      <w:r w:rsidR="007E30B4">
        <w:rPr>
          <w:rFonts w:ascii="Arial Narrow" w:hAnsi="Arial Narrow"/>
        </w:rPr>
        <w:t>Werkzeuge</w:t>
      </w:r>
      <w:r w:rsidR="00FA2F79">
        <w:rPr>
          <w:rFonts w:ascii="Arial Narrow" w:hAnsi="Arial Narrow"/>
        </w:rPr>
        <w:t>, Bezug auf relevante Normen, Projektdurchführung, Qualitätskontrolle</w:t>
      </w:r>
      <w:r w:rsidR="007E30B4">
        <w:rPr>
          <w:rFonts w:ascii="Arial Narrow" w:hAnsi="Arial Narrow"/>
        </w:rPr>
        <w:t>/</w:t>
      </w:r>
      <w:r w:rsidR="00FA2F79">
        <w:rPr>
          <w:rFonts w:ascii="Arial Narrow" w:hAnsi="Arial Narrow"/>
        </w:rPr>
        <w:t xml:space="preserve"> Testen</w:t>
      </w:r>
      <w:r w:rsidR="007E30B4">
        <w:rPr>
          <w:rFonts w:ascii="Arial Narrow" w:hAnsi="Arial Narrow"/>
        </w:rPr>
        <w:t>)</w:t>
      </w:r>
    </w:p>
    <w:p w14:paraId="4322DA95" w14:textId="77777777" w:rsidR="00A02006" w:rsidRDefault="00D523B8">
      <w:pPr>
        <w:pStyle w:val="BodyText2"/>
        <w:keepNext/>
        <w:jc w:val="left"/>
        <w:outlineLvl w:val="0"/>
        <w:rPr>
          <w:rFonts w:ascii="Arial Narrow" w:hAnsi="Arial Narrow"/>
          <w:u w:val="single"/>
        </w:rPr>
      </w:pPr>
      <w:r>
        <w:rPr>
          <w:rFonts w:ascii="Arial Narrow" w:hAnsi="Arial Narrow"/>
          <w:u w:val="single"/>
        </w:rPr>
        <w:t>Beschreibung Systemtechnik</w:t>
      </w:r>
      <w:r w:rsidR="007E30B4">
        <w:rPr>
          <w:rFonts w:ascii="Arial Narrow" w:hAnsi="Arial Narrow"/>
          <w:u w:val="single"/>
        </w:rPr>
        <w:t xml:space="preserve"> (konkrete Ausprägung der systemtechnischen Lösung)</w:t>
      </w:r>
    </w:p>
    <w:p w14:paraId="2B284CA3" w14:textId="77777777"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Ausführung der Benutzerschnittstelle(z. B. GUI-Prototyp)</w:t>
      </w:r>
    </w:p>
    <w:p w14:paraId="4410E022" w14:textId="77777777"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Software: Klassenkonzept (verallgemeinerter Klassen-Designentwurf)</w:t>
      </w:r>
    </w:p>
    <w:p w14:paraId="567346CD" w14:textId="77777777" w:rsidR="007E30B4" w:rsidRDefault="007E30B4" w:rsidP="007E30B4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alle Funktionalitäten - und womit sie erreicht werden (einschl. Struktogrammen, Aktivitätsdiagrammen, ...)</w:t>
      </w:r>
    </w:p>
    <w:p w14:paraId="1F700722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Hardware- und Softwarevoraussetzungen</w:t>
      </w:r>
      <w:r w:rsidR="007E30B4">
        <w:rPr>
          <w:rFonts w:ascii="Arial Narrow" w:hAnsi="Arial Narrow"/>
        </w:rPr>
        <w:t xml:space="preserve"> (</w:t>
      </w:r>
      <w:r w:rsidR="004F0940">
        <w:rPr>
          <w:rFonts w:ascii="Arial Narrow" w:hAnsi="Arial Narrow"/>
        </w:rPr>
        <w:t>für den Einsatz beim Kunden</w:t>
      </w:r>
      <w:r w:rsidR="007E30B4">
        <w:rPr>
          <w:rFonts w:ascii="Arial Narrow" w:hAnsi="Arial Narrow"/>
        </w:rPr>
        <w:t>)</w:t>
      </w:r>
      <w:r w:rsidR="004F0940">
        <w:rPr>
          <w:rFonts w:ascii="Arial Narrow" w:hAnsi="Arial Narrow"/>
        </w:rPr>
        <w:t>,</w:t>
      </w:r>
    </w:p>
    <w:p w14:paraId="27CE62F8" w14:textId="77777777" w:rsidR="00A02006" w:rsidRDefault="00D523B8">
      <w:pPr>
        <w:spacing w:after="0"/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technische Daten, die beachtet bzw. durch die Lösung erreicht werden,</w:t>
      </w:r>
    </w:p>
    <w:p w14:paraId="33B77FBD" w14:textId="77777777" w:rsidR="00A02006" w:rsidRDefault="00D523B8">
      <w:pPr>
        <w:ind w:left="284" w:hanging="284"/>
        <w:jc w:val="left"/>
        <w:rPr>
          <w:rFonts w:ascii="Arial Narrow" w:hAnsi="Arial Narrow"/>
        </w:rPr>
      </w:pPr>
      <w:r>
        <w:rPr>
          <w:rFonts w:ascii="Arial Narrow" w:hAnsi="Arial Narrow"/>
        </w:rPr>
        <w:sym w:font="Symbol" w:char="F0B7"/>
      </w:r>
      <w:r>
        <w:rPr>
          <w:rFonts w:ascii="Arial Narrow" w:hAnsi="Arial Narrow"/>
        </w:rPr>
        <w:tab/>
        <w:t>genaue Beschreibung aller Eigenschaften des Systems (z. B. Speicherbedarf, Zugriffsgeschwindigkeit, Datenstrukturen und Protokolle, Prüfkriterien, Datensicherheit, Ergonomie, Verarbeitungsverfahren, ...)</w:t>
      </w:r>
    </w:p>
    <w:p w14:paraId="21AC3F9E" w14:textId="77777777" w:rsidR="00D523B8" w:rsidRDefault="00D523B8" w:rsidP="00E8745D">
      <w:pPr>
        <w:ind w:left="284" w:hanging="284"/>
        <w:rPr>
          <w:rFonts w:ascii="Arial Narrow" w:hAnsi="Arial Narrow"/>
        </w:rPr>
      </w:pPr>
      <w:r>
        <w:rPr>
          <w:rFonts w:ascii="Arial Narrow" w:hAnsi="Arial Narrow"/>
          <w:u w:val="single"/>
        </w:rPr>
        <w:t>Anlagen</w:t>
      </w:r>
      <w:r w:rsidR="00E8745D">
        <w:rPr>
          <w:rFonts w:ascii="Arial Narrow" w:hAnsi="Arial Narrow"/>
          <w:u w:val="single"/>
        </w:rPr>
        <w:t xml:space="preserve">: </w:t>
      </w:r>
      <w:r>
        <w:rPr>
          <w:rFonts w:ascii="Arial Narrow" w:hAnsi="Arial Narrow"/>
        </w:rPr>
        <w:t xml:space="preserve">LH, </w:t>
      </w:r>
      <w:r w:rsidR="007E30B4">
        <w:rPr>
          <w:rFonts w:ascii="Arial Narrow" w:hAnsi="Arial Narrow"/>
        </w:rPr>
        <w:t xml:space="preserve">relevante Dokumente, </w:t>
      </w:r>
      <w:r>
        <w:rPr>
          <w:rFonts w:ascii="Arial Narrow" w:hAnsi="Arial Narrow"/>
        </w:rPr>
        <w:t>Gesetze, Richtlinien, Normen, Begriffe und Definitionen, Abkürzungen</w:t>
      </w:r>
    </w:p>
    <w:sectPr w:rsidR="00D523B8" w:rsidSect="007E30B4">
      <w:pgSz w:w="16838" w:h="11906" w:orient="landscape" w:code="9"/>
      <w:pgMar w:top="454" w:right="454" w:bottom="454" w:left="454" w:header="709" w:footer="709" w:gutter="0"/>
      <w:cols w:num="2" w:sep="1" w:space="227" w:equalWidth="0">
        <w:col w:w="5670" w:space="227"/>
        <w:col w:w="100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08"/>
  <w:hyphenationZone w:val="425"/>
  <w:drawingGridHorizontalSpacing w:val="57"/>
  <w:drawingGridVertic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412"/>
    <w:rsid w:val="003C33B2"/>
    <w:rsid w:val="004F0940"/>
    <w:rsid w:val="007A758E"/>
    <w:rsid w:val="007B7412"/>
    <w:rsid w:val="007E30B4"/>
    <w:rsid w:val="00853BC2"/>
    <w:rsid w:val="008F6493"/>
    <w:rsid w:val="009677AE"/>
    <w:rsid w:val="00A02006"/>
    <w:rsid w:val="00A27448"/>
    <w:rsid w:val="00AA0BE3"/>
    <w:rsid w:val="00D523B8"/>
    <w:rsid w:val="00E5619E"/>
    <w:rsid w:val="00E8745D"/>
    <w:rsid w:val="00F96CB2"/>
    <w:rsid w:val="00FA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D64306"/>
  <w15:docId w15:val="{738780CC-685F-43C6-9D68-431B98BA9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06"/>
    <w:pPr>
      <w:spacing w:after="120"/>
      <w:jc w:val="both"/>
    </w:pPr>
    <w:rPr>
      <w:sz w:val="22"/>
      <w:szCs w:val="24"/>
    </w:rPr>
  </w:style>
  <w:style w:type="paragraph" w:styleId="Heading1">
    <w:name w:val="heading 1"/>
    <w:basedOn w:val="Normal"/>
    <w:next w:val="Normal"/>
    <w:qFormat/>
    <w:rsid w:val="00A02006"/>
    <w:pPr>
      <w:keepNext/>
      <w:spacing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A02006"/>
    <w:pPr>
      <w:keepNext/>
      <w:outlineLvl w:val="1"/>
    </w:pPr>
    <w:rPr>
      <w:rFonts w:ascii="Arial Narrow" w:hAnsi="Arial Narrow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hre">
    <w:name w:val="Lehre"/>
    <w:basedOn w:val="Normal"/>
    <w:rsid w:val="00A02006"/>
    <w:pPr>
      <w:spacing w:after="60"/>
    </w:pPr>
    <w:rPr>
      <w:rFonts w:ascii="Arial Narrow" w:hAnsi="Arial Narrow"/>
    </w:rPr>
  </w:style>
  <w:style w:type="paragraph" w:customStyle="1" w:styleId="berschrift">
    <w:name w:val="Überschrift"/>
    <w:basedOn w:val="Lehre"/>
    <w:next w:val="Lehre"/>
    <w:rsid w:val="00A02006"/>
    <w:pPr>
      <w:pBdr>
        <w:top w:val="single" w:sz="12" w:space="3" w:color="auto" w:shadow="1"/>
        <w:left w:val="single" w:sz="12" w:space="6" w:color="auto" w:shadow="1"/>
        <w:bottom w:val="single" w:sz="12" w:space="3" w:color="auto" w:shadow="1"/>
        <w:right w:val="single" w:sz="12" w:space="6" w:color="auto" w:shadow="1"/>
      </w:pBdr>
    </w:pPr>
    <w:rPr>
      <w:b/>
      <w:bCs/>
      <w:sz w:val="26"/>
    </w:rPr>
  </w:style>
  <w:style w:type="paragraph" w:styleId="BodyText">
    <w:name w:val="Body Text"/>
    <w:basedOn w:val="Normal"/>
    <w:semiHidden/>
    <w:rsid w:val="00A02006"/>
    <w:pPr>
      <w:spacing w:after="0"/>
      <w:jc w:val="left"/>
    </w:pPr>
    <w:rPr>
      <w:rFonts w:ascii="Arial Narrow" w:hAnsi="Arial Narrow"/>
      <w:sz w:val="16"/>
    </w:rPr>
  </w:style>
  <w:style w:type="paragraph" w:styleId="BodyText2">
    <w:name w:val="Body Text 2"/>
    <w:basedOn w:val="Normal"/>
    <w:semiHidden/>
    <w:rsid w:val="00A02006"/>
    <w:pPr>
      <w:spacing w:after="60"/>
    </w:pPr>
    <w:rPr>
      <w:rFonts w:ascii="Arial" w:hAnsi="Arial"/>
    </w:rPr>
  </w:style>
  <w:style w:type="paragraph" w:styleId="BodyText3">
    <w:name w:val="Body Text 3"/>
    <w:basedOn w:val="Normal"/>
    <w:semiHidden/>
    <w:rsid w:val="00A02006"/>
    <w:pPr>
      <w:jc w:val="left"/>
    </w:pPr>
    <w:rPr>
      <w:rFonts w:ascii="Arial Narrow" w:hAnsi="Arial Narrow"/>
    </w:rPr>
  </w:style>
  <w:style w:type="paragraph" w:styleId="BodyTextIndent">
    <w:name w:val="Body Text Indent"/>
    <w:basedOn w:val="Normal"/>
    <w:semiHidden/>
    <w:rsid w:val="00A02006"/>
    <w:pPr>
      <w:spacing w:after="0"/>
      <w:ind w:left="284" w:hanging="284"/>
      <w:jc w:val="left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Das Lastenheft</vt:lpstr>
    </vt:vector>
  </TitlesOfParts>
  <Company>Fischer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 Lastenheft</dc:title>
  <dc:subject/>
  <dc:creator>Fischer</dc:creator>
  <cp:keywords/>
  <dc:description/>
  <cp:lastModifiedBy>Karl Oskar</cp:lastModifiedBy>
  <cp:revision>5</cp:revision>
  <cp:lastPrinted>2013-09-29T09:34:00Z</cp:lastPrinted>
  <dcterms:created xsi:type="dcterms:W3CDTF">2016-05-09T13:19:00Z</dcterms:created>
  <dcterms:modified xsi:type="dcterms:W3CDTF">2024-09-25T05:08:00Z</dcterms:modified>
</cp:coreProperties>
</file>