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DotTalk++ Alpha v3 Release Notes</w:t>
      </w:r>
    </w:p>
    <w:p>
      <w:r>
        <w:t>Tag: alpha.3</w:t>
        <w:br/>
        <w:t>Date: August 19, 2025</w:t>
        <w:br/>
        <w:br/>
        <w:t>This release marks the third alpha milestone of the DotTalk++ project. It stabilizes APPEND behavior, indexing, external shell hook, and directory listing, with clean source bundling.</w:t>
      </w:r>
    </w:p>
    <w:p>
      <w:pPr>
        <w:pStyle w:val="Heading1"/>
      </w:pPr>
      <w:r>
        <w:t>Summary of Changes</w:t>
      </w:r>
    </w:p>
    <w:p>
      <w:r>
        <w:t>- Clean manifest-based ZIP bundle (sources only, no build artifacts)</w:t>
        <w:br/>
        <w:t>- APPEND and APPEND BLANK functional (with some interactive quirks)</w:t>
        <w:br/>
        <w:t>- DIR command implemented and tested (formats DBFs and files)</w:t>
        <w:br/>
        <w:t>- External shell command (!) integrated successfully</w:t>
        <w:br/>
        <w:t>- Indexing commands (INDEX, SET INDEX TO, SEEK) wired into CLI</w:t>
        <w:br/>
        <w:t>- Registry cleanup, avoiding most duplicates</w:t>
        <w:br/>
        <w:t>- Test DBFs bundled for regression testing</w:t>
        <w:br/>
        <w:t>- `bundle_code.ps1` script included</w:t>
      </w:r>
    </w:p>
    <w:p>
      <w:pPr>
        <w:pStyle w:val="Heading1"/>
      </w:pPr>
      <w:r>
        <w:t>Known Issues</w:t>
      </w:r>
    </w:p>
    <w:p>
      <w:r>
        <w:t>- APPEND BLANK &lt;n&gt; still only appends 1 record (loop logic missing)</w:t>
        <w:br/>
        <w:t>- APPEND (no args) does not yet enter full interactive field-prompt mode</w:t>
        <w:br/>
        <w:t>- RECNO appears registered twice in shell.cpp</w:t>
        <w:br/>
        <w:t>- External shell (!) does not accept trailing comments</w:t>
        <w:br/>
        <w:t>- Some commands (e.g., LOCATE, ZAP, BROWSE, SKIP) remain stubs</w:t>
        <w:br/>
        <w:t>- Display alignment needs verification under LIST/DISPLAY</w:t>
      </w:r>
    </w:p>
    <w:p>
      <w:pPr>
        <w:pStyle w:val="Heading1"/>
      </w:pPr>
      <w:r>
        <w:t>Regression Checklist</w:t>
      </w:r>
    </w:p>
    <w:p>
      <w:r>
        <w:t>To confirm alpha.3 readiness, run these tests on a sample DBF (teachers.dbf):</w:t>
        <w:br/>
        <w:br/>
        <w:t>1. USE teachers → verify open count.</w:t>
        <w:br/>
        <w:t>2. COUNT → matches DBF record count.</w:t>
        <w:br/>
        <w:t>3. APPEND &lt;n&gt; → silently add n records.</w:t>
        <w:br/>
        <w:t>4. APPEND BLANK &lt;n&gt; → currently adds 1 (expected: n).</w:t>
        <w:br/>
        <w:t>5. DISPLAY / FIELDS / RECNO → show metadata &amp; current record.</w:t>
        <w:br/>
        <w:t>6. DELETE, RECALL, PACK → verify record lifecycle.</w:t>
        <w:br/>
        <w:t>7. INDEX ON &lt;field&gt; TAG &lt;t&gt;, SET INDEX TO &lt;t&gt;, SEEK &lt;key&gt; → confirm sorting/search.</w:t>
        <w:br/>
        <w:t>8. LIST, TOP, BOTTOM → show correct ordering, alignment.</w:t>
        <w:br/>
        <w:t>9. DIR → show DBFs/files in current directory.</w:t>
        <w:br/>
        <w:t>10. ! → drop into external shell and return cleanly.</w:t>
      </w:r>
    </w:p>
    <w:p>
      <w:pPr>
        <w:pStyle w:val="Heading1"/>
      </w:pPr>
      <w:r>
        <w:t>Next Steps</w:t>
      </w:r>
    </w:p>
    <w:p>
      <w:r>
        <w:t>- Fix APPEND BLANK &lt;n&gt; to append n records.</w:t>
        <w:br/>
        <w:t>- Implement interactive APPEND field-by-field prompts.</w:t>
        <w:br/>
        <w:t>- Remove duplicate RECNO registration.</w:t>
        <w:br/>
        <w:t>- Expand LOCATE, ZAP, BROWSE, SKIP implementations.</w:t>
        <w:br/>
        <w:t>- Improve LIST/DISPLAY column alignment.</w:t>
        <w:br/>
        <w:t>- Add more regression test DBFs and fixtures.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