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FF" w:rsidRPr="00D50AF6" w:rsidRDefault="00D50AF6" w:rsidP="00D50AF6">
      <w:pPr>
        <w:ind w:firstLine="567"/>
        <w:jc w:val="center"/>
        <w:rPr>
          <w:rFonts w:ascii="Times New Roman" w:hAnsi="Times New Roman" w:cs="Times New Roman"/>
          <w:sz w:val="24"/>
          <w:szCs w:val="24"/>
        </w:rPr>
      </w:pPr>
      <w:r w:rsidRPr="00D50AF6">
        <w:rPr>
          <w:rFonts w:ascii="Times New Roman" w:hAnsi="Times New Roman" w:cs="Times New Roman"/>
          <w:sz w:val="24"/>
          <w:szCs w:val="24"/>
        </w:rPr>
        <w:t>МІНІСТЕРСТВО ОСВІТИ І НАУКИ УКРАЇНИ</w:t>
      </w:r>
      <w:r>
        <w:rPr>
          <w:rFonts w:ascii="Times New Roman" w:hAnsi="Times New Roman" w:cs="Times New Roman"/>
          <w:sz w:val="24"/>
          <w:szCs w:val="24"/>
        </w:rPr>
        <w:br/>
      </w:r>
      <w:r w:rsidRPr="00D50AF6">
        <w:rPr>
          <w:rFonts w:ascii="Times New Roman" w:hAnsi="Times New Roman" w:cs="Times New Roman"/>
          <w:sz w:val="24"/>
          <w:szCs w:val="24"/>
        </w:rPr>
        <w:t>Національний університет “Львівська політехніка”</w:t>
      </w:r>
      <w:r>
        <w:rPr>
          <w:rFonts w:ascii="Times New Roman" w:hAnsi="Times New Roman" w:cs="Times New Roman"/>
          <w:sz w:val="24"/>
          <w:szCs w:val="24"/>
        </w:rPr>
        <w:br/>
      </w:r>
      <w:r w:rsidRPr="00D50AF6">
        <w:rPr>
          <w:rFonts w:ascii="Times New Roman" w:hAnsi="Times New Roman" w:cs="Times New Roman"/>
          <w:sz w:val="24"/>
          <w:szCs w:val="24"/>
        </w:rPr>
        <w:t>Інститут комп’ютерних наук та інформаційних технологій</w:t>
      </w:r>
    </w:p>
    <w:p w:rsidR="00D115FF" w:rsidRPr="000A7D9C" w:rsidRDefault="00A128A3" w:rsidP="00D115FF">
      <w:pPr>
        <w:autoSpaceDE w:val="0"/>
        <w:autoSpaceDN w:val="0"/>
        <w:adjustRightInd w:val="0"/>
        <w:jc w:val="center"/>
        <w:rPr>
          <w:rFonts w:ascii="Times New Roman" w:hAnsi="Times New Roman" w:cs="Times New Roman"/>
          <w:sz w:val="28"/>
          <w:szCs w:val="28"/>
        </w:rPr>
      </w:pPr>
      <w:r w:rsidRPr="000A7D9C">
        <w:rPr>
          <w:rFonts w:ascii="Times New Roman" w:hAnsi="Times New Roman" w:cs="Times New Roman"/>
          <w:noProof/>
          <w:sz w:val="28"/>
          <w:szCs w:val="28"/>
          <w:lang w:eastAsia="uk-UA"/>
        </w:rPr>
        <w:drawing>
          <wp:anchor distT="0" distB="0" distL="114300" distR="114300" simplePos="0" relativeHeight="251662336" behindDoc="0" locked="0" layoutInCell="1" allowOverlap="1">
            <wp:simplePos x="0" y="0"/>
            <wp:positionH relativeFrom="margin">
              <wp:align>center</wp:align>
            </wp:positionH>
            <wp:positionV relativeFrom="paragraph">
              <wp:posOffset>374679</wp:posOffset>
            </wp:positionV>
            <wp:extent cx="2419350" cy="2296540"/>
            <wp:effectExtent l="0" t="0" r="0" b="889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19350" cy="2296540"/>
                    </a:xfrm>
                    <a:prstGeom prst="rect">
                      <a:avLst/>
                    </a:prstGeom>
                    <a:noFill/>
                    <a:ln>
                      <a:noFill/>
                    </a:ln>
                  </pic:spPr>
                </pic:pic>
              </a:graphicData>
            </a:graphic>
          </wp:anchor>
        </w:drawing>
      </w:r>
    </w:p>
    <w:p w:rsidR="00D115FF" w:rsidRPr="000A7D9C" w:rsidRDefault="00D115FF" w:rsidP="00A128A3">
      <w:pPr>
        <w:autoSpaceDE w:val="0"/>
        <w:autoSpaceDN w:val="0"/>
        <w:adjustRightInd w:val="0"/>
        <w:rPr>
          <w:rFonts w:ascii="Times New Roman" w:hAnsi="Times New Roman" w:cs="Times New Roman"/>
          <w:sz w:val="28"/>
          <w:szCs w:val="28"/>
        </w:rPr>
      </w:pPr>
    </w:p>
    <w:p w:rsidR="00D50AF6" w:rsidRDefault="00D115FF" w:rsidP="00D50AF6">
      <w:pPr>
        <w:autoSpaceDE w:val="0"/>
        <w:autoSpaceDN w:val="0"/>
        <w:adjustRightInd w:val="0"/>
        <w:spacing w:before="240" w:after="60"/>
        <w:jc w:val="center"/>
        <w:rPr>
          <w:rFonts w:ascii="Times New Roman" w:hAnsi="Times New Roman" w:cs="Times New Roman"/>
          <w:sz w:val="28"/>
          <w:szCs w:val="28"/>
        </w:rPr>
      </w:pPr>
      <w:r w:rsidRPr="000A7D9C">
        <w:rPr>
          <w:rFonts w:ascii="Times New Roman" w:hAnsi="Times New Roman" w:cs="Times New Roman"/>
          <w:sz w:val="28"/>
          <w:szCs w:val="28"/>
        </w:rPr>
        <w:t>Звіт</w:t>
      </w:r>
      <w:r w:rsidR="00D50AF6">
        <w:rPr>
          <w:rFonts w:ascii="Times New Roman" w:hAnsi="Times New Roman" w:cs="Times New Roman"/>
          <w:sz w:val="28"/>
          <w:szCs w:val="28"/>
        </w:rPr>
        <w:br/>
      </w:r>
      <w:r w:rsidRPr="000A7D9C">
        <w:rPr>
          <w:rFonts w:ascii="Times New Roman" w:hAnsi="Times New Roman" w:cs="Times New Roman"/>
          <w:sz w:val="28"/>
          <w:szCs w:val="28"/>
        </w:rPr>
        <w:t xml:space="preserve">до лабораторної роботи № </w:t>
      </w:r>
      <w:r w:rsidR="004D20A1">
        <w:rPr>
          <w:rFonts w:ascii="Times New Roman" w:hAnsi="Times New Roman" w:cs="Times New Roman"/>
          <w:sz w:val="28"/>
          <w:szCs w:val="28"/>
        </w:rPr>
        <w:t>2</w:t>
      </w:r>
    </w:p>
    <w:p w:rsidR="00D115FF" w:rsidRPr="000A7D9C" w:rsidRDefault="00D115FF" w:rsidP="00D50AF6">
      <w:pPr>
        <w:autoSpaceDE w:val="0"/>
        <w:autoSpaceDN w:val="0"/>
        <w:adjustRightInd w:val="0"/>
        <w:spacing w:before="240" w:after="60"/>
        <w:jc w:val="center"/>
        <w:rPr>
          <w:rFonts w:ascii="Times New Roman" w:hAnsi="Times New Roman" w:cs="Times New Roman"/>
          <w:sz w:val="28"/>
          <w:szCs w:val="28"/>
        </w:rPr>
      </w:pPr>
      <w:r w:rsidRPr="000A7D9C">
        <w:rPr>
          <w:rFonts w:ascii="Times New Roman" w:hAnsi="Times New Roman" w:cs="Times New Roman"/>
          <w:sz w:val="28"/>
          <w:szCs w:val="28"/>
        </w:rPr>
        <w:t>на тему:</w:t>
      </w:r>
    </w:p>
    <w:p w:rsidR="00D115FF" w:rsidRPr="000A7D9C" w:rsidRDefault="00D115FF" w:rsidP="0017512A">
      <w:pPr>
        <w:autoSpaceDE w:val="0"/>
        <w:autoSpaceDN w:val="0"/>
        <w:adjustRightInd w:val="0"/>
        <w:ind w:left="284" w:hanging="284"/>
        <w:jc w:val="center"/>
        <w:rPr>
          <w:rFonts w:ascii="Times New Roman" w:hAnsi="Times New Roman" w:cs="Times New Roman"/>
          <w:sz w:val="28"/>
          <w:szCs w:val="28"/>
        </w:rPr>
      </w:pPr>
      <w:r w:rsidRPr="000A7D9C">
        <w:rPr>
          <w:rFonts w:ascii="Times New Roman" w:hAnsi="Times New Roman" w:cs="Times New Roman"/>
          <w:sz w:val="28"/>
          <w:szCs w:val="28"/>
        </w:rPr>
        <w:t>"</w:t>
      </w:r>
      <w:r w:rsidR="004D20A1" w:rsidRPr="004D20A1">
        <w:rPr>
          <w:rFonts w:ascii="Times New Roman" w:hAnsi="Times New Roman" w:cs="Times New Roman"/>
          <w:b/>
          <w:sz w:val="28"/>
          <w:szCs w:val="28"/>
        </w:rPr>
        <w:t>МЕТОДИ ЕВОЛЮЦІЙНОГО ПОШУКУ</w:t>
      </w:r>
      <w:r w:rsidRPr="000A7D9C">
        <w:rPr>
          <w:rFonts w:ascii="Times New Roman" w:hAnsi="Times New Roman" w:cs="Times New Roman"/>
          <w:sz w:val="28"/>
          <w:szCs w:val="28"/>
        </w:rPr>
        <w:t>"</w:t>
      </w:r>
    </w:p>
    <w:p w:rsidR="00D50AF6" w:rsidRPr="00D50AF6" w:rsidRDefault="00D50AF6" w:rsidP="00D50AF6">
      <w:pPr>
        <w:ind w:firstLine="567"/>
        <w:jc w:val="center"/>
        <w:rPr>
          <w:rFonts w:ascii="Times New Roman" w:hAnsi="Times New Roman" w:cs="Times New Roman"/>
          <w:sz w:val="28"/>
          <w:szCs w:val="28"/>
        </w:rPr>
      </w:pPr>
      <w:r w:rsidRPr="00D50AF6">
        <w:rPr>
          <w:rFonts w:ascii="Times New Roman" w:hAnsi="Times New Roman" w:cs="Times New Roman"/>
          <w:sz w:val="28"/>
          <w:szCs w:val="28"/>
        </w:rPr>
        <w:t>з курсу “</w:t>
      </w:r>
      <w:r w:rsidR="005A29C7" w:rsidRPr="005A29C7">
        <w:rPr>
          <w:rFonts w:ascii="Times New Roman" w:hAnsi="Times New Roman" w:cs="Times New Roman"/>
          <w:sz w:val="28"/>
        </w:rPr>
        <w:t xml:space="preserve"> Методи нечіткої логіки та еволюційні алгоритми при автоматизованому проектуванні</w:t>
      </w:r>
      <w:r w:rsidR="005A29C7" w:rsidRPr="005A29C7">
        <w:rPr>
          <w:rFonts w:ascii="Times New Roman" w:hAnsi="Times New Roman" w:cs="Times New Roman"/>
          <w:sz w:val="36"/>
          <w:szCs w:val="28"/>
        </w:rPr>
        <w:t xml:space="preserve"> </w:t>
      </w:r>
      <w:r w:rsidRPr="00D50AF6">
        <w:rPr>
          <w:rFonts w:ascii="Times New Roman" w:hAnsi="Times New Roman" w:cs="Times New Roman"/>
          <w:sz w:val="28"/>
          <w:szCs w:val="28"/>
        </w:rPr>
        <w:t xml:space="preserve">” </w:t>
      </w:r>
    </w:p>
    <w:p w:rsidR="00D115FF" w:rsidRPr="000A7D9C" w:rsidRDefault="00D115FF" w:rsidP="00D115FF">
      <w:pPr>
        <w:autoSpaceDE w:val="0"/>
        <w:autoSpaceDN w:val="0"/>
        <w:adjustRightInd w:val="0"/>
        <w:jc w:val="center"/>
        <w:rPr>
          <w:rFonts w:ascii="Times New Roman" w:hAnsi="Times New Roman" w:cs="Times New Roman"/>
          <w:sz w:val="28"/>
          <w:szCs w:val="28"/>
        </w:rPr>
      </w:pPr>
    </w:p>
    <w:p w:rsidR="00D115FF" w:rsidRDefault="00D115FF" w:rsidP="00D50AF6">
      <w:pPr>
        <w:autoSpaceDE w:val="0"/>
        <w:autoSpaceDN w:val="0"/>
        <w:adjustRightInd w:val="0"/>
        <w:rPr>
          <w:rFonts w:ascii="Times New Roman" w:hAnsi="Times New Roman" w:cs="Times New Roman"/>
          <w:sz w:val="28"/>
          <w:szCs w:val="28"/>
        </w:rPr>
      </w:pPr>
    </w:p>
    <w:p w:rsidR="00D50AF6" w:rsidRPr="000A7D9C" w:rsidRDefault="00D50AF6" w:rsidP="00D50AF6">
      <w:pPr>
        <w:autoSpaceDE w:val="0"/>
        <w:autoSpaceDN w:val="0"/>
        <w:adjustRightInd w:val="0"/>
        <w:rPr>
          <w:rFonts w:ascii="Times New Roman" w:hAnsi="Times New Roman" w:cs="Times New Roman"/>
          <w:sz w:val="28"/>
          <w:szCs w:val="28"/>
        </w:rPr>
      </w:pPr>
    </w:p>
    <w:p w:rsidR="007717A4" w:rsidRPr="000A7D9C" w:rsidRDefault="007717A4" w:rsidP="007717A4">
      <w:pPr>
        <w:autoSpaceDE w:val="0"/>
        <w:autoSpaceDN w:val="0"/>
        <w:adjustRightInd w:val="0"/>
        <w:ind w:left="5387"/>
        <w:jc w:val="right"/>
        <w:rPr>
          <w:rFonts w:ascii="Times New Roman" w:hAnsi="Times New Roman" w:cs="Times New Roman"/>
          <w:sz w:val="28"/>
          <w:szCs w:val="28"/>
        </w:rPr>
      </w:pPr>
    </w:p>
    <w:p w:rsidR="00D115FF" w:rsidRPr="000A7D9C" w:rsidRDefault="00D115FF" w:rsidP="00073E9E">
      <w:pPr>
        <w:autoSpaceDE w:val="0"/>
        <w:autoSpaceDN w:val="0"/>
        <w:adjustRightInd w:val="0"/>
        <w:spacing w:line="240" w:lineRule="auto"/>
        <w:ind w:left="5387"/>
        <w:jc w:val="right"/>
        <w:rPr>
          <w:rFonts w:ascii="Times New Roman" w:hAnsi="Times New Roman" w:cs="Times New Roman"/>
          <w:sz w:val="28"/>
          <w:szCs w:val="28"/>
        </w:rPr>
      </w:pPr>
      <w:r w:rsidRPr="000A7D9C">
        <w:rPr>
          <w:rFonts w:ascii="Times New Roman" w:hAnsi="Times New Roman" w:cs="Times New Roman"/>
          <w:sz w:val="28"/>
          <w:szCs w:val="28"/>
        </w:rPr>
        <w:t>Виконав:</w:t>
      </w:r>
      <w:r w:rsidR="00073E9E" w:rsidRPr="000A7D9C">
        <w:rPr>
          <w:rFonts w:ascii="Times New Roman" w:hAnsi="Times New Roman" w:cs="Times New Roman"/>
          <w:sz w:val="28"/>
          <w:szCs w:val="28"/>
        </w:rPr>
        <w:br/>
      </w:r>
      <w:r w:rsidR="006E376A" w:rsidRPr="000A7D9C">
        <w:rPr>
          <w:rFonts w:ascii="Times New Roman" w:hAnsi="Times New Roman" w:cs="Times New Roman"/>
          <w:sz w:val="28"/>
          <w:szCs w:val="28"/>
        </w:rPr>
        <w:t>с</w:t>
      </w:r>
      <w:r w:rsidR="00A128A3" w:rsidRPr="000A7D9C">
        <w:rPr>
          <w:rFonts w:ascii="Times New Roman" w:hAnsi="Times New Roman" w:cs="Times New Roman"/>
          <w:sz w:val="28"/>
          <w:szCs w:val="28"/>
        </w:rPr>
        <w:t>тудент групи КН</w:t>
      </w:r>
      <w:r w:rsidR="00073E9E" w:rsidRPr="000A7D9C">
        <w:rPr>
          <w:rFonts w:ascii="Times New Roman" w:hAnsi="Times New Roman" w:cs="Times New Roman"/>
          <w:sz w:val="28"/>
          <w:szCs w:val="28"/>
        </w:rPr>
        <w:t>СП-11</w:t>
      </w:r>
      <w:r w:rsidR="00073E9E" w:rsidRPr="000A7D9C">
        <w:rPr>
          <w:rFonts w:ascii="Times New Roman" w:hAnsi="Times New Roman" w:cs="Times New Roman"/>
          <w:sz w:val="28"/>
          <w:szCs w:val="28"/>
        </w:rPr>
        <w:br/>
      </w:r>
      <w:r w:rsidR="00A128A3" w:rsidRPr="000A7D9C">
        <w:rPr>
          <w:rFonts w:ascii="Times New Roman" w:hAnsi="Times New Roman" w:cs="Times New Roman"/>
          <w:sz w:val="28"/>
          <w:szCs w:val="28"/>
        </w:rPr>
        <w:t>Дербіж А. В.</w:t>
      </w:r>
    </w:p>
    <w:p w:rsidR="00D115FF" w:rsidRDefault="00D115FF" w:rsidP="007717A4">
      <w:pPr>
        <w:autoSpaceDE w:val="0"/>
        <w:autoSpaceDN w:val="0"/>
        <w:adjustRightInd w:val="0"/>
        <w:jc w:val="right"/>
        <w:rPr>
          <w:rFonts w:ascii="Times New Roman" w:hAnsi="Times New Roman" w:cs="Times New Roman"/>
          <w:sz w:val="28"/>
          <w:szCs w:val="28"/>
        </w:rPr>
      </w:pPr>
    </w:p>
    <w:p w:rsidR="00D50AF6" w:rsidRPr="005A29C7" w:rsidRDefault="00D50AF6" w:rsidP="00D50AF6">
      <w:pPr>
        <w:autoSpaceDE w:val="0"/>
        <w:autoSpaceDN w:val="0"/>
        <w:adjustRightInd w:val="0"/>
        <w:jc w:val="right"/>
        <w:rPr>
          <w:rFonts w:ascii="Times New Roman" w:hAnsi="Times New Roman" w:cs="Times New Roman"/>
          <w:sz w:val="36"/>
          <w:szCs w:val="28"/>
        </w:rPr>
      </w:pPr>
      <w:r>
        <w:rPr>
          <w:rFonts w:ascii="Times New Roman" w:hAnsi="Times New Roman" w:cs="Times New Roman"/>
          <w:sz w:val="28"/>
          <w:szCs w:val="28"/>
        </w:rPr>
        <w:t>Перевірив: викладач каф. САП,</w:t>
      </w:r>
      <w:r>
        <w:rPr>
          <w:rFonts w:ascii="Times New Roman" w:hAnsi="Times New Roman" w:cs="Times New Roman"/>
          <w:sz w:val="28"/>
          <w:szCs w:val="28"/>
        </w:rPr>
        <w:br/>
      </w:r>
      <w:r w:rsidR="005A29C7" w:rsidRPr="005A29C7">
        <w:rPr>
          <w:rFonts w:ascii="Times New Roman" w:hAnsi="Times New Roman" w:cs="Times New Roman"/>
          <w:sz w:val="28"/>
        </w:rPr>
        <w:t>асист. Кривий Р.З</w:t>
      </w:r>
    </w:p>
    <w:p w:rsidR="00D115FF" w:rsidRPr="000A7D9C" w:rsidRDefault="00D115FF" w:rsidP="00D115FF">
      <w:pPr>
        <w:autoSpaceDE w:val="0"/>
        <w:autoSpaceDN w:val="0"/>
        <w:adjustRightInd w:val="0"/>
        <w:ind w:left="4536"/>
        <w:rPr>
          <w:rFonts w:ascii="Times New Roman" w:hAnsi="Times New Roman" w:cs="Times New Roman"/>
          <w:sz w:val="28"/>
          <w:szCs w:val="28"/>
        </w:rPr>
      </w:pPr>
    </w:p>
    <w:p w:rsidR="001802B3" w:rsidRDefault="001802B3" w:rsidP="00D115FF">
      <w:pPr>
        <w:autoSpaceDE w:val="0"/>
        <w:autoSpaceDN w:val="0"/>
        <w:adjustRightInd w:val="0"/>
        <w:ind w:left="4536"/>
        <w:rPr>
          <w:rFonts w:ascii="Times New Roman" w:hAnsi="Times New Roman" w:cs="Times New Roman"/>
          <w:sz w:val="28"/>
          <w:szCs w:val="28"/>
        </w:rPr>
      </w:pPr>
    </w:p>
    <w:p w:rsidR="005A29C7" w:rsidRPr="000A7D9C" w:rsidRDefault="005A29C7" w:rsidP="00D115FF">
      <w:pPr>
        <w:autoSpaceDE w:val="0"/>
        <w:autoSpaceDN w:val="0"/>
        <w:adjustRightInd w:val="0"/>
        <w:ind w:left="4536"/>
        <w:rPr>
          <w:rFonts w:ascii="Times New Roman" w:hAnsi="Times New Roman" w:cs="Times New Roman"/>
          <w:sz w:val="28"/>
          <w:szCs w:val="28"/>
        </w:rPr>
      </w:pPr>
    </w:p>
    <w:p w:rsidR="00A128A3" w:rsidRPr="000A7D9C" w:rsidRDefault="00A128A3" w:rsidP="00D115FF">
      <w:pPr>
        <w:autoSpaceDE w:val="0"/>
        <w:autoSpaceDN w:val="0"/>
        <w:adjustRightInd w:val="0"/>
        <w:ind w:left="4536"/>
        <w:rPr>
          <w:rFonts w:ascii="Times New Roman" w:hAnsi="Times New Roman" w:cs="Times New Roman"/>
          <w:sz w:val="28"/>
          <w:szCs w:val="28"/>
        </w:rPr>
      </w:pPr>
    </w:p>
    <w:p w:rsidR="00D115FF" w:rsidRPr="000A7D9C" w:rsidRDefault="00073E9E" w:rsidP="00D115FF">
      <w:pPr>
        <w:autoSpaceDE w:val="0"/>
        <w:autoSpaceDN w:val="0"/>
        <w:adjustRightInd w:val="0"/>
        <w:jc w:val="center"/>
        <w:rPr>
          <w:rFonts w:ascii="Times New Roman" w:hAnsi="Times New Roman" w:cs="Times New Roman"/>
          <w:sz w:val="28"/>
          <w:szCs w:val="28"/>
        </w:rPr>
      </w:pPr>
      <w:r w:rsidRPr="000A7D9C">
        <w:rPr>
          <w:rFonts w:ascii="Times New Roman" w:hAnsi="Times New Roman" w:cs="Times New Roman"/>
          <w:sz w:val="28"/>
          <w:szCs w:val="28"/>
        </w:rPr>
        <w:t>Львів  - 2020</w:t>
      </w:r>
    </w:p>
    <w:p w:rsidR="00073E9E" w:rsidRPr="000A7D9C" w:rsidRDefault="00D50AF6" w:rsidP="00073E9E">
      <w:pPr>
        <w:autoSpaceDE w:val="0"/>
        <w:autoSpaceDN w:val="0"/>
        <w:adjustRightInd w:val="0"/>
        <w:ind w:firstLine="720"/>
        <w:jc w:val="center"/>
        <w:rPr>
          <w:rFonts w:ascii="Times New Roman" w:hAnsi="Times New Roman" w:cs="Times New Roman"/>
          <w:b/>
          <w:sz w:val="28"/>
          <w:szCs w:val="28"/>
        </w:rPr>
      </w:pPr>
      <w:r w:rsidRPr="000A7D9C">
        <w:rPr>
          <w:rFonts w:ascii="Times New Roman" w:hAnsi="Times New Roman" w:cs="Times New Roman"/>
          <w:b/>
          <w:sz w:val="28"/>
          <w:szCs w:val="28"/>
        </w:rPr>
        <w:lastRenderedPageBreak/>
        <w:t>МЕТА РОБОТИ</w:t>
      </w:r>
    </w:p>
    <w:p w:rsidR="004D20A1" w:rsidRPr="004D20A1" w:rsidRDefault="004D20A1" w:rsidP="004D20A1">
      <w:pPr>
        <w:pStyle w:val="Firstlineindent"/>
        <w:rPr>
          <w:sz w:val="24"/>
        </w:rPr>
      </w:pPr>
      <w:r w:rsidRPr="004D20A1">
        <w:rPr>
          <w:noProof/>
          <w:sz w:val="24"/>
          <w:lang w:eastAsia="uk-UA"/>
        </w:rPr>
        <w:t xml:space="preserve">Ознайомитися з основними теоретичними відомостями за темою роботи. Вивчити роботу функції ga пакету Matlab. </w:t>
      </w:r>
      <w:r w:rsidRPr="004D20A1">
        <w:rPr>
          <w:sz w:val="24"/>
        </w:rPr>
        <w:t>Ознайомитися з принципом роботи методів еволюційного пошуку, та їх реалізаці</w:t>
      </w:r>
      <w:r w:rsidR="002075CA">
        <w:rPr>
          <w:sz w:val="24"/>
        </w:rPr>
        <w:t>ї</w:t>
      </w:r>
      <w:r w:rsidRPr="004D20A1">
        <w:rPr>
          <w:sz w:val="24"/>
        </w:rPr>
        <w:t xml:space="preserve"> в MatLab.</w:t>
      </w:r>
    </w:p>
    <w:p w:rsidR="004D20A1" w:rsidRPr="004D20A1" w:rsidRDefault="004D20A1" w:rsidP="004D20A1">
      <w:pPr>
        <w:autoSpaceDE w:val="0"/>
        <w:autoSpaceDN w:val="0"/>
        <w:adjustRightInd w:val="0"/>
        <w:rPr>
          <w:rFonts w:ascii="Times New Roman" w:hAnsi="Times New Roman" w:cs="Times New Roman"/>
          <w:noProof/>
          <w:sz w:val="28"/>
          <w:szCs w:val="28"/>
          <w:lang w:eastAsia="uk-UA"/>
        </w:rPr>
      </w:pPr>
    </w:p>
    <w:p w:rsidR="002A33B3" w:rsidRPr="004D20A1" w:rsidRDefault="00D50AF6" w:rsidP="004D20A1">
      <w:pPr>
        <w:autoSpaceDE w:val="0"/>
        <w:autoSpaceDN w:val="0"/>
        <w:adjustRightInd w:val="0"/>
        <w:jc w:val="center"/>
        <w:rPr>
          <w:rFonts w:ascii="Times New Roman" w:hAnsi="Times New Roman" w:cs="Times New Roman"/>
          <w:b/>
          <w:noProof/>
          <w:sz w:val="28"/>
          <w:szCs w:val="28"/>
          <w:lang w:eastAsia="uk-UA"/>
        </w:rPr>
      </w:pPr>
      <w:r w:rsidRPr="000A7D9C">
        <w:rPr>
          <w:rFonts w:ascii="Times New Roman" w:hAnsi="Times New Roman" w:cs="Times New Roman"/>
          <w:b/>
          <w:noProof/>
          <w:sz w:val="28"/>
          <w:szCs w:val="28"/>
          <w:lang w:eastAsia="uk-UA"/>
        </w:rPr>
        <w:t>КОРОТКІ ТЕОРЕТИЧНІ ВІДОМОСТІ</w:t>
      </w:r>
    </w:p>
    <w:p w:rsidR="00DB745A" w:rsidRDefault="004D20A1" w:rsidP="004D20A1">
      <w:pPr>
        <w:autoSpaceDE w:val="0"/>
        <w:autoSpaceDN w:val="0"/>
        <w:adjustRightInd w:val="0"/>
        <w:ind w:firstLine="708"/>
        <w:rPr>
          <w:rFonts w:ascii="Times New Roman" w:hAnsi="Times New Roman" w:cs="Times New Roman"/>
          <w:sz w:val="24"/>
          <w:szCs w:val="28"/>
        </w:rPr>
      </w:pPr>
      <w:r w:rsidRPr="004D20A1">
        <w:rPr>
          <w:rFonts w:ascii="Times New Roman" w:hAnsi="Times New Roman" w:cs="Times New Roman"/>
          <w:b/>
          <w:sz w:val="24"/>
          <w:szCs w:val="28"/>
        </w:rPr>
        <w:t>Еволюційні алгоритми</w:t>
      </w:r>
      <w:r w:rsidRPr="004D20A1">
        <w:rPr>
          <w:rFonts w:ascii="Times New Roman" w:hAnsi="Times New Roman" w:cs="Times New Roman"/>
          <w:sz w:val="24"/>
          <w:szCs w:val="28"/>
        </w:rPr>
        <w:t xml:space="preserve"> — напрям в штучному інтелекті (розділ еволюційного моделювання), що використовує і моделює біологічну еволюцію. Розрізняють різні алгоритми: генетичні алгоритми, еволюційне програмування, еволюційні стратегії, системи класифікаторів, генетичне програмування тощо. Всі вони моделюють базові положення в теорії біологічної еволюції — процеси відбору, мутації і відтворення. Поведінка агентів визначається довкіллям. Множину агентів прийнято називати популяцією. Така популяція еволюціонує відповідно до правил відбору відповідно до цільової функції, що задається довкіллям. Таким чином, кожному агентові (індивідуумові) популяції призначається значення його придатності в довкіллі. Розмножуються лише найпридатніші види. Рекомбінація і мутація дозволяють агентам змінюватись і пристосовуватися до середовища. Такі алгоритми належать до адаптивних пошукових механізмів.</w:t>
      </w:r>
    </w:p>
    <w:p w:rsidR="004D20A1" w:rsidRPr="004D20A1" w:rsidRDefault="004D20A1" w:rsidP="004D20A1">
      <w:pPr>
        <w:autoSpaceDE w:val="0"/>
        <w:autoSpaceDN w:val="0"/>
        <w:adjustRightInd w:val="0"/>
        <w:ind w:firstLine="708"/>
        <w:rPr>
          <w:rFonts w:ascii="Times New Roman" w:hAnsi="Times New Roman" w:cs="Times New Roman"/>
          <w:b/>
          <w:sz w:val="24"/>
          <w:szCs w:val="28"/>
        </w:rPr>
      </w:pPr>
      <w:r w:rsidRPr="004D20A1">
        <w:rPr>
          <w:rFonts w:ascii="Times New Roman" w:hAnsi="Times New Roman" w:cs="Times New Roman"/>
          <w:b/>
          <w:sz w:val="24"/>
          <w:szCs w:val="28"/>
        </w:rPr>
        <w:t>Моделювання еволюції можна розділити на дві категорії:</w:t>
      </w:r>
    </w:p>
    <w:p w:rsidR="004D20A1" w:rsidRDefault="004D20A1" w:rsidP="004D20A1">
      <w:pPr>
        <w:pStyle w:val="a3"/>
        <w:numPr>
          <w:ilvl w:val="0"/>
          <w:numId w:val="7"/>
        </w:numPr>
        <w:autoSpaceDE w:val="0"/>
        <w:autoSpaceDN w:val="0"/>
        <w:adjustRightInd w:val="0"/>
        <w:rPr>
          <w:rFonts w:ascii="Times New Roman" w:hAnsi="Times New Roman" w:cs="Times New Roman"/>
          <w:sz w:val="24"/>
          <w:szCs w:val="28"/>
        </w:rPr>
      </w:pPr>
      <w:r w:rsidRPr="004D20A1">
        <w:rPr>
          <w:rFonts w:ascii="Times New Roman" w:hAnsi="Times New Roman" w:cs="Times New Roman"/>
          <w:sz w:val="24"/>
          <w:szCs w:val="28"/>
        </w:rPr>
        <w:t>Системи, які використовують лише еволюційні принципи. Вони успішно використовувалися для завдань виду функціональної оптимізації і можуть легко бути описані на математичній мові. До них належать еволюційні алгоритми, такі як еволюційне програмування, генетичні алгоритми, еволюційні стратегії.</w:t>
      </w:r>
    </w:p>
    <w:p w:rsidR="004D20A1" w:rsidRPr="004D20A1" w:rsidRDefault="004D20A1" w:rsidP="004D20A1">
      <w:pPr>
        <w:pStyle w:val="a3"/>
        <w:numPr>
          <w:ilvl w:val="0"/>
          <w:numId w:val="7"/>
        </w:numPr>
        <w:autoSpaceDE w:val="0"/>
        <w:autoSpaceDN w:val="0"/>
        <w:adjustRightInd w:val="0"/>
        <w:rPr>
          <w:rFonts w:ascii="Times New Roman" w:hAnsi="Times New Roman" w:cs="Times New Roman"/>
          <w:sz w:val="24"/>
          <w:szCs w:val="28"/>
        </w:rPr>
      </w:pPr>
      <w:r w:rsidRPr="004D20A1">
        <w:rPr>
          <w:rFonts w:ascii="Times New Roman" w:hAnsi="Times New Roman" w:cs="Times New Roman"/>
          <w:sz w:val="24"/>
          <w:szCs w:val="28"/>
        </w:rPr>
        <w:t>Системи, які є біологічно реалістичніші, але які не виявилися корисними в прикладному сенсі. Вони більше схожі на біологічні системи і менш направлені на вирішення технічних завдань. Вони володіють складною і цікавою поведінкою, і, мабуть, незабаром отримають практичне вживання. До цих систем відносять так зване штучне життя.</w:t>
      </w:r>
    </w:p>
    <w:p w:rsidR="004D20A1" w:rsidRDefault="004D20A1" w:rsidP="004D20A1">
      <w:pPr>
        <w:autoSpaceDE w:val="0"/>
        <w:autoSpaceDN w:val="0"/>
        <w:adjustRightInd w:val="0"/>
        <w:ind w:firstLine="708"/>
        <w:rPr>
          <w:rFonts w:ascii="Times New Roman" w:hAnsi="Times New Roman" w:cs="Times New Roman"/>
          <w:sz w:val="24"/>
          <w:szCs w:val="28"/>
        </w:rPr>
      </w:pPr>
      <w:r w:rsidRPr="004D20A1">
        <w:rPr>
          <w:rFonts w:ascii="Times New Roman" w:hAnsi="Times New Roman" w:cs="Times New Roman"/>
          <w:sz w:val="24"/>
          <w:szCs w:val="28"/>
        </w:rPr>
        <w:t>Еволюційні алгоритми, в сучасному вигляді, з'явились наприкінці 1960-х на початку 1970-х (існують посилання на раніші дослідження). Еволюційні алгоритми</w:t>
      </w:r>
      <w:r>
        <w:rPr>
          <w:rFonts w:ascii="Times New Roman" w:hAnsi="Times New Roman" w:cs="Times New Roman"/>
          <w:sz w:val="24"/>
          <w:szCs w:val="28"/>
        </w:rPr>
        <w:t xml:space="preserve"> можна поділити на три групи:</w:t>
      </w:r>
    </w:p>
    <w:p w:rsidR="004D20A1" w:rsidRDefault="004D20A1" w:rsidP="004D20A1">
      <w:pPr>
        <w:pStyle w:val="a3"/>
        <w:numPr>
          <w:ilvl w:val="0"/>
          <w:numId w:val="8"/>
        </w:numPr>
        <w:autoSpaceDE w:val="0"/>
        <w:autoSpaceDN w:val="0"/>
        <w:adjustRightInd w:val="0"/>
        <w:rPr>
          <w:rFonts w:ascii="Times New Roman" w:hAnsi="Times New Roman" w:cs="Times New Roman"/>
          <w:sz w:val="24"/>
          <w:szCs w:val="28"/>
        </w:rPr>
      </w:pPr>
      <w:r w:rsidRPr="004D20A1">
        <w:rPr>
          <w:rFonts w:ascii="Times New Roman" w:hAnsi="Times New Roman" w:cs="Times New Roman"/>
          <w:sz w:val="24"/>
          <w:szCs w:val="28"/>
        </w:rPr>
        <w:t>Еволюційне програмування: фокусується більше на адаптації індивідів, аніж на еволюції генетичної інформації. Зазвичай, еволюційне програмування застосовує безстатеве розмноження  та мутації, тобто, внесення невеликих змін в поточний розв'язок та методи селекції основані на прямій конкуренції.</w:t>
      </w:r>
    </w:p>
    <w:p w:rsidR="004D20A1" w:rsidRDefault="004D20A1" w:rsidP="004D20A1">
      <w:pPr>
        <w:pStyle w:val="a3"/>
        <w:numPr>
          <w:ilvl w:val="0"/>
          <w:numId w:val="8"/>
        </w:numPr>
        <w:autoSpaceDE w:val="0"/>
        <w:autoSpaceDN w:val="0"/>
        <w:adjustRightInd w:val="0"/>
        <w:rPr>
          <w:rFonts w:ascii="Times New Roman" w:hAnsi="Times New Roman" w:cs="Times New Roman"/>
          <w:sz w:val="24"/>
          <w:szCs w:val="28"/>
        </w:rPr>
      </w:pPr>
      <w:r w:rsidRPr="004D20A1">
        <w:rPr>
          <w:rFonts w:ascii="Times New Roman" w:hAnsi="Times New Roman" w:cs="Times New Roman"/>
          <w:sz w:val="24"/>
          <w:szCs w:val="28"/>
        </w:rPr>
        <w:t>Еволюційні стратегії (ЕС): Важливою особливістю еволюційних стратегій є використання само-адаптивних механізмів для контролю процесу мутації. Ці механізми зосереджені не лише на еволюції шуканих розв'язків, а й на еволюції параметрів мутації.</w:t>
      </w:r>
    </w:p>
    <w:p w:rsidR="004D20A1" w:rsidRDefault="004D20A1" w:rsidP="004D20A1">
      <w:pPr>
        <w:pStyle w:val="a3"/>
        <w:numPr>
          <w:ilvl w:val="0"/>
          <w:numId w:val="8"/>
        </w:numPr>
        <w:autoSpaceDE w:val="0"/>
        <w:autoSpaceDN w:val="0"/>
        <w:adjustRightInd w:val="0"/>
        <w:rPr>
          <w:rFonts w:ascii="Times New Roman" w:hAnsi="Times New Roman" w:cs="Times New Roman"/>
          <w:sz w:val="24"/>
          <w:szCs w:val="28"/>
        </w:rPr>
      </w:pPr>
      <w:r w:rsidRPr="004D20A1">
        <w:rPr>
          <w:rFonts w:ascii="Times New Roman" w:hAnsi="Times New Roman" w:cs="Times New Roman"/>
          <w:sz w:val="24"/>
          <w:szCs w:val="28"/>
        </w:rPr>
        <w:t>Генетичний алгоритм (ГА): Основною особливістю генетичних алгоритмів є використання оператора рекомбінації (схрещення) як основного механізму пошуку. Це ґрунтується на припущенні, що частини оптимального розв'язку можуть бути знайдені незалежно та рекомбіновані для отримання кращого розв'язку.</w:t>
      </w:r>
    </w:p>
    <w:p w:rsidR="004D20A1" w:rsidRPr="004D20A1" w:rsidRDefault="004D20A1" w:rsidP="004D20A1">
      <w:pPr>
        <w:autoSpaceDE w:val="0"/>
        <w:autoSpaceDN w:val="0"/>
        <w:adjustRightInd w:val="0"/>
        <w:ind w:firstLine="360"/>
        <w:rPr>
          <w:rFonts w:ascii="Times New Roman" w:hAnsi="Times New Roman" w:cs="Times New Roman"/>
          <w:sz w:val="24"/>
          <w:szCs w:val="28"/>
        </w:rPr>
      </w:pPr>
      <w:r w:rsidRPr="004D20A1">
        <w:rPr>
          <w:rFonts w:ascii="Times New Roman" w:hAnsi="Times New Roman" w:cs="Times New Roman"/>
          <w:sz w:val="24"/>
          <w:szCs w:val="28"/>
        </w:rPr>
        <w:t>Еволюційні алгоритми знайшли широке застосування. Однією з найпоширеніших галузей застосування є комбінаторна оптимізація. Так, еволюційні алгоритми з успіхом було застосовано для розв'язання класичних NP-повних проблем, таких як задача комівояжера, задача пакування рюкзака, розбиття чисел, максимальна незалежна множи</w:t>
      </w:r>
      <w:r>
        <w:rPr>
          <w:rFonts w:ascii="Times New Roman" w:hAnsi="Times New Roman" w:cs="Times New Roman"/>
          <w:sz w:val="24"/>
          <w:szCs w:val="28"/>
        </w:rPr>
        <w:t>на та розфарбовування графів.</w:t>
      </w:r>
    </w:p>
    <w:p w:rsidR="004D20A1" w:rsidRPr="004D20A1" w:rsidRDefault="004D20A1" w:rsidP="004D20A1">
      <w:pPr>
        <w:autoSpaceDE w:val="0"/>
        <w:autoSpaceDN w:val="0"/>
        <w:adjustRightInd w:val="0"/>
        <w:ind w:left="360"/>
        <w:rPr>
          <w:rFonts w:ascii="Times New Roman" w:hAnsi="Times New Roman" w:cs="Times New Roman"/>
          <w:sz w:val="24"/>
          <w:szCs w:val="28"/>
        </w:rPr>
      </w:pPr>
    </w:p>
    <w:p w:rsidR="004D20A1" w:rsidRPr="004D20A1" w:rsidRDefault="004D20A1" w:rsidP="004D20A1">
      <w:pPr>
        <w:autoSpaceDE w:val="0"/>
        <w:autoSpaceDN w:val="0"/>
        <w:adjustRightInd w:val="0"/>
        <w:ind w:firstLine="360"/>
        <w:rPr>
          <w:rFonts w:ascii="Times New Roman" w:hAnsi="Times New Roman" w:cs="Times New Roman"/>
          <w:sz w:val="24"/>
          <w:szCs w:val="28"/>
        </w:rPr>
      </w:pPr>
      <w:r w:rsidRPr="004D20A1">
        <w:rPr>
          <w:rFonts w:ascii="Times New Roman" w:hAnsi="Times New Roman" w:cs="Times New Roman"/>
          <w:sz w:val="24"/>
          <w:szCs w:val="28"/>
        </w:rPr>
        <w:t>До інших не класичних задач, для розв'язання яких застосовано еволюційні алгоритми, належать планування, складання розкладів, обчислення маршрутів, задачі розташування та транспортування. Також еволюційні алгоритми використовують для оптимізації структур та електронних схем, в медицині та в економіці.</w:t>
      </w:r>
    </w:p>
    <w:p w:rsidR="004D20A1" w:rsidRPr="004D20A1" w:rsidRDefault="004D20A1" w:rsidP="004D20A1">
      <w:pPr>
        <w:autoSpaceDE w:val="0"/>
        <w:autoSpaceDN w:val="0"/>
        <w:adjustRightInd w:val="0"/>
        <w:ind w:firstLine="360"/>
        <w:rPr>
          <w:rFonts w:ascii="Times New Roman" w:hAnsi="Times New Roman" w:cs="Times New Roman"/>
          <w:sz w:val="24"/>
          <w:szCs w:val="28"/>
        </w:rPr>
      </w:pPr>
      <w:r w:rsidRPr="004D20A1">
        <w:rPr>
          <w:rFonts w:ascii="Times New Roman" w:hAnsi="Times New Roman" w:cs="Times New Roman"/>
          <w:sz w:val="24"/>
          <w:szCs w:val="28"/>
        </w:rPr>
        <w:t>В останні роки активно розвивається використання еволюційних алгоритмів для передбачення кристалічних структур з допомогою програмного забезпечення USPEX. Приклади передбачених структур і матеріалів можна знайти на сайті</w:t>
      </w:r>
      <w:r>
        <w:rPr>
          <w:rFonts w:ascii="Times New Roman" w:hAnsi="Times New Roman" w:cs="Times New Roman"/>
          <w:sz w:val="24"/>
          <w:szCs w:val="28"/>
        </w:rPr>
        <w:t>.</w:t>
      </w:r>
    </w:p>
    <w:p w:rsidR="004D20A1" w:rsidRDefault="004D20A1" w:rsidP="004D20A1">
      <w:pPr>
        <w:autoSpaceDE w:val="0"/>
        <w:autoSpaceDN w:val="0"/>
        <w:adjustRightInd w:val="0"/>
        <w:ind w:firstLine="360"/>
        <w:rPr>
          <w:rFonts w:ascii="Times New Roman" w:hAnsi="Times New Roman" w:cs="Times New Roman"/>
          <w:sz w:val="24"/>
          <w:szCs w:val="28"/>
        </w:rPr>
      </w:pPr>
      <w:r w:rsidRPr="004D20A1">
        <w:rPr>
          <w:rFonts w:ascii="Times New Roman" w:hAnsi="Times New Roman" w:cs="Times New Roman"/>
          <w:sz w:val="24"/>
          <w:szCs w:val="28"/>
        </w:rPr>
        <w:t>Можливість використання еволюційних алгоритмів у галузі музики активно досліджується насамперед у Австрії, а саме при спробі моделювання та відтворення гри на музичних інструментах видатним</w:t>
      </w:r>
      <w:r>
        <w:rPr>
          <w:rFonts w:ascii="Times New Roman" w:hAnsi="Times New Roman" w:cs="Times New Roman"/>
          <w:sz w:val="24"/>
          <w:szCs w:val="28"/>
        </w:rPr>
        <w:t>и особистостями різних епох.</w:t>
      </w:r>
    </w:p>
    <w:p w:rsidR="004D20A1" w:rsidRPr="004D20A1" w:rsidRDefault="004D20A1" w:rsidP="004D20A1">
      <w:pPr>
        <w:autoSpaceDE w:val="0"/>
        <w:autoSpaceDN w:val="0"/>
        <w:adjustRightInd w:val="0"/>
        <w:ind w:firstLine="360"/>
        <w:rPr>
          <w:rFonts w:ascii="Times New Roman" w:hAnsi="Times New Roman" w:cs="Times New Roman"/>
          <w:sz w:val="24"/>
          <w:szCs w:val="28"/>
        </w:rPr>
      </w:pPr>
    </w:p>
    <w:p w:rsidR="0084046A" w:rsidRPr="000A7D9C" w:rsidRDefault="0084046A" w:rsidP="0084046A">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ІНДИВІДУАЛЬНЕ ЗАВДАННЯ</w:t>
      </w:r>
    </w:p>
    <w:p w:rsidR="006B7C6B" w:rsidRDefault="004D20A1" w:rsidP="004D20A1">
      <w:pPr>
        <w:autoSpaceDE w:val="0"/>
        <w:autoSpaceDN w:val="0"/>
        <w:adjustRightInd w:val="0"/>
        <w:ind w:firstLine="708"/>
        <w:rPr>
          <w:rFonts w:ascii="Times New Roman" w:hAnsi="Times New Roman" w:cs="Times New Roman"/>
          <w:sz w:val="24"/>
          <w:szCs w:val="28"/>
        </w:rPr>
      </w:pPr>
      <w:r w:rsidRPr="004D20A1">
        <w:rPr>
          <w:rFonts w:ascii="Times New Roman" w:hAnsi="Times New Roman" w:cs="Times New Roman"/>
          <w:sz w:val="24"/>
          <w:szCs w:val="28"/>
        </w:rPr>
        <w:t>Розробити за допомогою пакету  Mat</w:t>
      </w:r>
      <w:r>
        <w:rPr>
          <w:rFonts w:ascii="Times New Roman" w:hAnsi="Times New Roman" w:cs="Times New Roman"/>
          <w:sz w:val="24"/>
          <w:szCs w:val="28"/>
        </w:rPr>
        <w:t xml:space="preserve">lab  програмне забезпечення, що </w:t>
      </w:r>
      <w:r w:rsidRPr="004D20A1">
        <w:rPr>
          <w:rFonts w:ascii="Times New Roman" w:hAnsi="Times New Roman" w:cs="Times New Roman"/>
          <w:sz w:val="24"/>
          <w:szCs w:val="28"/>
        </w:rPr>
        <w:t>реалізує 2 методи еволюційного пошуку. О</w:t>
      </w:r>
      <w:r>
        <w:rPr>
          <w:rFonts w:ascii="Times New Roman" w:hAnsi="Times New Roman" w:cs="Times New Roman"/>
          <w:sz w:val="24"/>
          <w:szCs w:val="28"/>
        </w:rPr>
        <w:t xml:space="preserve">сновні еволюційні оператори для </w:t>
      </w:r>
      <w:r w:rsidRPr="004D20A1">
        <w:rPr>
          <w:rFonts w:ascii="Times New Roman" w:hAnsi="Times New Roman" w:cs="Times New Roman"/>
          <w:sz w:val="24"/>
          <w:szCs w:val="28"/>
        </w:rPr>
        <w:t>реалізації еволюційних методів обрати з таблиці 1 відповідно до варіанту.</w:t>
      </w:r>
    </w:p>
    <w:p w:rsidR="004D20A1" w:rsidRDefault="004D20A1" w:rsidP="004D20A1">
      <w:pPr>
        <w:autoSpaceDE w:val="0"/>
        <w:autoSpaceDN w:val="0"/>
        <w:adjustRightInd w:val="0"/>
        <w:rPr>
          <w:rFonts w:ascii="Times New Roman" w:hAnsi="Times New Roman" w:cs="Times New Roman"/>
          <w:b/>
          <w:sz w:val="24"/>
          <w:szCs w:val="28"/>
        </w:rPr>
      </w:pPr>
      <w:r w:rsidRPr="004D20A1">
        <w:rPr>
          <w:rFonts w:ascii="Times New Roman" w:hAnsi="Times New Roman" w:cs="Times New Roman"/>
          <w:b/>
          <w:sz w:val="24"/>
          <w:szCs w:val="28"/>
        </w:rPr>
        <w:t>Варіант №5</w:t>
      </w:r>
    </w:p>
    <w:p w:rsidR="004D20A1" w:rsidRPr="004D20A1" w:rsidRDefault="00C0540A" w:rsidP="004D20A1">
      <w:pPr>
        <w:autoSpaceDE w:val="0"/>
        <w:autoSpaceDN w:val="0"/>
        <w:adjustRightInd w:val="0"/>
        <w:rPr>
          <w:rFonts w:ascii="Times New Roman" w:hAnsi="Times New Roman" w:cs="Times New Roman"/>
          <w:sz w:val="24"/>
          <w:szCs w:val="28"/>
        </w:rPr>
      </w:pPr>
      <w:r>
        <w:rPr>
          <w:rFonts w:ascii="Times New Roman" w:hAnsi="Times New Roman" w:cs="Times New Roman"/>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25pt;height:35.55pt">
            <v:imagedata r:id="rId9" o:title="212"/>
          </v:shape>
        </w:pict>
      </w:r>
    </w:p>
    <w:p w:rsidR="004D20A1" w:rsidRPr="004D20A1" w:rsidRDefault="002075CA" w:rsidP="004D20A1">
      <w:pPr>
        <w:autoSpaceDE w:val="0"/>
        <w:autoSpaceDN w:val="0"/>
        <w:adjustRightInd w:val="0"/>
        <w:jc w:val="center"/>
        <w:rPr>
          <w:rFonts w:ascii="Times New Roman" w:hAnsi="Times New Roman" w:cs="Times New Roman"/>
          <w:i/>
          <w:sz w:val="24"/>
          <w:szCs w:val="28"/>
        </w:rPr>
      </w:pPr>
      <w:r>
        <w:rPr>
          <w:rFonts w:ascii="Times New Roman" w:hAnsi="Times New Roman" w:cs="Times New Roman"/>
          <w:i/>
          <w:sz w:val="24"/>
          <w:szCs w:val="28"/>
        </w:rPr>
        <w:t>Таб.</w:t>
      </w:r>
      <w:r w:rsidR="004D20A1" w:rsidRPr="004D20A1">
        <w:rPr>
          <w:rFonts w:ascii="Times New Roman" w:hAnsi="Times New Roman" w:cs="Times New Roman"/>
          <w:i/>
          <w:sz w:val="24"/>
          <w:szCs w:val="28"/>
        </w:rPr>
        <w:t>1 Еволюційні оператори для виконання завдання</w:t>
      </w:r>
    </w:p>
    <w:p w:rsidR="004D20A1" w:rsidRDefault="004D20A1" w:rsidP="004D20A1">
      <w:pPr>
        <w:autoSpaceDE w:val="0"/>
        <w:autoSpaceDN w:val="0"/>
        <w:adjustRightInd w:val="0"/>
        <w:ind w:firstLine="708"/>
        <w:rPr>
          <w:rFonts w:ascii="Times New Roman" w:hAnsi="Times New Roman" w:cs="Times New Roman"/>
          <w:sz w:val="24"/>
          <w:szCs w:val="28"/>
        </w:rPr>
      </w:pPr>
      <w:r w:rsidRPr="004D20A1">
        <w:rPr>
          <w:rFonts w:ascii="Times New Roman" w:hAnsi="Times New Roman" w:cs="Times New Roman"/>
          <w:sz w:val="24"/>
          <w:szCs w:val="28"/>
        </w:rPr>
        <w:t>Інші   параметри,   необхідні   для   еволюц</w:t>
      </w:r>
      <w:r>
        <w:rPr>
          <w:rFonts w:ascii="Times New Roman" w:hAnsi="Times New Roman" w:cs="Times New Roman"/>
          <w:sz w:val="24"/>
          <w:szCs w:val="28"/>
        </w:rPr>
        <w:t>ійного  пошуку,  обрати   само</w:t>
      </w:r>
      <w:r w:rsidRPr="004D20A1">
        <w:rPr>
          <w:rFonts w:ascii="Times New Roman" w:hAnsi="Times New Roman" w:cs="Times New Roman"/>
          <w:sz w:val="24"/>
          <w:szCs w:val="28"/>
        </w:rPr>
        <w:t>стійно.</w:t>
      </w:r>
      <w:r>
        <w:rPr>
          <w:rFonts w:ascii="Times New Roman" w:hAnsi="Times New Roman" w:cs="Times New Roman"/>
          <w:sz w:val="24"/>
          <w:szCs w:val="28"/>
        </w:rPr>
        <w:t xml:space="preserve"> Вибір параметрів обґрунтувати. </w:t>
      </w:r>
    </w:p>
    <w:p w:rsidR="004D20A1" w:rsidRDefault="004D20A1" w:rsidP="004D20A1">
      <w:pPr>
        <w:autoSpaceDE w:val="0"/>
        <w:autoSpaceDN w:val="0"/>
        <w:adjustRightInd w:val="0"/>
        <w:ind w:firstLine="708"/>
        <w:rPr>
          <w:rFonts w:ascii="Times New Roman" w:hAnsi="Times New Roman" w:cs="Times New Roman"/>
          <w:sz w:val="24"/>
          <w:szCs w:val="28"/>
        </w:rPr>
      </w:pPr>
      <w:r w:rsidRPr="004D20A1">
        <w:rPr>
          <w:rFonts w:ascii="Times New Roman" w:hAnsi="Times New Roman" w:cs="Times New Roman"/>
          <w:sz w:val="24"/>
          <w:szCs w:val="28"/>
        </w:rPr>
        <w:t xml:space="preserve">Виконати   тестування   розробленого   </w:t>
      </w:r>
      <w:r>
        <w:rPr>
          <w:rFonts w:ascii="Times New Roman" w:hAnsi="Times New Roman" w:cs="Times New Roman"/>
          <w:sz w:val="24"/>
          <w:szCs w:val="28"/>
        </w:rPr>
        <w:t xml:space="preserve">програмного   забезпечення   за </w:t>
      </w:r>
      <w:r w:rsidRPr="004D20A1">
        <w:rPr>
          <w:rFonts w:ascii="Times New Roman" w:hAnsi="Times New Roman" w:cs="Times New Roman"/>
          <w:sz w:val="24"/>
          <w:szCs w:val="28"/>
        </w:rPr>
        <w:t>допомогою вирішення задач оптимізації тестових функцій. Тестові функці</w:t>
      </w:r>
      <w:r>
        <w:rPr>
          <w:rFonts w:ascii="Times New Roman" w:hAnsi="Times New Roman" w:cs="Times New Roman"/>
          <w:sz w:val="24"/>
          <w:szCs w:val="28"/>
        </w:rPr>
        <w:t xml:space="preserve">ї y i </w:t>
      </w:r>
      <w:r w:rsidRPr="004D20A1">
        <w:rPr>
          <w:rFonts w:ascii="Times New Roman" w:hAnsi="Times New Roman" w:cs="Times New Roman"/>
          <w:sz w:val="24"/>
          <w:szCs w:val="28"/>
        </w:rPr>
        <w:t xml:space="preserve">(не менше п’яти) для виконання тестування </w:t>
      </w:r>
      <w:r>
        <w:rPr>
          <w:rFonts w:ascii="Times New Roman" w:hAnsi="Times New Roman" w:cs="Times New Roman"/>
          <w:sz w:val="24"/>
          <w:szCs w:val="28"/>
        </w:rPr>
        <w:t>програми обрати самостійно. Ви</w:t>
      </w:r>
      <w:r w:rsidRPr="004D20A1">
        <w:rPr>
          <w:rFonts w:ascii="Times New Roman" w:hAnsi="Times New Roman" w:cs="Times New Roman"/>
          <w:sz w:val="24"/>
          <w:szCs w:val="28"/>
        </w:rPr>
        <w:t>бір</w:t>
      </w:r>
      <w:r>
        <w:rPr>
          <w:rFonts w:ascii="Times New Roman" w:hAnsi="Times New Roman" w:cs="Times New Roman"/>
          <w:sz w:val="24"/>
          <w:szCs w:val="28"/>
        </w:rPr>
        <w:t xml:space="preserve"> тестових функцій обґрунтувати. </w:t>
      </w:r>
    </w:p>
    <w:p w:rsidR="004D20A1" w:rsidRDefault="004D20A1" w:rsidP="004D20A1">
      <w:pPr>
        <w:autoSpaceDE w:val="0"/>
        <w:autoSpaceDN w:val="0"/>
        <w:adjustRightInd w:val="0"/>
        <w:ind w:firstLine="708"/>
        <w:rPr>
          <w:rFonts w:ascii="Times New Roman" w:hAnsi="Times New Roman" w:cs="Times New Roman"/>
          <w:sz w:val="24"/>
          <w:szCs w:val="28"/>
        </w:rPr>
      </w:pPr>
      <w:r w:rsidRPr="004D20A1">
        <w:rPr>
          <w:rFonts w:ascii="Times New Roman" w:hAnsi="Times New Roman" w:cs="Times New Roman"/>
          <w:sz w:val="24"/>
          <w:szCs w:val="28"/>
        </w:rPr>
        <w:t>Порівняти одержані результати оптимі</w:t>
      </w:r>
      <w:r w:rsidR="002075CA">
        <w:rPr>
          <w:rFonts w:ascii="Times New Roman" w:hAnsi="Times New Roman" w:cs="Times New Roman"/>
          <w:sz w:val="24"/>
          <w:szCs w:val="28"/>
        </w:rPr>
        <w:t>зації різних функцій за допомо</w:t>
      </w:r>
      <w:r w:rsidRPr="004D20A1">
        <w:rPr>
          <w:rFonts w:ascii="Times New Roman" w:hAnsi="Times New Roman" w:cs="Times New Roman"/>
          <w:sz w:val="24"/>
          <w:szCs w:val="28"/>
        </w:rPr>
        <w:t>гою   обох   реалізованих   еволюційних   методів.   Результати   порівня</w:t>
      </w:r>
      <w:r>
        <w:rPr>
          <w:rFonts w:ascii="Times New Roman" w:hAnsi="Times New Roman" w:cs="Times New Roman"/>
          <w:sz w:val="24"/>
          <w:szCs w:val="28"/>
        </w:rPr>
        <w:t xml:space="preserve">льного </w:t>
      </w:r>
      <w:r w:rsidRPr="004D20A1">
        <w:rPr>
          <w:rFonts w:ascii="Times New Roman" w:hAnsi="Times New Roman" w:cs="Times New Roman"/>
          <w:sz w:val="24"/>
          <w:szCs w:val="28"/>
        </w:rPr>
        <w:t>аналізу звести до таблиці, попередньо роз</w:t>
      </w:r>
      <w:r>
        <w:rPr>
          <w:rFonts w:ascii="Times New Roman" w:hAnsi="Times New Roman" w:cs="Times New Roman"/>
          <w:sz w:val="24"/>
          <w:szCs w:val="28"/>
        </w:rPr>
        <w:t xml:space="preserve">робивши систему критеріїв порівняння методів еволюційного </w:t>
      </w:r>
      <w:r w:rsidRPr="004D20A1">
        <w:rPr>
          <w:rFonts w:ascii="Times New Roman" w:hAnsi="Times New Roman" w:cs="Times New Roman"/>
          <w:sz w:val="24"/>
          <w:szCs w:val="28"/>
        </w:rPr>
        <w:t>пошуку.</w:t>
      </w:r>
    </w:p>
    <w:p w:rsidR="004D20A1" w:rsidRDefault="004D20A1" w:rsidP="004D20A1">
      <w:pPr>
        <w:autoSpaceDE w:val="0"/>
        <w:autoSpaceDN w:val="0"/>
        <w:adjustRightInd w:val="0"/>
        <w:rPr>
          <w:rFonts w:ascii="Times New Roman" w:hAnsi="Times New Roman" w:cs="Times New Roman"/>
          <w:sz w:val="24"/>
          <w:szCs w:val="28"/>
        </w:rPr>
      </w:pPr>
    </w:p>
    <w:p w:rsidR="00C0540A" w:rsidRDefault="00C0540A" w:rsidP="004D20A1">
      <w:pPr>
        <w:autoSpaceDE w:val="0"/>
        <w:autoSpaceDN w:val="0"/>
        <w:adjustRightInd w:val="0"/>
        <w:rPr>
          <w:rFonts w:ascii="Times New Roman" w:hAnsi="Times New Roman" w:cs="Times New Roman"/>
          <w:sz w:val="24"/>
          <w:szCs w:val="28"/>
        </w:rPr>
      </w:pPr>
    </w:p>
    <w:p w:rsidR="00C0540A" w:rsidRDefault="00C0540A" w:rsidP="004D20A1">
      <w:pPr>
        <w:autoSpaceDE w:val="0"/>
        <w:autoSpaceDN w:val="0"/>
        <w:adjustRightInd w:val="0"/>
        <w:rPr>
          <w:rFonts w:ascii="Times New Roman" w:hAnsi="Times New Roman" w:cs="Times New Roman"/>
          <w:sz w:val="24"/>
          <w:szCs w:val="28"/>
        </w:rPr>
      </w:pPr>
    </w:p>
    <w:p w:rsidR="00C0540A" w:rsidRDefault="00C0540A" w:rsidP="004D20A1">
      <w:pPr>
        <w:autoSpaceDE w:val="0"/>
        <w:autoSpaceDN w:val="0"/>
        <w:adjustRightInd w:val="0"/>
        <w:rPr>
          <w:rFonts w:ascii="Times New Roman" w:hAnsi="Times New Roman" w:cs="Times New Roman"/>
          <w:sz w:val="24"/>
          <w:szCs w:val="28"/>
        </w:rPr>
      </w:pPr>
    </w:p>
    <w:p w:rsidR="00C0540A" w:rsidRDefault="00C0540A" w:rsidP="004D20A1">
      <w:pPr>
        <w:autoSpaceDE w:val="0"/>
        <w:autoSpaceDN w:val="0"/>
        <w:adjustRightInd w:val="0"/>
        <w:rPr>
          <w:rFonts w:ascii="Times New Roman" w:hAnsi="Times New Roman" w:cs="Times New Roman"/>
          <w:sz w:val="24"/>
          <w:szCs w:val="28"/>
        </w:rPr>
      </w:pPr>
    </w:p>
    <w:p w:rsidR="00C0540A" w:rsidRDefault="00C0540A" w:rsidP="004D20A1">
      <w:pPr>
        <w:autoSpaceDE w:val="0"/>
        <w:autoSpaceDN w:val="0"/>
        <w:adjustRightInd w:val="0"/>
        <w:rPr>
          <w:rFonts w:ascii="Times New Roman" w:hAnsi="Times New Roman" w:cs="Times New Roman"/>
          <w:sz w:val="24"/>
          <w:szCs w:val="28"/>
        </w:rPr>
      </w:pPr>
    </w:p>
    <w:p w:rsidR="00C0540A" w:rsidRDefault="00C0540A" w:rsidP="004D20A1">
      <w:pPr>
        <w:autoSpaceDE w:val="0"/>
        <w:autoSpaceDN w:val="0"/>
        <w:adjustRightInd w:val="0"/>
        <w:rPr>
          <w:rFonts w:ascii="Times New Roman" w:hAnsi="Times New Roman" w:cs="Times New Roman"/>
          <w:sz w:val="24"/>
          <w:szCs w:val="28"/>
        </w:rPr>
      </w:pPr>
    </w:p>
    <w:p w:rsidR="00C0540A" w:rsidRDefault="00C0540A" w:rsidP="004D20A1">
      <w:pPr>
        <w:autoSpaceDE w:val="0"/>
        <w:autoSpaceDN w:val="0"/>
        <w:adjustRightInd w:val="0"/>
        <w:rPr>
          <w:rFonts w:ascii="Times New Roman" w:hAnsi="Times New Roman" w:cs="Times New Roman"/>
          <w:sz w:val="24"/>
          <w:szCs w:val="28"/>
        </w:rPr>
      </w:pPr>
    </w:p>
    <w:p w:rsidR="00C0540A" w:rsidRDefault="00C0540A" w:rsidP="004D20A1">
      <w:pPr>
        <w:autoSpaceDE w:val="0"/>
        <w:autoSpaceDN w:val="0"/>
        <w:adjustRightInd w:val="0"/>
        <w:rPr>
          <w:rFonts w:ascii="Times New Roman" w:hAnsi="Times New Roman" w:cs="Times New Roman"/>
          <w:sz w:val="24"/>
          <w:szCs w:val="28"/>
        </w:rPr>
      </w:pPr>
    </w:p>
    <w:p w:rsidR="00C0540A" w:rsidRDefault="00C0540A" w:rsidP="004D20A1">
      <w:pPr>
        <w:autoSpaceDE w:val="0"/>
        <w:autoSpaceDN w:val="0"/>
        <w:adjustRightInd w:val="0"/>
        <w:rPr>
          <w:rFonts w:ascii="Times New Roman" w:hAnsi="Times New Roman" w:cs="Times New Roman"/>
          <w:sz w:val="24"/>
          <w:szCs w:val="28"/>
        </w:rPr>
      </w:pPr>
    </w:p>
    <w:p w:rsidR="00C0540A" w:rsidRPr="006B7C6B" w:rsidRDefault="00C0540A" w:rsidP="004D20A1">
      <w:pPr>
        <w:autoSpaceDE w:val="0"/>
        <w:autoSpaceDN w:val="0"/>
        <w:adjustRightInd w:val="0"/>
        <w:rPr>
          <w:rFonts w:ascii="Times New Roman" w:hAnsi="Times New Roman" w:cs="Times New Roman"/>
          <w:sz w:val="24"/>
          <w:szCs w:val="28"/>
        </w:rPr>
      </w:pPr>
    </w:p>
    <w:p w:rsidR="004A3FC6" w:rsidRPr="004A3FC6" w:rsidRDefault="00D50AF6" w:rsidP="004A3FC6">
      <w:pPr>
        <w:autoSpaceDE w:val="0"/>
        <w:autoSpaceDN w:val="0"/>
        <w:adjustRightInd w:val="0"/>
        <w:jc w:val="center"/>
        <w:rPr>
          <w:rFonts w:ascii="Times New Roman" w:hAnsi="Times New Roman" w:cs="Times New Roman"/>
          <w:b/>
          <w:sz w:val="28"/>
          <w:szCs w:val="28"/>
        </w:rPr>
      </w:pPr>
      <w:r w:rsidRPr="000A7D9C">
        <w:rPr>
          <w:rFonts w:ascii="Times New Roman" w:hAnsi="Times New Roman" w:cs="Times New Roman"/>
          <w:b/>
          <w:sz w:val="28"/>
          <w:szCs w:val="28"/>
        </w:rPr>
        <w:lastRenderedPageBreak/>
        <w:t>РЕЗУЛЬТАТИ ВИКОНАННЯ РОБОТИ</w:t>
      </w:r>
    </w:p>
    <w:p w:rsidR="00C0540A" w:rsidRPr="00A13BA4" w:rsidRDefault="00C0540A" w:rsidP="00C0540A">
      <w:pPr>
        <w:pStyle w:val="Firstlineindent"/>
        <w:rPr>
          <w:sz w:val="24"/>
          <w:szCs w:val="24"/>
        </w:rPr>
      </w:pPr>
      <w:r w:rsidRPr="00A13BA4">
        <w:rPr>
          <w:sz w:val="24"/>
          <w:szCs w:val="24"/>
        </w:rPr>
        <w:t>Обрані функції:</w:t>
      </w:r>
    </w:p>
    <w:tbl>
      <w:tblPr>
        <w:tblW w:w="9645" w:type="dxa"/>
        <w:tblLayout w:type="fixed"/>
        <w:tblCellMar>
          <w:left w:w="10" w:type="dxa"/>
          <w:right w:w="10" w:type="dxa"/>
        </w:tblCellMar>
        <w:tblLook w:val="04A0" w:firstRow="1" w:lastRow="0" w:firstColumn="1" w:lastColumn="0" w:noHBand="0" w:noVBand="1"/>
      </w:tblPr>
      <w:tblGrid>
        <w:gridCol w:w="425"/>
        <w:gridCol w:w="4225"/>
        <w:gridCol w:w="4080"/>
        <w:gridCol w:w="915"/>
      </w:tblGrid>
      <w:tr w:rsidR="00C0540A" w:rsidRPr="00A13BA4" w:rsidTr="00AF4307">
        <w:tblPrEx>
          <w:tblCellMar>
            <w:top w:w="0" w:type="dxa"/>
            <w:bottom w:w="0" w:type="dxa"/>
          </w:tblCellMar>
        </w:tblPrEx>
        <w:tc>
          <w:tcPr>
            <w:tcW w:w="4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0540A" w:rsidRPr="00A13BA4" w:rsidRDefault="00C0540A" w:rsidP="00AF4307">
            <w:pPr>
              <w:pStyle w:val="TableContents"/>
              <w:rPr>
                <w:sz w:val="24"/>
                <w:szCs w:val="24"/>
              </w:rPr>
            </w:pPr>
            <w:r w:rsidRPr="00A13BA4">
              <w:rPr>
                <w:sz w:val="24"/>
                <w:szCs w:val="24"/>
              </w:rPr>
              <w:t>№</w:t>
            </w:r>
          </w:p>
        </w:tc>
        <w:tc>
          <w:tcPr>
            <w:tcW w:w="42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0540A" w:rsidRPr="00A13BA4" w:rsidRDefault="00C0540A" w:rsidP="00AF4307">
            <w:pPr>
              <w:pStyle w:val="TableContents"/>
              <w:rPr>
                <w:sz w:val="24"/>
                <w:szCs w:val="24"/>
              </w:rPr>
            </w:pPr>
            <w:r w:rsidRPr="00A13BA4">
              <w:rPr>
                <w:sz w:val="24"/>
                <w:szCs w:val="24"/>
              </w:rPr>
              <w:t>Функція</w:t>
            </w:r>
          </w:p>
        </w:tc>
        <w:tc>
          <w:tcPr>
            <w:tcW w:w="40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0540A" w:rsidRPr="00A13BA4" w:rsidRDefault="00C0540A" w:rsidP="00AF4307">
            <w:pPr>
              <w:pStyle w:val="TableContents"/>
              <w:rPr>
                <w:sz w:val="24"/>
                <w:szCs w:val="24"/>
              </w:rPr>
            </w:pPr>
            <w:r w:rsidRPr="00A13BA4">
              <w:rPr>
                <w:sz w:val="24"/>
                <w:szCs w:val="24"/>
              </w:rPr>
              <w:t>Графік</w:t>
            </w:r>
          </w:p>
        </w:tc>
        <w:tc>
          <w:tcPr>
            <w:tcW w:w="91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0540A" w:rsidRPr="00A13BA4" w:rsidRDefault="00C0540A" w:rsidP="00AF4307">
            <w:pPr>
              <w:pStyle w:val="TableContents"/>
              <w:rPr>
                <w:sz w:val="24"/>
                <w:szCs w:val="24"/>
              </w:rPr>
            </w:pPr>
            <w:r w:rsidRPr="00A13BA4">
              <w:rPr>
                <w:sz w:val="24"/>
                <w:szCs w:val="24"/>
              </w:rPr>
              <w:t>Ціль</w:t>
            </w:r>
          </w:p>
        </w:tc>
      </w:tr>
      <w:tr w:rsidR="00C0540A" w:rsidRPr="00A13BA4" w:rsidTr="00AF4307">
        <w:tblPrEx>
          <w:tblCellMar>
            <w:top w:w="0" w:type="dxa"/>
            <w:bottom w:w="0" w:type="dxa"/>
          </w:tblCellMar>
        </w:tblPrEx>
        <w:tc>
          <w:tcPr>
            <w:tcW w:w="4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w:r w:rsidRPr="00A13BA4">
              <w:rPr>
                <w:sz w:val="24"/>
                <w:szCs w:val="24"/>
              </w:rPr>
              <w:t>1</w:t>
            </w:r>
          </w:p>
        </w:tc>
        <w:tc>
          <w:tcPr>
            <w:tcW w:w="42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m:oMathPara>
              <m:oMathParaPr>
                <m:jc m:val="center"/>
              </m:oMathParaPr>
              <m:oMath>
                <m:r>
                  <w:rPr>
                    <w:rFonts w:ascii="Cambria Math" w:hAnsi="Cambria Math"/>
                    <w:sz w:val="24"/>
                    <w:szCs w:val="24"/>
                  </w:rPr>
                  <m:t>f(x)=5-24x+17</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11</m:t>
                    </m:r>
                  </m:num>
                  <m:den>
                    <m:r>
                      <w:rPr>
                        <w:rFonts w:ascii="Cambria Math" w:hAnsi="Cambria Math"/>
                        <w:sz w:val="24"/>
                        <w:szCs w:val="24"/>
                      </w:rPr>
                      <m:t>3</m:t>
                    </m:r>
                  </m:den>
                </m:f>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4</m:t>
                    </m:r>
                  </m:den>
                </m:f>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oMath>
            </m:oMathPara>
          </w:p>
        </w:tc>
        <w:tc>
          <w:tcPr>
            <w:tcW w:w="4080" w:type="dxa"/>
            <w:tcBorders>
              <w:left w:val="single" w:sz="2" w:space="0" w:color="000000"/>
              <w:bottom w:val="single" w:sz="2" w:space="0" w:color="000000"/>
            </w:tcBorders>
            <w:shd w:val="clear" w:color="auto" w:fill="auto"/>
            <w:tcMar>
              <w:top w:w="55" w:type="dxa"/>
              <w:left w:w="55" w:type="dxa"/>
              <w:bottom w:w="55" w:type="dxa"/>
              <w:right w:w="55" w:type="dxa"/>
            </w:tcMar>
          </w:tcPr>
          <w:p w:rsidR="00C0540A" w:rsidRPr="00A13BA4" w:rsidRDefault="00C0540A" w:rsidP="00AF4307">
            <w:pPr>
              <w:pStyle w:val="TableContents"/>
              <w:rPr>
                <w:sz w:val="24"/>
                <w:szCs w:val="24"/>
              </w:rPr>
            </w:pPr>
            <w:r w:rsidRPr="00A13BA4">
              <w:rPr>
                <w:noProof/>
                <w:sz w:val="24"/>
                <w:szCs w:val="24"/>
                <w:lang w:eastAsia="uk-UA" w:bidi="ar-SA"/>
              </w:rPr>
              <w:drawing>
                <wp:inline distT="0" distB="0" distL="0" distR="0" wp14:anchorId="171878A3" wp14:editId="20D8D517">
                  <wp:extent cx="2521083" cy="2018519"/>
                  <wp:effectExtent l="0" t="0" r="0" b="781"/>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521083" cy="2018519"/>
                          </a:xfrm>
                          <a:prstGeom prst="rect">
                            <a:avLst/>
                          </a:prstGeom>
                          <a:noFill/>
                          <a:ln>
                            <a:noFill/>
                            <a:prstDash/>
                          </a:ln>
                        </pic:spPr>
                      </pic:pic>
                    </a:graphicData>
                  </a:graphic>
                </wp:inline>
              </w:drawing>
            </w:r>
          </w:p>
        </w:tc>
        <w:tc>
          <w:tcPr>
            <w:tcW w:w="9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w:r w:rsidRPr="00A13BA4">
              <w:rPr>
                <w:sz w:val="24"/>
                <w:szCs w:val="24"/>
              </w:rPr>
              <w:t>min</w:t>
            </w:r>
          </w:p>
        </w:tc>
      </w:tr>
      <w:tr w:rsidR="00C0540A" w:rsidRPr="00A13BA4" w:rsidTr="00AF4307">
        <w:tblPrEx>
          <w:tblCellMar>
            <w:top w:w="0" w:type="dxa"/>
            <w:bottom w:w="0" w:type="dxa"/>
          </w:tblCellMar>
        </w:tblPrEx>
        <w:tc>
          <w:tcPr>
            <w:tcW w:w="4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w:r w:rsidRPr="00A13BA4">
              <w:rPr>
                <w:sz w:val="24"/>
                <w:szCs w:val="24"/>
              </w:rPr>
              <w:t>2</w:t>
            </w:r>
          </w:p>
        </w:tc>
        <w:tc>
          <w:tcPr>
            <w:tcW w:w="42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m:oMathPara>
              <m:oMathParaPr>
                <m:jc m:val="center"/>
              </m:oMathParaPr>
              <m:oMath>
                <m:r>
                  <w:rPr>
                    <w:rFonts w:ascii="Cambria Math" w:hAnsi="Cambria Math"/>
                    <w:sz w:val="24"/>
                    <w:szCs w:val="24"/>
                  </w:rPr>
                  <m:t>f(x,y)=(y-3)</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oMath>
            </m:oMathPara>
          </w:p>
        </w:tc>
        <w:tc>
          <w:tcPr>
            <w:tcW w:w="4080" w:type="dxa"/>
            <w:tcBorders>
              <w:left w:val="single" w:sz="2" w:space="0" w:color="000000"/>
              <w:bottom w:val="single" w:sz="2" w:space="0" w:color="000000"/>
            </w:tcBorders>
            <w:shd w:val="clear" w:color="auto" w:fill="auto"/>
            <w:tcMar>
              <w:top w:w="55" w:type="dxa"/>
              <w:left w:w="55" w:type="dxa"/>
              <w:bottom w:w="55" w:type="dxa"/>
              <w:right w:w="55" w:type="dxa"/>
            </w:tcMar>
          </w:tcPr>
          <w:p w:rsidR="00C0540A" w:rsidRPr="00A13BA4" w:rsidRDefault="00C0540A" w:rsidP="00AF4307">
            <w:pPr>
              <w:pStyle w:val="TableContents"/>
              <w:rPr>
                <w:sz w:val="24"/>
                <w:szCs w:val="24"/>
              </w:rPr>
            </w:pPr>
            <w:r w:rsidRPr="00A13BA4">
              <w:rPr>
                <w:noProof/>
                <w:sz w:val="24"/>
                <w:szCs w:val="24"/>
                <w:lang w:eastAsia="uk-UA" w:bidi="ar-SA"/>
              </w:rPr>
              <w:drawing>
                <wp:inline distT="0" distB="0" distL="0" distR="0" wp14:anchorId="39739EF5" wp14:editId="23A60169">
                  <wp:extent cx="2521083" cy="2033278"/>
                  <wp:effectExtent l="0" t="0" r="0" b="5072"/>
                  <wp:docPr id="1"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521083" cy="2033278"/>
                          </a:xfrm>
                          <a:prstGeom prst="rect">
                            <a:avLst/>
                          </a:prstGeom>
                          <a:noFill/>
                          <a:ln>
                            <a:noFill/>
                            <a:prstDash/>
                          </a:ln>
                        </pic:spPr>
                      </pic:pic>
                    </a:graphicData>
                  </a:graphic>
                </wp:inline>
              </w:drawing>
            </w:r>
          </w:p>
        </w:tc>
        <w:tc>
          <w:tcPr>
            <w:tcW w:w="9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w:r w:rsidRPr="00A13BA4">
              <w:rPr>
                <w:sz w:val="24"/>
                <w:szCs w:val="24"/>
              </w:rPr>
              <w:t>min</w:t>
            </w:r>
          </w:p>
        </w:tc>
      </w:tr>
      <w:tr w:rsidR="00C0540A" w:rsidRPr="00A13BA4" w:rsidTr="00AF4307">
        <w:tblPrEx>
          <w:tblCellMar>
            <w:top w:w="0" w:type="dxa"/>
            <w:bottom w:w="0" w:type="dxa"/>
          </w:tblCellMar>
        </w:tblPrEx>
        <w:tc>
          <w:tcPr>
            <w:tcW w:w="4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w:r w:rsidRPr="00A13BA4">
              <w:rPr>
                <w:sz w:val="24"/>
                <w:szCs w:val="24"/>
              </w:rPr>
              <w:t>3</w:t>
            </w:r>
          </w:p>
        </w:tc>
        <w:tc>
          <w:tcPr>
            <w:tcW w:w="42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m:oMathPara>
              <m:oMathParaPr>
                <m:jc m:val="center"/>
              </m:oMathParaPr>
              <m:oMath>
                <m:r>
                  <w:rPr>
                    <w:rFonts w:ascii="Cambria Math" w:hAnsi="Cambria Math"/>
                    <w:sz w:val="24"/>
                    <w:szCs w:val="24"/>
                  </w:rPr>
                  <m:t>f(x)=</m:t>
                </m:r>
                <m:f>
                  <m:fPr>
                    <m:ctrlPr>
                      <w:rPr>
                        <w:rFonts w:ascii="Cambria Math" w:hAnsi="Cambria Math"/>
                        <w:sz w:val="24"/>
                        <w:szCs w:val="24"/>
                      </w:rPr>
                    </m:ctrlPr>
                  </m:fPr>
                  <m:num>
                    <m:r>
                      <w:rPr>
                        <w:rFonts w:ascii="Cambria Math" w:hAnsi="Cambria Math"/>
                        <w:sz w:val="24"/>
                        <w:szCs w:val="24"/>
                      </w:rPr>
                      <m:t>6</m:t>
                    </m:r>
                    <m:rad>
                      <m:radPr>
                        <m:ctrlPr>
                          <w:rPr>
                            <w:rFonts w:ascii="Cambria Math" w:hAnsi="Cambria Math"/>
                            <w:sz w:val="24"/>
                            <w:szCs w:val="24"/>
                          </w:rPr>
                        </m:ctrlPr>
                      </m:radPr>
                      <m:deg>
                        <m:r>
                          <w:rPr>
                            <w:rFonts w:ascii="Cambria Math" w:hAnsi="Cambria Math"/>
                            <w:sz w:val="24"/>
                            <w:szCs w:val="24"/>
                          </w:rPr>
                          <m:t>3</m:t>
                        </m:r>
                      </m:deg>
                      <m:e>
                        <m:r>
                          <w:rPr>
                            <w:rFonts w:ascii="Cambria Math" w:hAnsi="Cambria Math"/>
                            <w:sz w:val="24"/>
                            <w:szCs w:val="24"/>
                          </w:rPr>
                          <m:t>6</m:t>
                        </m:r>
                        <m:sSup>
                          <m:sSupPr>
                            <m:ctrlPr>
                              <w:rPr>
                                <w:rFonts w:ascii="Cambria Math" w:hAnsi="Cambria Math"/>
                                <w:sz w:val="24"/>
                                <w:szCs w:val="24"/>
                              </w:rPr>
                            </m:ctrlPr>
                          </m:sSupPr>
                          <m:e>
                            <m:r>
                              <w:rPr>
                                <w:rFonts w:ascii="Cambria Math" w:hAnsi="Cambria Math"/>
                                <w:sz w:val="24"/>
                                <w:szCs w:val="24"/>
                              </w:rPr>
                              <m:t>(x-3)</m:t>
                            </m:r>
                          </m:e>
                          <m:sup>
                            <m:r>
                              <w:rPr>
                                <w:rFonts w:ascii="Cambria Math" w:hAnsi="Cambria Math"/>
                                <w:sz w:val="24"/>
                                <w:szCs w:val="24"/>
                              </w:rPr>
                              <m:t>2</m:t>
                            </m:r>
                          </m:sup>
                        </m:sSup>
                      </m:e>
                    </m:rad>
                  </m:num>
                  <m:den>
                    <m:sSup>
                      <m:sSupPr>
                        <m:ctrlPr>
                          <w:rPr>
                            <w:rFonts w:ascii="Cambria Math" w:hAnsi="Cambria Math"/>
                            <w:sz w:val="24"/>
                            <w:szCs w:val="24"/>
                          </w:rPr>
                        </m:ctrlPr>
                      </m:sSupPr>
                      <m:e>
                        <m:r>
                          <w:rPr>
                            <w:rFonts w:ascii="Cambria Math" w:hAnsi="Cambria Math"/>
                            <w:sz w:val="24"/>
                            <w:szCs w:val="24"/>
                          </w:rPr>
                          <m:t>(x-1)</m:t>
                        </m:r>
                      </m:e>
                      <m:sup>
                        <m:r>
                          <w:rPr>
                            <w:rFonts w:ascii="Cambria Math" w:hAnsi="Cambria Math"/>
                            <w:sz w:val="24"/>
                            <w:szCs w:val="24"/>
                          </w:rPr>
                          <m:t>2</m:t>
                        </m:r>
                      </m:sup>
                    </m:sSup>
                    <m:r>
                      <w:rPr>
                        <w:rFonts w:ascii="Cambria Math" w:hAnsi="Cambria Math"/>
                        <w:sz w:val="24"/>
                        <w:szCs w:val="24"/>
                      </w:rPr>
                      <m:t>+8</m:t>
                    </m:r>
                  </m:den>
                </m:f>
              </m:oMath>
            </m:oMathPara>
          </w:p>
        </w:tc>
        <w:tc>
          <w:tcPr>
            <w:tcW w:w="4080" w:type="dxa"/>
            <w:tcBorders>
              <w:left w:val="single" w:sz="2" w:space="0" w:color="000000"/>
              <w:bottom w:val="single" w:sz="2" w:space="0" w:color="000000"/>
            </w:tcBorders>
            <w:shd w:val="clear" w:color="auto" w:fill="auto"/>
            <w:tcMar>
              <w:top w:w="55" w:type="dxa"/>
              <w:left w:w="55" w:type="dxa"/>
              <w:bottom w:w="55" w:type="dxa"/>
              <w:right w:w="55" w:type="dxa"/>
            </w:tcMar>
          </w:tcPr>
          <w:p w:rsidR="00C0540A" w:rsidRPr="00A13BA4" w:rsidRDefault="00C0540A" w:rsidP="00AF4307">
            <w:pPr>
              <w:pStyle w:val="TableContents"/>
              <w:rPr>
                <w:sz w:val="24"/>
                <w:szCs w:val="24"/>
              </w:rPr>
            </w:pPr>
            <w:r w:rsidRPr="00A13BA4">
              <w:rPr>
                <w:noProof/>
                <w:sz w:val="24"/>
                <w:szCs w:val="24"/>
                <w:lang w:eastAsia="uk-UA" w:bidi="ar-SA"/>
              </w:rPr>
              <w:drawing>
                <wp:inline distT="0" distB="0" distL="0" distR="0" wp14:anchorId="3290DBE8" wp14:editId="7A51270C">
                  <wp:extent cx="2521083" cy="2030763"/>
                  <wp:effectExtent l="0" t="0" r="0" b="7587"/>
                  <wp:docPr id="4"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521083" cy="2030763"/>
                          </a:xfrm>
                          <a:prstGeom prst="rect">
                            <a:avLst/>
                          </a:prstGeom>
                          <a:noFill/>
                          <a:ln>
                            <a:noFill/>
                            <a:prstDash/>
                          </a:ln>
                        </pic:spPr>
                      </pic:pic>
                    </a:graphicData>
                  </a:graphic>
                </wp:inline>
              </w:drawing>
            </w:r>
          </w:p>
        </w:tc>
        <w:tc>
          <w:tcPr>
            <w:tcW w:w="9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w:r w:rsidRPr="00A13BA4">
              <w:rPr>
                <w:sz w:val="24"/>
                <w:szCs w:val="24"/>
              </w:rPr>
              <w:t>max</w:t>
            </w:r>
          </w:p>
        </w:tc>
      </w:tr>
      <w:tr w:rsidR="00C0540A" w:rsidRPr="00A13BA4" w:rsidTr="00AF4307">
        <w:tblPrEx>
          <w:tblCellMar>
            <w:top w:w="0" w:type="dxa"/>
            <w:bottom w:w="0" w:type="dxa"/>
          </w:tblCellMar>
        </w:tblPrEx>
        <w:tc>
          <w:tcPr>
            <w:tcW w:w="4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w:r w:rsidRPr="00A13BA4">
              <w:rPr>
                <w:sz w:val="24"/>
                <w:szCs w:val="24"/>
              </w:rPr>
              <w:t>4</w:t>
            </w:r>
          </w:p>
        </w:tc>
        <w:tc>
          <w:tcPr>
            <w:tcW w:w="42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m:oMathPara>
              <m:oMathParaPr>
                <m:jc m:val="center"/>
              </m:oMathParaPr>
              <m:oMath>
                <m:r>
                  <w:rPr>
                    <w:rFonts w:ascii="Cambria Math" w:hAnsi="Cambria Math"/>
                    <w:sz w:val="24"/>
                    <w:szCs w:val="24"/>
                  </w:rPr>
                  <m:t>f(x,y)=</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(x+y)</m:t>
                </m:r>
              </m:oMath>
            </m:oMathPara>
          </w:p>
        </w:tc>
        <w:tc>
          <w:tcPr>
            <w:tcW w:w="4080" w:type="dxa"/>
            <w:tcBorders>
              <w:left w:val="single" w:sz="2" w:space="0" w:color="000000"/>
              <w:bottom w:val="single" w:sz="2" w:space="0" w:color="000000"/>
            </w:tcBorders>
            <w:shd w:val="clear" w:color="auto" w:fill="auto"/>
            <w:tcMar>
              <w:top w:w="55" w:type="dxa"/>
              <w:left w:w="55" w:type="dxa"/>
              <w:bottom w:w="55" w:type="dxa"/>
              <w:right w:w="55" w:type="dxa"/>
            </w:tcMar>
          </w:tcPr>
          <w:p w:rsidR="00C0540A" w:rsidRPr="00A13BA4" w:rsidRDefault="00C0540A" w:rsidP="00AF4307">
            <w:pPr>
              <w:pStyle w:val="TableContents"/>
              <w:rPr>
                <w:sz w:val="24"/>
                <w:szCs w:val="24"/>
              </w:rPr>
            </w:pPr>
            <w:r w:rsidRPr="00A13BA4">
              <w:rPr>
                <w:noProof/>
                <w:sz w:val="24"/>
                <w:szCs w:val="24"/>
                <w:lang w:eastAsia="uk-UA" w:bidi="ar-SA"/>
              </w:rPr>
              <w:drawing>
                <wp:inline distT="0" distB="0" distL="0" distR="0" wp14:anchorId="1653FA69" wp14:editId="2EBA5C25">
                  <wp:extent cx="2521083" cy="1991883"/>
                  <wp:effectExtent l="0" t="0" r="0" b="8367"/>
                  <wp:docPr id="5"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521083" cy="1991883"/>
                          </a:xfrm>
                          <a:prstGeom prst="rect">
                            <a:avLst/>
                          </a:prstGeom>
                          <a:noFill/>
                          <a:ln>
                            <a:noFill/>
                            <a:prstDash/>
                          </a:ln>
                        </pic:spPr>
                      </pic:pic>
                    </a:graphicData>
                  </a:graphic>
                </wp:inline>
              </w:drawing>
            </w:r>
          </w:p>
        </w:tc>
        <w:tc>
          <w:tcPr>
            <w:tcW w:w="9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w:r w:rsidRPr="00A13BA4">
              <w:rPr>
                <w:sz w:val="24"/>
                <w:szCs w:val="24"/>
              </w:rPr>
              <w:t>max</w:t>
            </w:r>
          </w:p>
        </w:tc>
      </w:tr>
      <w:tr w:rsidR="00C0540A" w:rsidRPr="00A13BA4" w:rsidTr="00AF4307">
        <w:tblPrEx>
          <w:tblCellMar>
            <w:top w:w="0" w:type="dxa"/>
            <w:bottom w:w="0" w:type="dxa"/>
          </w:tblCellMar>
        </w:tblPrEx>
        <w:tc>
          <w:tcPr>
            <w:tcW w:w="4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w:r w:rsidRPr="00A13BA4">
              <w:rPr>
                <w:sz w:val="24"/>
                <w:szCs w:val="24"/>
              </w:rPr>
              <w:lastRenderedPageBreak/>
              <w:t>5</w:t>
            </w:r>
          </w:p>
        </w:tc>
        <w:tc>
          <w:tcPr>
            <w:tcW w:w="422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m:oMathPara>
              <m:oMathParaPr>
                <m:jc m:val="center"/>
              </m:oMathParaPr>
              <m:oMath>
                <m:r>
                  <w:rPr>
                    <w:rFonts w:ascii="Cambria Math" w:hAnsi="Cambria Math"/>
                    <w:sz w:val="24"/>
                    <w:szCs w:val="24"/>
                  </w:rPr>
                  <m:t>f(x)=0.3</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(x)</m:t>
                </m:r>
              </m:oMath>
            </m:oMathPara>
          </w:p>
        </w:tc>
        <w:tc>
          <w:tcPr>
            <w:tcW w:w="4080" w:type="dxa"/>
            <w:tcBorders>
              <w:left w:val="single" w:sz="2" w:space="0" w:color="000000"/>
              <w:bottom w:val="single" w:sz="2" w:space="0" w:color="000000"/>
            </w:tcBorders>
            <w:shd w:val="clear" w:color="auto" w:fill="auto"/>
            <w:tcMar>
              <w:top w:w="55" w:type="dxa"/>
              <w:left w:w="55" w:type="dxa"/>
              <w:bottom w:w="55" w:type="dxa"/>
              <w:right w:w="55" w:type="dxa"/>
            </w:tcMar>
          </w:tcPr>
          <w:p w:rsidR="00C0540A" w:rsidRPr="00A13BA4" w:rsidRDefault="00C0540A" w:rsidP="00AF4307">
            <w:pPr>
              <w:pStyle w:val="TableContents"/>
              <w:rPr>
                <w:sz w:val="24"/>
                <w:szCs w:val="24"/>
              </w:rPr>
            </w:pPr>
            <w:r w:rsidRPr="00A13BA4">
              <w:rPr>
                <w:noProof/>
                <w:sz w:val="24"/>
                <w:szCs w:val="24"/>
                <w:lang w:eastAsia="uk-UA" w:bidi="ar-SA"/>
              </w:rPr>
              <w:drawing>
                <wp:inline distT="0" distB="0" distL="0" distR="0" wp14:anchorId="3E6DD4A7" wp14:editId="1683E303">
                  <wp:extent cx="2521083" cy="1955160"/>
                  <wp:effectExtent l="0" t="0" r="0" b="6990"/>
                  <wp:docPr id="6"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521083" cy="1955160"/>
                          </a:xfrm>
                          <a:prstGeom prst="rect">
                            <a:avLst/>
                          </a:prstGeom>
                          <a:noFill/>
                          <a:ln>
                            <a:noFill/>
                            <a:prstDash/>
                          </a:ln>
                        </pic:spPr>
                      </pic:pic>
                    </a:graphicData>
                  </a:graphic>
                </wp:inline>
              </w:drawing>
            </w:r>
          </w:p>
        </w:tc>
        <w:tc>
          <w:tcPr>
            <w:tcW w:w="9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0540A" w:rsidRPr="00A13BA4" w:rsidRDefault="00C0540A" w:rsidP="00AF4307">
            <w:pPr>
              <w:pStyle w:val="TableContents"/>
              <w:rPr>
                <w:sz w:val="24"/>
                <w:szCs w:val="24"/>
              </w:rPr>
            </w:pPr>
            <w:r w:rsidRPr="00A13BA4">
              <w:rPr>
                <w:sz w:val="24"/>
                <w:szCs w:val="24"/>
              </w:rPr>
              <w:t>min</w:t>
            </w:r>
          </w:p>
        </w:tc>
      </w:tr>
    </w:tbl>
    <w:p w:rsidR="00C0540A" w:rsidRDefault="00C0540A" w:rsidP="00C0540A">
      <w:pPr>
        <w:pStyle w:val="Firstlineindent"/>
        <w:rPr>
          <w:sz w:val="24"/>
          <w:szCs w:val="24"/>
        </w:rPr>
      </w:pPr>
      <w:r w:rsidRPr="00A13BA4">
        <w:rPr>
          <w:sz w:val="24"/>
          <w:szCs w:val="24"/>
        </w:rPr>
        <w:t>Порівняння генетичних алгоритмів здійснюється при сталих значеннях діапазону вибору початкової популяції, розміру популяції та максимальної кількості ітерацій. Результати порівнюються за часом виконання алгоритму та точністю отриманих значень. Оскільки генетичні алгоритми мають випадковий характер, то за еталонне значення приймається мінімальне з отриманих після декількох застосувань алгоритму, а за результат — середнє арифметичне. Чим більшою буде похибка, тим ймовірніше, що повторне застосування обраного алгоритму не дасть бажаного результату.</w:t>
      </w:r>
    </w:p>
    <w:p w:rsidR="00A13BA4" w:rsidRDefault="00A13BA4" w:rsidP="00C0540A">
      <w:pPr>
        <w:pStyle w:val="Firstlineindent"/>
        <w:rPr>
          <w:b/>
          <w:sz w:val="24"/>
          <w:szCs w:val="24"/>
        </w:rPr>
      </w:pPr>
      <w:r w:rsidRPr="00A13BA4">
        <w:rPr>
          <w:b/>
          <w:sz w:val="24"/>
          <w:szCs w:val="24"/>
        </w:rPr>
        <w:t xml:space="preserve">Функція з налаштуваннями ga згідно Задачі 1 </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function [ time, fval ] = ga_var1( func, nvars, range, population_size, generations )</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 Задача 1 %</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options = gaoptimset();</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options = gaoptimset(options, 'SelectionFcn', @selectiontournament);</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options = gaoptimset(options, 'CrossoverFcn', @crossoversinglepoint);</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options = gaoptimset(options, 'MutationFcn', @mutationgaussian);</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%options = gaoptimset(options, 'PopInitRange', range);</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options = gaoptimset(options, 'Generations', generations);</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options = gaoptimset(options, 'PopulationSize', population_size);</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 xml:space="preserve"> </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tic</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[fx, fval] = ga(func, nvars, options);</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time = toc;</w:t>
      </w:r>
    </w:p>
    <w:p w:rsidR="00A13BA4" w:rsidRPr="00A13BA4" w:rsidRDefault="00A13BA4" w:rsidP="00A13BA4">
      <w:pPr>
        <w:pStyle w:val="ac"/>
        <w:jc w:val="both"/>
        <w:rPr>
          <w:rFonts w:asciiTheme="minorHAnsi" w:hAnsiTheme="minorHAnsi" w:cstheme="minorHAnsi"/>
          <w:szCs w:val="24"/>
        </w:rPr>
      </w:pPr>
      <w:r w:rsidRPr="00A13BA4">
        <w:rPr>
          <w:rFonts w:asciiTheme="minorHAnsi" w:hAnsiTheme="minorHAnsi" w:cstheme="minorHAnsi"/>
          <w:szCs w:val="24"/>
        </w:rPr>
        <w:t xml:space="preserve"> </w:t>
      </w:r>
    </w:p>
    <w:p w:rsidR="00A13BA4" w:rsidRDefault="00A13BA4" w:rsidP="00A13BA4">
      <w:pPr>
        <w:pStyle w:val="Firstlineindent"/>
        <w:ind w:firstLine="0"/>
        <w:rPr>
          <w:rFonts w:asciiTheme="minorHAnsi" w:hAnsiTheme="minorHAnsi" w:cstheme="minorHAnsi"/>
          <w:sz w:val="24"/>
          <w:szCs w:val="24"/>
        </w:rPr>
      </w:pPr>
      <w:r w:rsidRPr="00A13BA4">
        <w:rPr>
          <w:rFonts w:asciiTheme="minorHAnsi" w:hAnsiTheme="minorHAnsi" w:cstheme="minorHAnsi"/>
          <w:sz w:val="24"/>
          <w:szCs w:val="24"/>
        </w:rPr>
        <w:t>end</w:t>
      </w:r>
    </w:p>
    <w:p w:rsidR="00A13BA4" w:rsidRDefault="00A13BA4" w:rsidP="00A13BA4">
      <w:pPr>
        <w:pStyle w:val="Firstlineindent"/>
        <w:ind w:firstLine="0"/>
        <w:rPr>
          <w:rFonts w:asciiTheme="minorHAnsi" w:hAnsiTheme="minorHAnsi" w:cstheme="minorHAnsi"/>
          <w:sz w:val="24"/>
          <w:szCs w:val="24"/>
        </w:rPr>
      </w:pPr>
    </w:p>
    <w:p w:rsidR="00A13BA4" w:rsidRDefault="00A13BA4" w:rsidP="00A13BA4">
      <w:pPr>
        <w:pStyle w:val="Firstlineindent"/>
        <w:ind w:firstLine="708"/>
        <w:rPr>
          <w:b/>
          <w:sz w:val="24"/>
        </w:rPr>
      </w:pPr>
      <w:r w:rsidRPr="00A13BA4">
        <w:rPr>
          <w:b/>
          <w:sz w:val="24"/>
        </w:rPr>
        <w:t>Функція з налаштуваннями ga згідно Залачі 2</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function [ time, fval ] = ga_var2( func, nvars, range, population_size, generations )</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Задача 2 %</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options = gaoptimset();</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options = gaoptimset(options, 'SelectionFcn', @selectionroulette);</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options = gaoptimset(options, 'CrossoverFcn', @crossoverintermediate);</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options = gaoptimset(options, 'MutationFcn', @mutationuniform);</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options = gaoptimset(options, 'PopInitRange', range);</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options = gaoptimset(options, 'Generations', generations);</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options = gaoptimset(options, 'PopulationSize', population_size);</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lastRenderedPageBreak/>
        <w:t>tic</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[x, fval] = ga(func, nvars, options);</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time = toc;</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end</w:t>
      </w:r>
    </w:p>
    <w:p w:rsidR="00A13BA4" w:rsidRPr="00A13BA4" w:rsidRDefault="00A13BA4" w:rsidP="00A13BA4">
      <w:pPr>
        <w:pStyle w:val="Firstlineindent"/>
        <w:rPr>
          <w:rFonts w:asciiTheme="minorHAnsi" w:hAnsiTheme="minorHAnsi" w:cstheme="minorHAnsi"/>
          <w:i/>
          <w:sz w:val="22"/>
          <w:szCs w:val="24"/>
        </w:rPr>
      </w:pP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Повертає статистичні дані для вказаної функції</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function [ ret_fun ] = ga_static( func, nvars, k)</w:t>
      </w:r>
    </w:p>
    <w:p w:rsidR="00A13BA4" w:rsidRPr="00A13BA4" w:rsidRDefault="00A13BA4" w:rsidP="00A13BA4">
      <w:pPr>
        <w:pStyle w:val="Firstlineindent"/>
        <w:rPr>
          <w:rFonts w:asciiTheme="minorHAnsi" w:hAnsiTheme="minorHAnsi" w:cstheme="minorHAnsi"/>
          <w:i/>
          <w:sz w:val="22"/>
          <w:szCs w:val="24"/>
        </w:rPr>
      </w:pP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RANGE = [-50; 50];</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POPULATION = 20;</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GENERATIONS = 100;</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F(1) = {@ga_var1};</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F(2) = {@ga_var2};</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N = 10;  </w:t>
      </w:r>
    </w:p>
    <w:p w:rsidR="00A13BA4" w:rsidRPr="00A13BA4" w:rsidRDefault="00A13BA4" w:rsidP="00A13BA4">
      <w:pPr>
        <w:pStyle w:val="Firstlineindent"/>
        <w:rPr>
          <w:rFonts w:asciiTheme="minorHAnsi" w:hAnsiTheme="minorHAnsi" w:cstheme="minorHAnsi"/>
          <w:i/>
          <w:sz w:val="22"/>
          <w:szCs w:val="24"/>
        </w:rPr>
      </w:pPr>
      <w:r w:rsidRPr="00A13BA4">
        <w:rPr>
          <w:rFonts w:asciiTheme="minorHAnsi" w:hAnsiTheme="minorHAnsi" w:cstheme="minorHAnsi"/>
          <w:i/>
          <w:sz w:val="22"/>
          <w:szCs w:val="24"/>
        </w:rPr>
        <w:t xml:space="preserve"> </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for var = 1:1:2</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time = []; fval = [];</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ga_var = F{var};</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for i = 1:1:N</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 time_ret, fval_ret ] = ga_var( func, nvars, RANGE, POPULATION, GENERATIONS);</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time(i) = time_ret;</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fval(i) = fval_ret;</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end;</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ret_fun(1, var) = roundn(mean(time), -4);</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ret_fun(2, var) = k*roundn(mean(fval), -4);</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ret_fun(3, var) = k*roundn(min(fval), -4);</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ret_fun(4, var) = abs((ret_fun(2, var) - ret_fun(3, var))/...</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 xml:space="preserve">                        ret_fun(3, var))*100;</w:t>
      </w: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end;</w:t>
      </w:r>
    </w:p>
    <w:p w:rsidR="00A13BA4" w:rsidRPr="00A13BA4" w:rsidRDefault="00A13BA4" w:rsidP="00A13BA4">
      <w:pPr>
        <w:pStyle w:val="Firstlineindent"/>
        <w:ind w:firstLine="0"/>
        <w:rPr>
          <w:rFonts w:asciiTheme="minorHAnsi" w:hAnsiTheme="minorHAnsi" w:cstheme="minorHAnsi"/>
          <w:i/>
          <w:sz w:val="22"/>
          <w:szCs w:val="24"/>
        </w:rPr>
      </w:pPr>
    </w:p>
    <w:p w:rsidR="00A13BA4" w:rsidRPr="00A13BA4" w:rsidRDefault="00A13BA4" w:rsidP="00A13BA4">
      <w:pPr>
        <w:pStyle w:val="Firstlineindent"/>
        <w:ind w:firstLine="0"/>
        <w:rPr>
          <w:rFonts w:asciiTheme="minorHAnsi" w:hAnsiTheme="minorHAnsi" w:cstheme="minorHAnsi"/>
          <w:i/>
          <w:sz w:val="22"/>
          <w:szCs w:val="24"/>
        </w:rPr>
      </w:pPr>
      <w:r w:rsidRPr="00A13BA4">
        <w:rPr>
          <w:rFonts w:asciiTheme="minorHAnsi" w:hAnsiTheme="minorHAnsi" w:cstheme="minorHAnsi"/>
          <w:i/>
          <w:sz w:val="22"/>
          <w:szCs w:val="24"/>
        </w:rPr>
        <w:t>end</w:t>
      </w:r>
    </w:p>
    <w:p w:rsidR="006F7BE0" w:rsidRDefault="006F7BE0" w:rsidP="00A13BA4">
      <w:pPr>
        <w:rPr>
          <w:rFonts w:ascii="Times New Roman" w:hAnsi="Times New Roman" w:cs="Times New Roman"/>
          <w:sz w:val="24"/>
          <w:szCs w:val="24"/>
        </w:rPr>
      </w:pPr>
    </w:p>
    <w:p w:rsidR="00A13BA4" w:rsidRDefault="00A13BA4" w:rsidP="00A13BA4">
      <w:pPr>
        <w:rPr>
          <w:rFonts w:ascii="Times New Roman" w:hAnsi="Times New Roman" w:cs="Times New Roman"/>
          <w:sz w:val="24"/>
          <w:szCs w:val="24"/>
        </w:rPr>
      </w:pPr>
    </w:p>
    <w:p w:rsidR="00A13BA4" w:rsidRDefault="00A13BA4" w:rsidP="00A13BA4">
      <w:pPr>
        <w:rPr>
          <w:rFonts w:ascii="Times New Roman" w:hAnsi="Times New Roman" w:cs="Times New Roman"/>
          <w:sz w:val="24"/>
          <w:szCs w:val="24"/>
        </w:rPr>
      </w:pPr>
    </w:p>
    <w:p w:rsidR="00A13BA4" w:rsidRDefault="00A13BA4" w:rsidP="00A13BA4">
      <w:pPr>
        <w:rPr>
          <w:rFonts w:ascii="Times New Roman" w:hAnsi="Times New Roman" w:cs="Times New Roman"/>
          <w:sz w:val="24"/>
          <w:szCs w:val="24"/>
        </w:rPr>
      </w:pPr>
    </w:p>
    <w:tbl>
      <w:tblPr>
        <w:tblW w:w="9642" w:type="dxa"/>
        <w:tblLayout w:type="fixed"/>
        <w:tblCellMar>
          <w:left w:w="10" w:type="dxa"/>
          <w:right w:w="10" w:type="dxa"/>
        </w:tblCellMar>
        <w:tblLook w:val="04A0" w:firstRow="1" w:lastRow="0" w:firstColumn="1" w:lastColumn="0" w:noHBand="0" w:noVBand="1"/>
      </w:tblPr>
      <w:tblGrid>
        <w:gridCol w:w="3000"/>
        <w:gridCol w:w="2040"/>
        <w:gridCol w:w="2040"/>
        <w:gridCol w:w="2562"/>
      </w:tblGrid>
      <w:tr w:rsidR="00A13BA4" w:rsidRPr="00A13BA4" w:rsidTr="00AF4307">
        <w:tblPrEx>
          <w:tblCellMar>
            <w:top w:w="0" w:type="dxa"/>
            <w:bottom w:w="0" w:type="dxa"/>
          </w:tblCellMar>
        </w:tblPrEx>
        <w:tc>
          <w:tcPr>
            <w:tcW w:w="9642" w:type="dxa"/>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lastRenderedPageBreak/>
              <w:t>Функція №1 (min)</w:t>
            </w: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Задача 1</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Задача 2</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Реальне значення</w:t>
            </w: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Час виконання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0,3234</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0,1146</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Середнє значення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-5,4086</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-5,4114</w:t>
            </w:r>
          </w:p>
        </w:tc>
        <w:tc>
          <w:tcPr>
            <w:tcW w:w="2562" w:type="dxa"/>
            <w:vMerge w:val="restar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A13BA4" w:rsidRPr="00A13BA4" w:rsidRDefault="00A13BA4" w:rsidP="00AF4307">
            <w:pPr>
              <w:pStyle w:val="TableContents"/>
              <w:rPr>
                <w:sz w:val="24"/>
                <w:szCs w:val="24"/>
              </w:rPr>
            </w:pPr>
            <w:r w:rsidRPr="00A13BA4">
              <w:rPr>
                <w:sz w:val="24"/>
                <w:szCs w:val="24"/>
              </w:rPr>
              <w:t>-5,4167</w:t>
            </w: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Мінімальне значення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-5,4166</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-5,4167</w:t>
            </w:r>
          </w:p>
        </w:tc>
        <w:tc>
          <w:tcPr>
            <w:tcW w:w="2562"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A13BA4" w:rsidRPr="00A13BA4" w:rsidRDefault="00A13BA4" w:rsidP="00AF4307">
            <w:pPr>
              <w:rPr>
                <w:sz w:val="24"/>
                <w:szCs w:val="24"/>
              </w:rPr>
            </w:pP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Відносна похибка (%)</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0,1477</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0,0978</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r>
    </w:tbl>
    <w:p w:rsidR="00A13BA4" w:rsidRPr="00A13BA4" w:rsidRDefault="00A13BA4" w:rsidP="00A13BA4">
      <w:pPr>
        <w:rPr>
          <w:rFonts w:ascii="Times New Roman" w:hAnsi="Times New Roman" w:cs="Times New Roman"/>
          <w:sz w:val="24"/>
          <w:szCs w:val="24"/>
        </w:rPr>
      </w:pPr>
    </w:p>
    <w:tbl>
      <w:tblPr>
        <w:tblW w:w="9642" w:type="dxa"/>
        <w:tblLayout w:type="fixed"/>
        <w:tblCellMar>
          <w:left w:w="10" w:type="dxa"/>
          <w:right w:w="10" w:type="dxa"/>
        </w:tblCellMar>
        <w:tblLook w:val="04A0" w:firstRow="1" w:lastRow="0" w:firstColumn="1" w:lastColumn="0" w:noHBand="0" w:noVBand="1"/>
      </w:tblPr>
      <w:tblGrid>
        <w:gridCol w:w="3000"/>
        <w:gridCol w:w="2040"/>
        <w:gridCol w:w="2040"/>
        <w:gridCol w:w="2562"/>
      </w:tblGrid>
      <w:tr w:rsidR="00A13BA4" w:rsidRPr="00A13BA4" w:rsidTr="00AF4307">
        <w:tblPrEx>
          <w:tblCellMar>
            <w:top w:w="0" w:type="dxa"/>
            <w:bottom w:w="0" w:type="dxa"/>
          </w:tblCellMar>
        </w:tblPrEx>
        <w:tc>
          <w:tcPr>
            <w:tcW w:w="9642" w:type="dxa"/>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Функція №2 (min)</w:t>
            </w: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Задача 1</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Задача 2</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Реальне значення</w:t>
            </w: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Час виконання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0,3153</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0,1684</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Середнє значення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-2,0262</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-2,2284</w:t>
            </w:r>
          </w:p>
        </w:tc>
        <w:tc>
          <w:tcPr>
            <w:tcW w:w="2562" w:type="dxa"/>
            <w:vMerge w:val="restar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A13BA4" w:rsidRPr="00A13BA4" w:rsidRDefault="00A13BA4" w:rsidP="00AF4307">
            <w:pPr>
              <w:pStyle w:val="TableContents"/>
              <w:rPr>
                <w:sz w:val="24"/>
                <w:szCs w:val="24"/>
              </w:rPr>
            </w:pPr>
            <w:r w:rsidRPr="00A13BA4">
              <w:rPr>
                <w:sz w:val="24"/>
                <w:szCs w:val="24"/>
              </w:rPr>
              <w:t>-3,0801</w:t>
            </w: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Мінімальне значення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-3,0722</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-3,0800</w:t>
            </w:r>
          </w:p>
        </w:tc>
        <w:tc>
          <w:tcPr>
            <w:tcW w:w="2562"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A13BA4" w:rsidRPr="00A13BA4" w:rsidRDefault="00A13BA4" w:rsidP="00AF4307">
            <w:pPr>
              <w:rPr>
                <w:sz w:val="24"/>
                <w:szCs w:val="24"/>
              </w:rPr>
            </w:pP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Відносна похибка (%)</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34,0473</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27,6494</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r>
    </w:tbl>
    <w:p w:rsidR="00A13BA4" w:rsidRPr="00A13BA4" w:rsidRDefault="00A13BA4" w:rsidP="00A13BA4">
      <w:pPr>
        <w:rPr>
          <w:rFonts w:ascii="Times New Roman" w:hAnsi="Times New Roman" w:cs="Times New Roman"/>
          <w:sz w:val="24"/>
          <w:szCs w:val="24"/>
        </w:rPr>
      </w:pPr>
    </w:p>
    <w:tbl>
      <w:tblPr>
        <w:tblW w:w="9642" w:type="dxa"/>
        <w:tblLayout w:type="fixed"/>
        <w:tblCellMar>
          <w:left w:w="10" w:type="dxa"/>
          <w:right w:w="10" w:type="dxa"/>
        </w:tblCellMar>
        <w:tblLook w:val="04A0" w:firstRow="1" w:lastRow="0" w:firstColumn="1" w:lastColumn="0" w:noHBand="0" w:noVBand="1"/>
      </w:tblPr>
      <w:tblGrid>
        <w:gridCol w:w="3000"/>
        <w:gridCol w:w="2040"/>
        <w:gridCol w:w="2040"/>
        <w:gridCol w:w="2562"/>
      </w:tblGrid>
      <w:tr w:rsidR="00A13BA4" w:rsidRPr="00A13BA4" w:rsidTr="00AF4307">
        <w:tblPrEx>
          <w:tblCellMar>
            <w:top w:w="0" w:type="dxa"/>
            <w:bottom w:w="0" w:type="dxa"/>
          </w:tblCellMar>
        </w:tblPrEx>
        <w:tc>
          <w:tcPr>
            <w:tcW w:w="9642" w:type="dxa"/>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Функція №3 (max)</w:t>
            </w: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Задача 1</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Задача 2</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Реальне значення</w:t>
            </w: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Час виконання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0,2932</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0,1142</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Середнє значення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5,0181</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5,0182</w:t>
            </w:r>
          </w:p>
        </w:tc>
        <w:tc>
          <w:tcPr>
            <w:tcW w:w="2562" w:type="dxa"/>
            <w:vMerge w:val="restar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A13BA4" w:rsidRPr="00A13BA4" w:rsidRDefault="00A13BA4" w:rsidP="00AF4307">
            <w:pPr>
              <w:pStyle w:val="TableContents"/>
              <w:rPr>
                <w:sz w:val="24"/>
                <w:szCs w:val="24"/>
              </w:rPr>
            </w:pPr>
            <w:r w:rsidRPr="00A13BA4">
              <w:rPr>
                <w:sz w:val="24"/>
                <w:szCs w:val="24"/>
              </w:rPr>
              <w:t>5,0191</w:t>
            </w: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Мінімальне значення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5,0191</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5,0191</w:t>
            </w:r>
          </w:p>
        </w:tc>
        <w:tc>
          <w:tcPr>
            <w:tcW w:w="2562"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A13BA4" w:rsidRPr="00A13BA4" w:rsidRDefault="00A13BA4" w:rsidP="00AF4307">
            <w:pPr>
              <w:rPr>
                <w:sz w:val="24"/>
                <w:szCs w:val="24"/>
              </w:rPr>
            </w:pPr>
          </w:p>
        </w:tc>
      </w:tr>
      <w:tr w:rsidR="00A13BA4" w:rsidRP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Відносна похибка (%)</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0,0199</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0,0179</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r>
    </w:tbl>
    <w:p w:rsidR="00A13BA4" w:rsidRDefault="00A13BA4" w:rsidP="00A13BA4">
      <w:pPr>
        <w:rPr>
          <w:rFonts w:ascii="Times New Roman" w:hAnsi="Times New Roman" w:cs="Times New Roman"/>
          <w:sz w:val="24"/>
          <w:szCs w:val="24"/>
        </w:rPr>
      </w:pPr>
    </w:p>
    <w:tbl>
      <w:tblPr>
        <w:tblW w:w="9642" w:type="dxa"/>
        <w:tblLayout w:type="fixed"/>
        <w:tblCellMar>
          <w:left w:w="10" w:type="dxa"/>
          <w:right w:w="10" w:type="dxa"/>
        </w:tblCellMar>
        <w:tblLook w:val="04A0" w:firstRow="1" w:lastRow="0" w:firstColumn="1" w:lastColumn="0" w:noHBand="0" w:noVBand="1"/>
      </w:tblPr>
      <w:tblGrid>
        <w:gridCol w:w="3000"/>
        <w:gridCol w:w="2040"/>
        <w:gridCol w:w="2040"/>
        <w:gridCol w:w="2562"/>
      </w:tblGrid>
      <w:tr w:rsidR="00A13BA4" w:rsidTr="00AF4307">
        <w:tblPrEx>
          <w:tblCellMar>
            <w:top w:w="0" w:type="dxa"/>
            <w:bottom w:w="0" w:type="dxa"/>
          </w:tblCellMar>
        </w:tblPrEx>
        <w:tc>
          <w:tcPr>
            <w:tcW w:w="9642" w:type="dxa"/>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Функція №4 (max)</w:t>
            </w:r>
          </w:p>
        </w:tc>
      </w:tr>
      <w:tr w:rsid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Задача 1</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Задача 2</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Реальне значення</w:t>
            </w:r>
          </w:p>
        </w:tc>
      </w:tr>
      <w:tr w:rsid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Час виконання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0,2812</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0,1375</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r>
      <w:tr w:rsid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Середнє значення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1,0905</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1,0905</w:t>
            </w:r>
          </w:p>
        </w:tc>
        <w:tc>
          <w:tcPr>
            <w:tcW w:w="2562" w:type="dxa"/>
            <w:vMerge w:val="restar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A13BA4" w:rsidRPr="00A13BA4" w:rsidRDefault="00A13BA4" w:rsidP="00AF4307">
            <w:pPr>
              <w:pStyle w:val="TableContents"/>
              <w:rPr>
                <w:sz w:val="24"/>
                <w:szCs w:val="24"/>
              </w:rPr>
            </w:pPr>
            <w:r w:rsidRPr="00A13BA4">
              <w:rPr>
                <w:sz w:val="24"/>
                <w:szCs w:val="24"/>
              </w:rPr>
              <w:t>1,4506</w:t>
            </w:r>
          </w:p>
        </w:tc>
      </w:tr>
      <w:tr w:rsid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Мінімальне значення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1,3304</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1,4506</w:t>
            </w:r>
          </w:p>
        </w:tc>
        <w:tc>
          <w:tcPr>
            <w:tcW w:w="2562"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A13BA4" w:rsidRPr="00A13BA4" w:rsidRDefault="00A13BA4" w:rsidP="00AF4307">
            <w:pPr>
              <w:rPr>
                <w:sz w:val="24"/>
                <w:szCs w:val="24"/>
              </w:rPr>
            </w:pPr>
          </w:p>
        </w:tc>
      </w:tr>
      <w:tr w:rsid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Відносна похибка (%)</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18,0322</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24,8242</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r>
    </w:tbl>
    <w:p w:rsidR="00A13BA4" w:rsidRDefault="00A13BA4" w:rsidP="00A13BA4">
      <w:pPr>
        <w:rPr>
          <w:rFonts w:ascii="Times New Roman" w:hAnsi="Times New Roman" w:cs="Times New Roman"/>
          <w:sz w:val="24"/>
          <w:szCs w:val="24"/>
        </w:rPr>
      </w:pPr>
    </w:p>
    <w:p w:rsidR="00A13BA4" w:rsidRDefault="00A13BA4" w:rsidP="00A13BA4">
      <w:pPr>
        <w:rPr>
          <w:rFonts w:ascii="Times New Roman" w:hAnsi="Times New Roman" w:cs="Times New Roman"/>
          <w:sz w:val="24"/>
          <w:szCs w:val="24"/>
        </w:rPr>
      </w:pPr>
    </w:p>
    <w:p w:rsidR="00A13BA4" w:rsidRDefault="00A13BA4" w:rsidP="00A13BA4">
      <w:pPr>
        <w:rPr>
          <w:rFonts w:ascii="Times New Roman" w:hAnsi="Times New Roman" w:cs="Times New Roman"/>
          <w:sz w:val="24"/>
          <w:szCs w:val="24"/>
        </w:rPr>
      </w:pPr>
    </w:p>
    <w:tbl>
      <w:tblPr>
        <w:tblW w:w="9642" w:type="dxa"/>
        <w:tblLayout w:type="fixed"/>
        <w:tblCellMar>
          <w:left w:w="10" w:type="dxa"/>
          <w:right w:w="10" w:type="dxa"/>
        </w:tblCellMar>
        <w:tblLook w:val="04A0" w:firstRow="1" w:lastRow="0" w:firstColumn="1" w:lastColumn="0" w:noHBand="0" w:noVBand="1"/>
      </w:tblPr>
      <w:tblGrid>
        <w:gridCol w:w="3000"/>
        <w:gridCol w:w="2040"/>
        <w:gridCol w:w="2040"/>
        <w:gridCol w:w="2562"/>
      </w:tblGrid>
      <w:tr w:rsidR="00A13BA4" w:rsidTr="00AF4307">
        <w:tblPrEx>
          <w:tblCellMar>
            <w:top w:w="0" w:type="dxa"/>
            <w:bottom w:w="0" w:type="dxa"/>
          </w:tblCellMar>
        </w:tblPrEx>
        <w:tc>
          <w:tcPr>
            <w:tcW w:w="9642" w:type="dxa"/>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lastRenderedPageBreak/>
              <w:t>Функція №5 (min)</w:t>
            </w:r>
          </w:p>
        </w:tc>
      </w:tr>
      <w:tr w:rsid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Задача 1</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Задача 2</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Реальне значення</w:t>
            </w:r>
          </w:p>
        </w:tc>
      </w:tr>
      <w:tr w:rsid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Час виконання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0,2812</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0,1135</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r>
      <w:tr w:rsid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Середнє значення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-8,27E+07</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-2,72E+04</w:t>
            </w:r>
          </w:p>
        </w:tc>
        <w:tc>
          <w:tcPr>
            <w:tcW w:w="2562" w:type="dxa"/>
            <w:vMerge w:val="restar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A13BA4" w:rsidRPr="00A13BA4" w:rsidRDefault="00A13BA4" w:rsidP="00AF4307">
            <w:pPr>
              <w:pStyle w:val="TableContents"/>
              <w:rPr>
                <w:sz w:val="24"/>
                <w:szCs w:val="24"/>
              </w:rPr>
            </w:pPr>
            <w:r w:rsidRPr="00A13BA4">
              <w:rPr>
                <w:sz w:val="24"/>
                <w:szCs w:val="24"/>
              </w:rPr>
              <w:t>---</w:t>
            </w:r>
          </w:p>
        </w:tc>
      </w:tr>
      <w:tr w:rsid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Мінімальне значення</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-1,13E+08</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-3,26E+04</w:t>
            </w:r>
          </w:p>
        </w:tc>
        <w:tc>
          <w:tcPr>
            <w:tcW w:w="2562"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A13BA4" w:rsidRPr="00A13BA4" w:rsidRDefault="00A13BA4" w:rsidP="00AF4307">
            <w:pPr>
              <w:rPr>
                <w:sz w:val="24"/>
                <w:szCs w:val="24"/>
              </w:rPr>
            </w:pPr>
          </w:p>
        </w:tc>
      </w:tr>
      <w:tr w:rsidR="00A13BA4" w:rsidTr="00AF4307">
        <w:tblPrEx>
          <w:tblCellMar>
            <w:top w:w="0" w:type="dxa"/>
            <w:bottom w:w="0" w:type="dxa"/>
          </w:tblCellMar>
        </w:tblPrEx>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Відносна похибка (%)</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26,9582</w:t>
            </w:r>
          </w:p>
        </w:tc>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r w:rsidRPr="00A13BA4">
              <w:rPr>
                <w:sz w:val="24"/>
                <w:szCs w:val="24"/>
              </w:rPr>
              <w:t>16,4903</w:t>
            </w:r>
          </w:p>
        </w:tc>
        <w:tc>
          <w:tcPr>
            <w:tcW w:w="25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3BA4" w:rsidRPr="00A13BA4" w:rsidRDefault="00A13BA4" w:rsidP="00AF4307">
            <w:pPr>
              <w:pStyle w:val="TableContents"/>
              <w:rPr>
                <w:sz w:val="24"/>
                <w:szCs w:val="24"/>
              </w:rPr>
            </w:pPr>
          </w:p>
        </w:tc>
      </w:tr>
    </w:tbl>
    <w:p w:rsidR="00A13BA4" w:rsidRPr="007C6E29" w:rsidRDefault="00A13BA4" w:rsidP="00A13BA4">
      <w:pPr>
        <w:rPr>
          <w:rFonts w:ascii="Times New Roman" w:hAnsi="Times New Roman" w:cs="Times New Roman"/>
          <w:sz w:val="24"/>
          <w:szCs w:val="24"/>
        </w:rPr>
      </w:pPr>
    </w:p>
    <w:p w:rsidR="000101BB" w:rsidRPr="000A7D9C" w:rsidRDefault="00D50AF6" w:rsidP="000101BB">
      <w:pPr>
        <w:jc w:val="center"/>
        <w:rPr>
          <w:rFonts w:ascii="Times New Roman" w:hAnsi="Times New Roman" w:cs="Times New Roman"/>
          <w:b/>
          <w:sz w:val="28"/>
          <w:szCs w:val="28"/>
        </w:rPr>
      </w:pPr>
      <w:r w:rsidRPr="000A7D9C">
        <w:rPr>
          <w:rFonts w:ascii="Times New Roman" w:hAnsi="Times New Roman" w:cs="Times New Roman"/>
          <w:b/>
          <w:sz w:val="28"/>
          <w:szCs w:val="28"/>
        </w:rPr>
        <w:t>ВИСНОВОК</w:t>
      </w:r>
    </w:p>
    <w:p w:rsidR="004D20A1" w:rsidRDefault="000A7D9C" w:rsidP="004D20A1">
      <w:pPr>
        <w:pStyle w:val="Firstlineindent"/>
        <w:rPr>
          <w:sz w:val="24"/>
        </w:rPr>
      </w:pPr>
      <w:r w:rsidRPr="000A7D9C">
        <w:rPr>
          <w:sz w:val="24"/>
          <w:szCs w:val="24"/>
        </w:rPr>
        <w:t>На цій лабораторній роботі</w:t>
      </w:r>
      <w:bookmarkStart w:id="0" w:name="_GoBack"/>
      <w:bookmarkEnd w:id="0"/>
      <w:r w:rsidRPr="000A7D9C">
        <w:rPr>
          <w:sz w:val="24"/>
          <w:szCs w:val="24"/>
        </w:rPr>
        <w:t xml:space="preserve">, я </w:t>
      </w:r>
      <w:r w:rsidR="004D20A1">
        <w:rPr>
          <w:noProof/>
          <w:sz w:val="24"/>
          <w:lang w:eastAsia="uk-UA"/>
        </w:rPr>
        <w:t>о</w:t>
      </w:r>
      <w:r w:rsidR="004D20A1" w:rsidRPr="004D20A1">
        <w:rPr>
          <w:noProof/>
          <w:sz w:val="24"/>
          <w:lang w:eastAsia="uk-UA"/>
        </w:rPr>
        <w:t>знайоми</w:t>
      </w:r>
      <w:r w:rsidR="004D20A1">
        <w:rPr>
          <w:noProof/>
          <w:sz w:val="24"/>
          <w:lang w:eastAsia="uk-UA"/>
        </w:rPr>
        <w:t>вся</w:t>
      </w:r>
      <w:r w:rsidR="004D20A1" w:rsidRPr="004D20A1">
        <w:rPr>
          <w:noProof/>
          <w:sz w:val="24"/>
          <w:lang w:eastAsia="uk-UA"/>
        </w:rPr>
        <w:t xml:space="preserve"> з основними теоретичними відомостями за темою роботи. </w:t>
      </w:r>
      <w:r w:rsidR="004D20A1">
        <w:rPr>
          <w:noProof/>
          <w:sz w:val="24"/>
          <w:lang w:eastAsia="uk-UA"/>
        </w:rPr>
        <w:t>Вивчмв</w:t>
      </w:r>
      <w:r w:rsidR="004D20A1" w:rsidRPr="004D20A1">
        <w:rPr>
          <w:noProof/>
          <w:sz w:val="24"/>
          <w:lang w:eastAsia="uk-UA"/>
        </w:rPr>
        <w:t xml:space="preserve"> роботу функції ga пакету Matlab. </w:t>
      </w:r>
      <w:r w:rsidR="004D20A1">
        <w:rPr>
          <w:sz w:val="24"/>
        </w:rPr>
        <w:t>Ознайомився</w:t>
      </w:r>
      <w:r w:rsidR="004D20A1" w:rsidRPr="004D20A1">
        <w:rPr>
          <w:sz w:val="24"/>
        </w:rPr>
        <w:t xml:space="preserve"> з принципом роботи методів еволюційного пошуку, та їх реалізаці</w:t>
      </w:r>
      <w:r w:rsidR="004D20A1">
        <w:rPr>
          <w:sz w:val="24"/>
        </w:rPr>
        <w:t>ї</w:t>
      </w:r>
      <w:r w:rsidR="004D20A1" w:rsidRPr="004D20A1">
        <w:rPr>
          <w:sz w:val="24"/>
        </w:rPr>
        <w:t xml:space="preserve"> в MatLab.</w:t>
      </w:r>
      <w:r w:rsidR="004D20A1">
        <w:rPr>
          <w:sz w:val="24"/>
        </w:rPr>
        <w:t xml:space="preserve"> </w:t>
      </w:r>
    </w:p>
    <w:p w:rsidR="000101BB" w:rsidRPr="004D20A1" w:rsidRDefault="004D20A1" w:rsidP="004D20A1">
      <w:pPr>
        <w:pStyle w:val="Firstlineindent"/>
        <w:rPr>
          <w:sz w:val="24"/>
        </w:rPr>
      </w:pPr>
      <w:r w:rsidRPr="004D20A1">
        <w:rPr>
          <w:sz w:val="24"/>
        </w:rPr>
        <w:t>Початкова вибірка вибиралася із широкого діапазону значень, щоб віддалити її від оптимуму. Оптимум досягається швидше, якщо використовувати параметри із задачі 2, при цьому як мінімальне, так і середнє значення ближчі до реального оптимуму.</w:t>
      </w:r>
    </w:p>
    <w:sectPr w:rsidR="000101BB" w:rsidRPr="004D20A1" w:rsidSect="001802B3">
      <w:pgSz w:w="11906" w:h="16838"/>
      <w:pgMar w:top="567" w:right="850"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2CF" w:rsidRDefault="008332CF" w:rsidP="001802B3">
      <w:pPr>
        <w:spacing w:after="0" w:line="240" w:lineRule="auto"/>
      </w:pPr>
      <w:r>
        <w:separator/>
      </w:r>
    </w:p>
  </w:endnote>
  <w:endnote w:type="continuationSeparator" w:id="0">
    <w:p w:rsidR="008332CF" w:rsidRDefault="008332CF" w:rsidP="0018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FreeMono">
    <w:altName w:val="MS Gothic"/>
    <w:charset w:val="00"/>
    <w:family w:val="modern"/>
    <w:pitch w:val="fixed"/>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2CF" w:rsidRDefault="008332CF" w:rsidP="001802B3">
      <w:pPr>
        <w:spacing w:after="0" w:line="240" w:lineRule="auto"/>
      </w:pPr>
      <w:r>
        <w:separator/>
      </w:r>
    </w:p>
  </w:footnote>
  <w:footnote w:type="continuationSeparator" w:id="0">
    <w:p w:rsidR="008332CF" w:rsidRDefault="008332CF" w:rsidP="00180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781F"/>
    <w:multiLevelType w:val="hybridMultilevel"/>
    <w:tmpl w:val="CA965B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7C82CA6"/>
    <w:multiLevelType w:val="hybridMultilevel"/>
    <w:tmpl w:val="411ADF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52611B1F"/>
    <w:multiLevelType w:val="hybridMultilevel"/>
    <w:tmpl w:val="D010962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4B574DC"/>
    <w:multiLevelType w:val="hybridMultilevel"/>
    <w:tmpl w:val="CEBA51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66D5A66"/>
    <w:multiLevelType w:val="multilevel"/>
    <w:tmpl w:val="742C4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46E0A"/>
    <w:multiLevelType w:val="hybridMultilevel"/>
    <w:tmpl w:val="36A8542C"/>
    <w:lvl w:ilvl="0" w:tplc="48683EC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76810B4A"/>
    <w:multiLevelType w:val="hybridMultilevel"/>
    <w:tmpl w:val="6AF4A8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CB45FEB"/>
    <w:multiLevelType w:val="hybridMultilevel"/>
    <w:tmpl w:val="5016C94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2"/>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2D"/>
    <w:rsid w:val="000101BB"/>
    <w:rsid w:val="00032FEF"/>
    <w:rsid w:val="00073E9E"/>
    <w:rsid w:val="000A22FB"/>
    <w:rsid w:val="000A7D9C"/>
    <w:rsid w:val="000D3F1B"/>
    <w:rsid w:val="000D6C40"/>
    <w:rsid w:val="001500BF"/>
    <w:rsid w:val="00154CE8"/>
    <w:rsid w:val="00166629"/>
    <w:rsid w:val="0017512A"/>
    <w:rsid w:val="001802B3"/>
    <w:rsid w:val="001B692D"/>
    <w:rsid w:val="001C3731"/>
    <w:rsid w:val="001C49F3"/>
    <w:rsid w:val="001D5DA7"/>
    <w:rsid w:val="001F654C"/>
    <w:rsid w:val="002075CA"/>
    <w:rsid w:val="00270D58"/>
    <w:rsid w:val="002A03D3"/>
    <w:rsid w:val="002A33B3"/>
    <w:rsid w:val="002B424E"/>
    <w:rsid w:val="00325158"/>
    <w:rsid w:val="003506B4"/>
    <w:rsid w:val="0037042B"/>
    <w:rsid w:val="00371125"/>
    <w:rsid w:val="00385C2D"/>
    <w:rsid w:val="003B15CB"/>
    <w:rsid w:val="003B3D7E"/>
    <w:rsid w:val="003B641D"/>
    <w:rsid w:val="003C0914"/>
    <w:rsid w:val="003F7A6D"/>
    <w:rsid w:val="004238BF"/>
    <w:rsid w:val="00472842"/>
    <w:rsid w:val="004A3FC6"/>
    <w:rsid w:val="004B69E5"/>
    <w:rsid w:val="004D20A1"/>
    <w:rsid w:val="005432B6"/>
    <w:rsid w:val="00593B20"/>
    <w:rsid w:val="005A29C7"/>
    <w:rsid w:val="005C5283"/>
    <w:rsid w:val="005D3BCE"/>
    <w:rsid w:val="005D51ED"/>
    <w:rsid w:val="006046A7"/>
    <w:rsid w:val="00620A77"/>
    <w:rsid w:val="0066090C"/>
    <w:rsid w:val="00693122"/>
    <w:rsid w:val="006B575D"/>
    <w:rsid w:val="006B7C6B"/>
    <w:rsid w:val="006D43F2"/>
    <w:rsid w:val="006E376A"/>
    <w:rsid w:val="006F7BE0"/>
    <w:rsid w:val="0072090A"/>
    <w:rsid w:val="007366DC"/>
    <w:rsid w:val="00737C18"/>
    <w:rsid w:val="007575E0"/>
    <w:rsid w:val="0076189E"/>
    <w:rsid w:val="007717A4"/>
    <w:rsid w:val="007A76A6"/>
    <w:rsid w:val="007C2472"/>
    <w:rsid w:val="007C6E29"/>
    <w:rsid w:val="007D2CE6"/>
    <w:rsid w:val="007E4D31"/>
    <w:rsid w:val="007F2B59"/>
    <w:rsid w:val="00822701"/>
    <w:rsid w:val="00824132"/>
    <w:rsid w:val="00827129"/>
    <w:rsid w:val="008332CF"/>
    <w:rsid w:val="0084046A"/>
    <w:rsid w:val="00886482"/>
    <w:rsid w:val="008D7E1C"/>
    <w:rsid w:val="00922B4D"/>
    <w:rsid w:val="0097408A"/>
    <w:rsid w:val="009B1316"/>
    <w:rsid w:val="009B445C"/>
    <w:rsid w:val="009C0236"/>
    <w:rsid w:val="009C4CFE"/>
    <w:rsid w:val="009D4202"/>
    <w:rsid w:val="009E5B9E"/>
    <w:rsid w:val="00A128A3"/>
    <w:rsid w:val="00A13BA4"/>
    <w:rsid w:val="00A20473"/>
    <w:rsid w:val="00A40133"/>
    <w:rsid w:val="00A67528"/>
    <w:rsid w:val="00B02416"/>
    <w:rsid w:val="00B26391"/>
    <w:rsid w:val="00BB20DB"/>
    <w:rsid w:val="00C0540A"/>
    <w:rsid w:val="00C05A21"/>
    <w:rsid w:val="00C3362C"/>
    <w:rsid w:val="00C53481"/>
    <w:rsid w:val="00C7640E"/>
    <w:rsid w:val="00CA1164"/>
    <w:rsid w:val="00CA27A3"/>
    <w:rsid w:val="00CD087E"/>
    <w:rsid w:val="00CE0340"/>
    <w:rsid w:val="00CF2595"/>
    <w:rsid w:val="00D115FF"/>
    <w:rsid w:val="00D1198A"/>
    <w:rsid w:val="00D30D8B"/>
    <w:rsid w:val="00D50AF6"/>
    <w:rsid w:val="00D57A87"/>
    <w:rsid w:val="00D61339"/>
    <w:rsid w:val="00DB4700"/>
    <w:rsid w:val="00DB745A"/>
    <w:rsid w:val="00E05EAB"/>
    <w:rsid w:val="00E0792C"/>
    <w:rsid w:val="00E23F41"/>
    <w:rsid w:val="00E77763"/>
    <w:rsid w:val="00E91BAA"/>
    <w:rsid w:val="00ED3269"/>
    <w:rsid w:val="00ED4097"/>
    <w:rsid w:val="00F07CE1"/>
    <w:rsid w:val="00F165FA"/>
    <w:rsid w:val="00F176DC"/>
    <w:rsid w:val="00F70C2D"/>
    <w:rsid w:val="00F8154C"/>
    <w:rsid w:val="00FB6A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A37C"/>
  <w15:docId w15:val="{E0F4BD45-2FFB-4409-930E-CD284204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236"/>
    <w:pPr>
      <w:ind w:left="720"/>
      <w:contextualSpacing/>
    </w:pPr>
  </w:style>
  <w:style w:type="paragraph" w:styleId="a4">
    <w:name w:val="Balloon Text"/>
    <w:basedOn w:val="a"/>
    <w:link w:val="a5"/>
    <w:uiPriority w:val="99"/>
    <w:semiHidden/>
    <w:unhideWhenUsed/>
    <w:rsid w:val="00CF259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F2595"/>
    <w:rPr>
      <w:rFonts w:ascii="Tahoma" w:hAnsi="Tahoma" w:cs="Tahoma"/>
      <w:sz w:val="16"/>
      <w:szCs w:val="16"/>
    </w:rPr>
  </w:style>
  <w:style w:type="paragraph" w:styleId="a6">
    <w:name w:val="header"/>
    <w:basedOn w:val="a"/>
    <w:link w:val="a7"/>
    <w:uiPriority w:val="99"/>
    <w:unhideWhenUsed/>
    <w:rsid w:val="001802B3"/>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1802B3"/>
  </w:style>
  <w:style w:type="paragraph" w:styleId="a8">
    <w:name w:val="footer"/>
    <w:basedOn w:val="a"/>
    <w:link w:val="a9"/>
    <w:uiPriority w:val="99"/>
    <w:unhideWhenUsed/>
    <w:rsid w:val="001802B3"/>
    <w:pPr>
      <w:tabs>
        <w:tab w:val="center" w:pos="4819"/>
        <w:tab w:val="right" w:pos="9639"/>
      </w:tabs>
      <w:spacing w:after="0" w:line="240" w:lineRule="auto"/>
    </w:pPr>
  </w:style>
  <w:style w:type="character" w:customStyle="1" w:styleId="a9">
    <w:name w:val="Нижний колонтитул Знак"/>
    <w:basedOn w:val="a0"/>
    <w:link w:val="a8"/>
    <w:uiPriority w:val="99"/>
    <w:rsid w:val="001802B3"/>
  </w:style>
  <w:style w:type="paragraph" w:styleId="aa">
    <w:name w:val="Normal (Web)"/>
    <w:basedOn w:val="a"/>
    <w:uiPriority w:val="99"/>
    <w:rsid w:val="00073E9E"/>
    <w:pPr>
      <w:spacing w:before="100" w:beforeAutospacing="1" w:after="100" w:afterAutospacing="1" w:line="240" w:lineRule="auto"/>
    </w:pPr>
    <w:rPr>
      <w:rFonts w:ascii="Times New Roman" w:eastAsia="Times New Roman" w:hAnsi="Times New Roman" w:cs="Times New Roman"/>
      <w:color w:val="737373"/>
      <w:sz w:val="24"/>
      <w:szCs w:val="24"/>
      <w:lang w:eastAsia="ru-RU"/>
    </w:rPr>
  </w:style>
  <w:style w:type="character" w:customStyle="1" w:styleId="apple-converted-space">
    <w:name w:val="apple-converted-space"/>
    <w:basedOn w:val="a0"/>
    <w:rsid w:val="00073E9E"/>
  </w:style>
  <w:style w:type="character" w:styleId="ab">
    <w:name w:val="Hyperlink"/>
    <w:basedOn w:val="a0"/>
    <w:uiPriority w:val="99"/>
    <w:semiHidden/>
    <w:unhideWhenUsed/>
    <w:rsid w:val="009B1316"/>
    <w:rPr>
      <w:color w:val="0000FF"/>
      <w:u w:val="single"/>
    </w:rPr>
  </w:style>
  <w:style w:type="paragraph" w:customStyle="1" w:styleId="Firstlineindent">
    <w:name w:val="First line indent"/>
    <w:basedOn w:val="a"/>
    <w:rsid w:val="006B7C6B"/>
    <w:pPr>
      <w:widowControl w:val="0"/>
      <w:suppressAutoHyphens/>
      <w:autoSpaceDN w:val="0"/>
      <w:spacing w:after="85" w:line="288" w:lineRule="auto"/>
      <w:ind w:firstLine="624"/>
      <w:jc w:val="both"/>
      <w:textAlignment w:val="baseline"/>
    </w:pPr>
    <w:rPr>
      <w:rFonts w:ascii="Times New Roman" w:eastAsia="Times New Roman" w:hAnsi="Times New Roman" w:cs="Times New Roman"/>
      <w:kern w:val="3"/>
      <w:sz w:val="28"/>
      <w:szCs w:val="28"/>
      <w:lang w:eastAsia="zh-CN" w:bidi="hi-IN"/>
    </w:rPr>
  </w:style>
  <w:style w:type="paragraph" w:customStyle="1" w:styleId="TableContents">
    <w:name w:val="Table Contents"/>
    <w:basedOn w:val="a"/>
    <w:rsid w:val="00C0540A"/>
    <w:pPr>
      <w:widowControl w:val="0"/>
      <w:suppressLineNumbers/>
      <w:suppressAutoHyphens/>
      <w:autoSpaceDN w:val="0"/>
      <w:spacing w:after="0" w:line="360" w:lineRule="auto"/>
      <w:jc w:val="center"/>
      <w:textAlignment w:val="baseline"/>
    </w:pPr>
    <w:rPr>
      <w:rFonts w:ascii="Times New Roman" w:eastAsia="Times New Roman" w:hAnsi="Times New Roman" w:cs="Times New Roman"/>
      <w:kern w:val="3"/>
      <w:sz w:val="28"/>
      <w:szCs w:val="28"/>
      <w:lang w:eastAsia="zh-CN" w:bidi="hi-IN"/>
    </w:rPr>
  </w:style>
  <w:style w:type="paragraph" w:customStyle="1" w:styleId="ac">
    <w:name w:val="Код"/>
    <w:basedOn w:val="TableContents"/>
    <w:rsid w:val="00A13BA4"/>
    <w:pPr>
      <w:spacing w:line="240" w:lineRule="auto"/>
      <w:jc w:val="left"/>
    </w:pPr>
    <w:rPr>
      <w:rFonts w:ascii="FreeMono" w:eastAsia="FreeMono" w:hAnsi="FreeMono" w:cs="FreeMon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7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B8274-FD0D-4F8A-924E-0DBB5E82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8</Pages>
  <Words>6082</Words>
  <Characters>3468</Characters>
  <Application>Microsoft Office Word</Application>
  <DocSecurity>0</DocSecurity>
  <Lines>28</Lines>
  <Paragraphs>19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Михайло Степанов</dc:creator>
  <cp:lastModifiedBy>HiBoss</cp:lastModifiedBy>
  <cp:revision>20</cp:revision>
  <dcterms:created xsi:type="dcterms:W3CDTF">2020-05-10T19:57:00Z</dcterms:created>
  <dcterms:modified xsi:type="dcterms:W3CDTF">2020-06-02T14:08:00Z</dcterms:modified>
</cp:coreProperties>
</file>