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#3</w:t>
      </w:r>
    </w:p>
    <w:p>
      <w:pPr>
        <w:pStyle w:val="Author"/>
      </w:pPr>
      <w:r>
        <w:t xml:space="preserve">Sarah</w:t>
      </w:r>
      <w:r>
        <w:t xml:space="preserve"> </w:t>
      </w:r>
      <w:r>
        <w:t xml:space="preserve">Derda</w:t>
      </w:r>
    </w:p>
    <w:p>
      <w:pPr>
        <w:pStyle w:val="Date"/>
      </w:pPr>
      <w:r>
        <w:t xml:space="preserve">Due</w:t>
      </w:r>
      <w:r>
        <w:t xml:space="preserve"> </w:t>
      </w:r>
      <w:r>
        <w:t xml:space="preserve">Date:</w:t>
      </w:r>
      <w:r>
        <w:t xml:space="preserve"> </w:t>
      </w:r>
      <w:r>
        <w:t xml:space="preserve">October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question-1-setting-global-options"/>
      <w:bookmarkEnd w:id="21"/>
      <w:r>
        <w:t xml:space="preserve">Question #1: Setting Global Options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warning=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message=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error=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✓ ggplot2 3.3.0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1.0.2     ✓ stringr 1.3.1</w:t>
      </w:r>
      <w:r>
        <w:br w:type="textWrapping"/>
      </w:r>
      <w:r>
        <w:rPr>
          <w:rStyle w:val="VerbatimChar"/>
        </w:rPr>
        <w:t xml:space="preserve">## ✓ ggplot2 3.3.0     ✓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(titanic)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</w:p>
    <w:p>
      <w:pPr>
        <w:pStyle w:val="Heading2"/>
      </w:pPr>
      <w:bookmarkStart w:id="22" w:name="question-2-editing-hw2-plot"/>
      <w:bookmarkEnd w:id="22"/>
      <w:r>
        <w:t xml:space="preserve">Question #2: Editing HW#2 Plot</w:t>
      </w:r>
    </w:p>
    <w:p>
      <w:pPr>
        <w:pStyle w:val="SourceCode"/>
      </w:pPr>
      <w:r>
        <w:rPr>
          <w:rStyle w:val="CommentTok"/>
        </w:rPr>
        <w:t xml:space="preserve"># Importing Data</w:t>
      </w:r>
      <w:r>
        <w:br w:type="textWrapping"/>
      </w:r>
      <w:r>
        <w:br w:type="textWrapping"/>
      </w:r>
      <w:r>
        <w:rPr>
          <w:rStyle w:val="NormalTok"/>
        </w:rPr>
        <w:t xml:space="preserve">airline_url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"https://raw.githubusercontent.com/fivethirtyeight/data/master/airline-safety/airline-safety.csv"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airline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airline_url)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 w:type="textWrapping"/>
      </w:r>
      <w:r>
        <w:rPr>
          <w:rStyle w:val="VerbatimChar"/>
        </w:rPr>
        <w:t xml:space="preserve">##   airline avail_seat_km_p… incidents_85_99 fatal_accidents…</w:t>
      </w:r>
      <w:r>
        <w:br w:type="textWrapping"/>
      </w:r>
      <w:r>
        <w:rPr>
          <w:rStyle w:val="VerbatimChar"/>
        </w:rPr>
        <w:t xml:space="preserve">##   &lt;chr&gt;              &lt;dbl&gt;           &lt;dbl&gt;            &lt;dbl&gt;</w:t>
      </w:r>
      <w:r>
        <w:br w:type="textWrapping"/>
      </w:r>
      <w:r>
        <w:rPr>
          <w:rStyle w:val="VerbatimChar"/>
        </w:rPr>
        <w:t xml:space="preserve">## 1 Aer Li…        320906734               2                0</w:t>
      </w:r>
      <w:r>
        <w:br w:type="textWrapping"/>
      </w:r>
      <w:r>
        <w:rPr>
          <w:rStyle w:val="VerbatimChar"/>
        </w:rPr>
        <w:t xml:space="preserve">## 2 Aerofl…       1197672318              76               14</w:t>
      </w:r>
      <w:r>
        <w:br w:type="textWrapping"/>
      </w:r>
      <w:r>
        <w:rPr>
          <w:rStyle w:val="VerbatimChar"/>
        </w:rPr>
        <w:t xml:space="preserve">## 3 Aeroli…        385803648               6                0</w:t>
      </w:r>
      <w:r>
        <w:br w:type="textWrapping"/>
      </w:r>
      <w:r>
        <w:rPr>
          <w:rStyle w:val="VerbatimChar"/>
        </w:rPr>
        <w:t xml:space="preserve">## 4 Aerome…        596871813               3                1</w:t>
      </w:r>
      <w:r>
        <w:br w:type="textWrapping"/>
      </w:r>
      <w:r>
        <w:rPr>
          <w:rStyle w:val="VerbatimChar"/>
        </w:rPr>
        <w:t xml:space="preserve">## 5 Air Ca…       1865253802               2                0</w:t>
      </w:r>
      <w:r>
        <w:br w:type="textWrapping"/>
      </w:r>
      <w:r>
        <w:rPr>
          <w:rStyle w:val="VerbatimChar"/>
        </w:rPr>
        <w:t xml:space="preserve">## 6 Air Fr…       3004002661              14                4</w:t>
      </w:r>
      <w:r>
        <w:br w:type="textWrapping"/>
      </w:r>
      <w:r>
        <w:rPr>
          <w:rStyle w:val="VerbatimChar"/>
        </w:rPr>
        <w:t xml:space="preserve">## # … with 4 more variables: fatalities_85_99 &lt;dbl&gt;, incidents_00_14 &lt;dbl&gt;,</w:t>
      </w:r>
      <w:r>
        <w:br w:type="textWrapping"/>
      </w:r>
      <w:r>
        <w:rPr>
          <w:rStyle w:val="VerbatimChar"/>
        </w:rPr>
        <w:t xml:space="preserve">## #   fatal_accidents_00_14 &lt;dbl&gt;, fatalities_00_14 &lt;dbl&gt;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(airline)</w:t>
      </w:r>
    </w:p>
    <w:p>
      <w:pPr>
        <w:pStyle w:val="SourceCode"/>
      </w:pPr>
      <w:r>
        <w:rPr>
          <w:rStyle w:val="VerbatimChar"/>
        </w:rPr>
        <w:t xml:space="preserve">##    airline          avail_seat_km_per_week incidents_85_99 </w:t>
      </w:r>
      <w:r>
        <w:br w:type="textWrapping"/>
      </w:r>
      <w:r>
        <w:rPr>
          <w:rStyle w:val="VerbatimChar"/>
        </w:rPr>
        <w:t xml:space="preserve">##  Length:56          Min.   :2.594e+08      Min.   : 0.000  </w:t>
      </w:r>
      <w:r>
        <w:br w:type="textWrapping"/>
      </w:r>
      <w:r>
        <w:rPr>
          <w:rStyle w:val="VerbatimChar"/>
        </w:rPr>
        <w:t xml:space="preserve">##  Class :character   1st Qu.:4.740e+08      1st Qu.: 2.000  </w:t>
      </w:r>
      <w:r>
        <w:br w:type="textWrapping"/>
      </w:r>
      <w:r>
        <w:rPr>
          <w:rStyle w:val="VerbatimChar"/>
        </w:rPr>
        <w:t xml:space="preserve">##  Mode  :character   Median :8.029e+08      Median : 4.000  </w:t>
      </w:r>
      <w:r>
        <w:br w:type="textWrapping"/>
      </w:r>
      <w:r>
        <w:rPr>
          <w:rStyle w:val="VerbatimChar"/>
        </w:rPr>
        <w:t xml:space="preserve">##                     Mean   :1.385e+09      Mean   : 7.179  </w:t>
      </w:r>
      <w:r>
        <w:br w:type="textWrapping"/>
      </w:r>
      <w:r>
        <w:rPr>
          <w:rStyle w:val="VerbatimChar"/>
        </w:rPr>
        <w:t xml:space="preserve">##                     3rd Qu.:1.847e+09      3rd Qu.: 8.000  </w:t>
      </w:r>
      <w:r>
        <w:br w:type="textWrapping"/>
      </w:r>
      <w:r>
        <w:rPr>
          <w:rStyle w:val="VerbatimChar"/>
        </w:rPr>
        <w:t xml:space="preserve">##                     Max.   :7.139e+09      Max.   :76.000  </w:t>
      </w:r>
      <w:r>
        <w:br w:type="textWrapping"/>
      </w:r>
      <w:r>
        <w:rPr>
          <w:rStyle w:val="VerbatimChar"/>
        </w:rPr>
        <w:t xml:space="preserve">##  fatal_accidents_85_99 fatalities_85_99 incidents_00_14 </w:t>
      </w:r>
      <w:r>
        <w:br w:type="textWrapping"/>
      </w:r>
      <w:r>
        <w:rPr>
          <w:rStyle w:val="VerbatimChar"/>
        </w:rPr>
        <w:t xml:space="preserve">##  Min.   : 0.000        Min.   :  0.0    Min.   : 0.000  </w:t>
      </w:r>
      <w:r>
        <w:br w:type="textWrapping"/>
      </w:r>
      <w:r>
        <w:rPr>
          <w:rStyle w:val="VerbatimChar"/>
        </w:rPr>
        <w:t xml:space="preserve">##  1st Qu.: 0.000        1st Qu.:  0.0    1st Qu.: 1.000  </w:t>
      </w:r>
      <w:r>
        <w:br w:type="textWrapping"/>
      </w:r>
      <w:r>
        <w:rPr>
          <w:rStyle w:val="VerbatimChar"/>
        </w:rPr>
        <w:t xml:space="preserve">##  Median : 1.000        Median : 48.5    Median : 3.000  </w:t>
      </w:r>
      <w:r>
        <w:br w:type="textWrapping"/>
      </w:r>
      <w:r>
        <w:rPr>
          <w:rStyle w:val="VerbatimChar"/>
        </w:rPr>
        <w:t xml:space="preserve">##  Mean   : 2.179        Mean   :112.4    Mean   : 4.125  </w:t>
      </w:r>
      <w:r>
        <w:br w:type="textWrapping"/>
      </w:r>
      <w:r>
        <w:rPr>
          <w:rStyle w:val="VerbatimChar"/>
        </w:rPr>
        <w:t xml:space="preserve">##  3rd Qu.: 3.000        3rd Qu.:184.2    3rd Qu.: 5.250  </w:t>
      </w:r>
      <w:r>
        <w:br w:type="textWrapping"/>
      </w:r>
      <w:r>
        <w:rPr>
          <w:rStyle w:val="VerbatimChar"/>
        </w:rPr>
        <w:t xml:space="preserve">##  Max.   :14.000        Max.   :535.0    Max.   :24.000  </w:t>
      </w:r>
      <w:r>
        <w:br w:type="textWrapping"/>
      </w:r>
      <w:r>
        <w:rPr>
          <w:rStyle w:val="VerbatimChar"/>
        </w:rPr>
        <w:t xml:space="preserve">##  fatal_accidents_00_14 fatalities_00_14</w:t>
      </w:r>
      <w:r>
        <w:br w:type="textWrapping"/>
      </w:r>
      <w:r>
        <w:rPr>
          <w:rStyle w:val="VerbatimChar"/>
        </w:rPr>
        <w:t xml:space="preserve">##  Min.   :0.0000        Min.   :  0.00  </w:t>
      </w:r>
      <w:r>
        <w:br w:type="textWrapping"/>
      </w:r>
      <w:r>
        <w:rPr>
          <w:rStyle w:val="VerbatimChar"/>
        </w:rPr>
        <w:t xml:space="preserve">##  1st Qu.:0.0000        1st Qu.:  0.00  </w:t>
      </w:r>
      <w:r>
        <w:br w:type="textWrapping"/>
      </w:r>
      <w:r>
        <w:rPr>
          <w:rStyle w:val="VerbatimChar"/>
        </w:rPr>
        <w:t xml:space="preserve">##  Median :0.0000        Median :  0.00  </w:t>
      </w:r>
      <w:r>
        <w:br w:type="textWrapping"/>
      </w:r>
      <w:r>
        <w:rPr>
          <w:rStyle w:val="VerbatimChar"/>
        </w:rPr>
        <w:t xml:space="preserve">##  Mean   :0.6607        Mean   : 55.52  </w:t>
      </w:r>
      <w:r>
        <w:br w:type="textWrapping"/>
      </w:r>
      <w:r>
        <w:rPr>
          <w:rStyle w:val="VerbatimChar"/>
        </w:rPr>
        <w:t xml:space="preserve">##  3rd Qu.:1.0000        3rd Qu.: 83.25  </w:t>
      </w:r>
      <w:r>
        <w:br w:type="textWrapping"/>
      </w:r>
      <w:r>
        <w:rPr>
          <w:rStyle w:val="VerbatimChar"/>
        </w:rPr>
        <w:t xml:space="preserve">##  Max.   :3.0000        Max.   :537.00</w:t>
      </w:r>
    </w:p>
    <w:p>
      <w:pPr>
        <w:pStyle w:val="SourceCode"/>
      </w:pPr>
      <w:r>
        <w:rPr>
          <w:rStyle w:val="CommentTok"/>
        </w:rPr>
        <w:t xml:space="preserve"># Cleaning Data</w:t>
      </w:r>
      <w:r>
        <w:br w:type="textWrapping"/>
      </w:r>
      <w:r>
        <w:br w:type="textWrapping"/>
      </w:r>
      <w:r>
        <w:rPr>
          <w:rStyle w:val="NormalTok"/>
        </w:rPr>
        <w:t xml:space="preserve">airline2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airline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Airline =</w:t>
      </w:r>
      <w:r>
        <w:rPr>
          <w:rStyle w:val="NormalTok"/>
        </w:rPr>
        <w:t xml:space="preserve"> airline,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PAX_Carrying_Capacity =</w:t>
      </w:r>
      <w:r>
        <w:rPr>
          <w:rStyle w:val="NormalTok"/>
        </w:rPr>
        <w:t xml:space="preserve"> avail_seat_km_per_week,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Incidents_85_99 =</w:t>
      </w:r>
      <w:r>
        <w:rPr>
          <w:rStyle w:val="NormalTok"/>
        </w:rPr>
        <w:t xml:space="preserve"> incidents_85_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Fatal_Accidents_85_99 =</w:t>
      </w:r>
      <w:r>
        <w:rPr>
          <w:rStyle w:val="NormalTok"/>
        </w:rPr>
        <w:t xml:space="preserve"> fatal_accidents_85_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Fatalities_85_99 =</w:t>
      </w:r>
      <w:r>
        <w:rPr>
          <w:rStyle w:val="NormalTok"/>
        </w:rPr>
        <w:t xml:space="preserve"> fatalities_85_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Incidents_00_14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Fatal_Accidents_00_14 =</w:t>
      </w:r>
      <w:r>
        <w:rPr>
          <w:rStyle w:val="NormalTok"/>
        </w:rPr>
        <w:t xml:space="preserve"> fatal_accidents_00_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Fatalities_00_14 =</w:t>
      </w:r>
      <w:r>
        <w:rPr>
          <w:rStyle w:val="NormalTok"/>
        </w:rPr>
        <w:t xml:space="preserve"> fatalities_00_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(Airline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"Aer Lingus"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"Aeroflot*"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"Aerolineas Argentinas"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"Aeromexico*"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"Air Canada"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France"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India*"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"Air New Zealand*"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"Alitalia"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"All Nippon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"Austrian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"Avianca"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"British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"Cathay Pacific"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"Condor"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"COPA"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"Egyptair"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 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"Ethiopian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"Finnair"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"Garuda Indonesia"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"Gulf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"Iberia"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"Japan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"Kenya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"KLM*"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"Korean Air"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"LAN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"Lufthansa*"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"Malaysia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"Pakistan International"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"Philippine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"Qantas*"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"Royal Air Maroc"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"Saudi Arabian"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"South African"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"Sri Lankan / AirLanka"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"SWISS*"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"TACA"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"TAP - Air Portugal"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"Thai Airways"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 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"Vietnam Airlines"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StringTok"/>
        </w:rPr>
        <w:t xml:space="preserve">"Virgin Atlantic"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"Xiamen Airlines"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Plotting Data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Airline, 2000-2014"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Editing 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(airline2,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Incidents_00_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Airline,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PAX_Carrying_Capacity,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PAX_Carrying_Capacity))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"Non-U.S. Airline"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"Incidents per Trillion Available Seat Kilometers per Non-U.S. Airline, 2000-2014"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"Passenger Carrying Capacity"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plo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Among the six guidelines for good graphics, the first graph above depicts high data density</w:t>
      </w:r>
      <w:r>
        <w:t xml:space="preserve"> </w:t>
      </w:r>
      <w:r>
        <w:t xml:space="preserve">and using clear, meaningful labels. Aiming for high data density allows the viewer</w:t>
      </w:r>
      <w:r>
        <w:t xml:space="preserve"> </w:t>
      </w:r>
      <w:r>
        <w:t xml:space="preserve">to easily see the message you’re trying to convey as a coder. The higher the data</w:t>
      </w:r>
      <w:r>
        <w:t xml:space="preserve"> </w:t>
      </w:r>
      <w:r>
        <w:t xml:space="preserve">to ink ratio is, the less</w:t>
      </w:r>
      <w:r>
        <w:t xml:space="preserve"> </w:t>
      </w:r>
      <w:r>
        <w:t xml:space="preserve">“</w:t>
      </w:r>
      <w:r>
        <w:t xml:space="preserve">ink</w:t>
      </w:r>
      <w:r>
        <w:t xml:space="preserve">”</w:t>
      </w:r>
      <w:r>
        <w:t xml:space="preserve"> </w:t>
      </w:r>
      <w:r>
        <w:t xml:space="preserve">there will be to process, which takes less time to</w:t>
      </w:r>
      <w:r>
        <w:t xml:space="preserve"> </w:t>
      </w:r>
      <w:r>
        <w:t xml:space="preserve">read overall. Using clear, meaninful labels is also beneficial for readability.</w:t>
      </w:r>
      <w:r>
        <w:t xml:space="preserve"> </w:t>
      </w:r>
      <w:r>
        <w:t xml:space="preserve">Providing descriptive labels for viewers allow them to interpret the graph better</w:t>
      </w:r>
      <w:r>
        <w:t xml:space="preserve"> </w:t>
      </w:r>
      <w:r>
        <w:t xml:space="preserve">by clearly stating what each aspect of the graph conveys.</w:t>
      </w:r>
    </w:p>
    <w:p>
      <w:pPr>
        <w:pStyle w:val="BodyText"/>
      </w:pPr>
      <w:r>
        <w:t xml:space="preserve">The second graph was edited. There was a background grid added in order to look at</w:t>
      </w:r>
      <w:r>
        <w:t xml:space="preserve"> </w:t>
      </w:r>
      <w:r>
        <w:t xml:space="preserve">the points more easily between the airlines and how many incidents they had per</w:t>
      </w:r>
      <w:r>
        <w:t xml:space="preserve"> </w:t>
      </w:r>
      <w:r>
        <w:t xml:space="preserve">passenger carrying capacity. The text was also enlarged to make it easier to read.</w:t>
      </w:r>
      <w:r>
        <w:t xml:space="preserve"> </w:t>
      </w:r>
      <w:r>
        <w:t xml:space="preserve">Furthermore, the color of the points were changed in order to depict the size of passenger carrying</w:t>
      </w:r>
      <w:r>
        <w:t xml:space="preserve"> </w:t>
      </w:r>
      <w:r>
        <w:t xml:space="preserve">capacity. Font sizes were also adjusted in order to distuinguish the titles and the</w:t>
      </w:r>
      <w:r>
        <w:t xml:space="preserve"> </w:t>
      </w:r>
      <w:r>
        <w:t xml:space="preserve">general text.</w:t>
      </w:r>
    </w:p>
    <w:p>
      <w:pPr>
        <w:pStyle w:val="Heading2"/>
      </w:pPr>
      <w:bookmarkStart w:id="25" w:name="question-3-titanic-dataset"/>
      <w:bookmarkEnd w:id="25"/>
      <w:r>
        <w:t xml:space="preserve">Question #3: Titanic Dataset</w:t>
      </w:r>
    </w:p>
    <w:p>
      <w:pPr>
        <w:pStyle w:val="SourceCode"/>
      </w:pPr>
      <w:r>
        <w:rPr>
          <w:rStyle w:val="CommentTok"/>
        </w:rPr>
        <w:t xml:space="preserve"># Import Data &amp; Observe</w:t>
      </w:r>
      <w:r>
        <w:br w:type="textWrapping"/>
      </w:r>
      <w:r>
        <w:br w:type="textWrapping"/>
      </w:r>
      <w:r>
        <w:rPr>
          <w:rStyle w:val="NormalTok"/>
        </w:rPr>
        <w:t xml:space="preserve">tt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titanic_train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(tt)</w:t>
      </w:r>
    </w:p>
    <w:p>
      <w:pPr>
        <w:pStyle w:val="SourceCode"/>
      </w:pPr>
      <w:r>
        <w:rPr>
          <w:rStyle w:val="VerbatimChar"/>
        </w:rPr>
        <w:t xml:space="preserve">##   PassengerId Survived Pclass</w:t>
      </w:r>
      <w:r>
        <w:br w:type="textWrapping"/>
      </w:r>
      <w:r>
        <w:rPr>
          <w:rStyle w:val="VerbatimChar"/>
        </w:rPr>
        <w:t xml:space="preserve">## 1           1        0      3</w:t>
      </w:r>
      <w:r>
        <w:br w:type="textWrapping"/>
      </w:r>
      <w:r>
        <w:rPr>
          <w:rStyle w:val="VerbatimChar"/>
        </w:rPr>
        <w:t xml:space="preserve">## 2           2        1      1</w:t>
      </w:r>
      <w:r>
        <w:br w:type="textWrapping"/>
      </w:r>
      <w:r>
        <w:rPr>
          <w:rStyle w:val="VerbatimChar"/>
        </w:rPr>
        <w:t xml:space="preserve">## 3           3        1      3</w:t>
      </w:r>
      <w:r>
        <w:br w:type="textWrapping"/>
      </w:r>
      <w:r>
        <w:rPr>
          <w:rStyle w:val="VerbatimChar"/>
        </w:rPr>
        <w:t xml:space="preserve">## 4           4        1      1</w:t>
      </w:r>
      <w:r>
        <w:br w:type="textWrapping"/>
      </w:r>
      <w:r>
        <w:rPr>
          <w:rStyle w:val="VerbatimChar"/>
        </w:rPr>
        <w:t xml:space="preserve">## 5           5        0      3</w:t>
      </w:r>
      <w:r>
        <w:br w:type="textWrapping"/>
      </w:r>
      <w:r>
        <w:rPr>
          <w:rStyle w:val="VerbatimChar"/>
        </w:rPr>
        <w:t xml:space="preserve">## 6           6        0      3</w:t>
      </w:r>
      <w:r>
        <w:br w:type="textWrapping"/>
      </w:r>
      <w:r>
        <w:rPr>
          <w:rStyle w:val="VerbatimChar"/>
        </w:rPr>
        <w:t xml:space="preserve">##                                                  Name    Sex Age SibSp</w:t>
      </w:r>
      <w:r>
        <w:br w:type="textWrapping"/>
      </w:r>
      <w:r>
        <w:rPr>
          <w:rStyle w:val="VerbatimChar"/>
        </w:rPr>
        <w:t xml:space="preserve">## 1                             Braund, Mr. Owen Harris   male  22     1</w:t>
      </w:r>
      <w:r>
        <w:br w:type="textWrapping"/>
      </w:r>
      <w:r>
        <w:rPr>
          <w:rStyle w:val="VerbatimChar"/>
        </w:rPr>
        <w:t xml:space="preserve">## 2 Cumings, Mrs. John Bradley (Florence Briggs Thayer) female  38     1</w:t>
      </w:r>
      <w:r>
        <w:br w:type="textWrapping"/>
      </w:r>
      <w:r>
        <w:rPr>
          <w:rStyle w:val="VerbatimChar"/>
        </w:rPr>
        <w:t xml:space="preserve">## 3                              Heikkinen, Miss. Laina female  26     0</w:t>
      </w:r>
      <w:r>
        <w:br w:type="textWrapping"/>
      </w:r>
      <w:r>
        <w:rPr>
          <w:rStyle w:val="VerbatimChar"/>
        </w:rPr>
        <w:t xml:space="preserve">## 4        Futrelle, Mrs. Jacques Heath (Lily May Peel) female  35     1</w:t>
      </w:r>
      <w:r>
        <w:br w:type="textWrapping"/>
      </w:r>
      <w:r>
        <w:rPr>
          <w:rStyle w:val="VerbatimChar"/>
        </w:rPr>
        <w:t xml:space="preserve">## 5                            Allen, Mr. William Henry   male  35     0</w:t>
      </w:r>
      <w:r>
        <w:br w:type="textWrapping"/>
      </w:r>
      <w:r>
        <w:rPr>
          <w:rStyle w:val="VerbatimChar"/>
        </w:rPr>
        <w:t xml:space="preserve">## 6                                    Moran, Mr. James   male  NA     0</w:t>
      </w:r>
      <w:r>
        <w:br w:type="textWrapping"/>
      </w:r>
      <w:r>
        <w:rPr>
          <w:rStyle w:val="VerbatimChar"/>
        </w:rPr>
        <w:t xml:space="preserve">##   Parch           Ticket    Fare Cabin Embarked</w:t>
      </w:r>
      <w:r>
        <w:br w:type="textWrapping"/>
      </w:r>
      <w:r>
        <w:rPr>
          <w:rStyle w:val="VerbatimChar"/>
        </w:rPr>
        <w:t xml:space="preserve">## 1     0        A/5 21171  7.2500              S</w:t>
      </w:r>
      <w:r>
        <w:br w:type="textWrapping"/>
      </w:r>
      <w:r>
        <w:rPr>
          <w:rStyle w:val="VerbatimChar"/>
        </w:rPr>
        <w:t xml:space="preserve">## 2     0         PC 17599 71.2833   C85        C</w:t>
      </w:r>
      <w:r>
        <w:br w:type="textWrapping"/>
      </w:r>
      <w:r>
        <w:rPr>
          <w:rStyle w:val="VerbatimChar"/>
        </w:rPr>
        <w:t xml:space="preserve">## 3     0 STON/O2. 3101282  7.9250              S</w:t>
      </w:r>
      <w:r>
        <w:br w:type="textWrapping"/>
      </w:r>
      <w:r>
        <w:rPr>
          <w:rStyle w:val="VerbatimChar"/>
        </w:rPr>
        <w:t xml:space="preserve">## 4     0           113803 53.1000  C123        S</w:t>
      </w:r>
      <w:r>
        <w:br w:type="textWrapping"/>
      </w:r>
      <w:r>
        <w:rPr>
          <w:rStyle w:val="VerbatimChar"/>
        </w:rPr>
        <w:t xml:space="preserve">## 5     0           373450  8.0500              S</w:t>
      </w:r>
      <w:r>
        <w:br w:type="textWrapping"/>
      </w:r>
      <w:r>
        <w:rPr>
          <w:rStyle w:val="VerbatimChar"/>
        </w:rPr>
        <w:t xml:space="preserve">## 6     0           330877  8.4583              Q</w:t>
      </w:r>
    </w:p>
    <w:p>
      <w:pPr>
        <w:pStyle w:val="SourceCode"/>
      </w:pPr>
      <w:r>
        <w:rPr>
          <w:rStyle w:val="NormalTok"/>
        </w:rPr>
        <w:t xml:space="preserve">survdata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"integer"</w:t>
      </w:r>
    </w:p>
    <w:p>
      <w:pPr>
        <w:pStyle w:val="SourceCode"/>
      </w:pPr>
      <w:r>
        <w:rPr>
          <w:rStyle w:val="CommentTok"/>
        </w:rPr>
        <w:t xml:space="preserve"># Change Variable from Integer to Factor</w:t>
      </w:r>
      <w:r>
        <w:br w:type="textWrapping"/>
      </w:r>
      <w:r>
        <w:br w:type="textWrapping"/>
      </w:r>
      <w:r>
        <w:rPr>
          <w:rStyle w:val="NormalTok"/>
        </w:rPr>
        <w:t xml:space="preserve">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KeywordTok"/>
        </w:rPr>
        <w:t xml:space="preserve">levels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Survived)</w:t>
      </w:r>
    </w:p>
    <w:p>
      <w:pPr>
        <w:pStyle w:val="SourceCode"/>
      </w:pPr>
      <w:r>
        <w:rPr>
          <w:rStyle w:val="VerbatimChar"/>
        </w:rPr>
        <w:t xml:space="preserve">## [1] "0" "1"</w:t>
      </w:r>
    </w:p>
    <w:p>
      <w:pPr>
        <w:pStyle w:val="SourceCode"/>
      </w:pPr>
      <w:r>
        <w:rPr>
          <w:rStyle w:val="CommentTok"/>
        </w:rPr>
        <w:t xml:space="preserve"># Relabel</w:t>
      </w:r>
      <w:r>
        <w:br w:type="textWrapping"/>
      </w:r>
      <w:r>
        <w:br w:type="textWrapping"/>
      </w:r>
      <w:r>
        <w:rPr>
          <w:rStyle w:val="NormalTok"/>
        </w:rPr>
        <w:t xml:space="preserve">survdata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survdata,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Survived,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Died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    </w:t>
      </w:r>
      <w:r>
        <w:rPr>
          <w:rStyle w:val="DataTyp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 Top Ages of Survived and Died</w:t>
      </w:r>
      <w:r>
        <w:br w:type="textWrapping"/>
      </w:r>
      <w:r>
        <w:br w:type="textWrapping"/>
      </w:r>
      <w:r>
        <w:rPr>
          <w:rStyle w:val="NormalTok"/>
        </w:rPr>
        <w:t xml:space="preserve">top_surv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"Survived"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top_died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(Survived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"Died"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Merge to Form 10 Rows</w:t>
      </w:r>
      <w:r>
        <w:br w:type="textWrapping"/>
      </w:r>
      <w:r>
        <w:br w:type="textWrapping"/>
      </w:r>
      <w:r>
        <w:rPr>
          <w:rStyle w:val="NormalTok"/>
        </w:rPr>
        <w:t xml:space="preserve">join_surv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full_join</w:t>
      </w:r>
      <w:r>
        <w:rPr>
          <w:rStyle w:val="NormalTok"/>
        </w:rPr>
        <w:t xml:space="preserve">(top_surv, top_died)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(join_surv)</w:t>
      </w:r>
    </w:p>
    <w:p>
      <w:pPr>
        <w:pStyle w:val="SourceCode"/>
      </w:pPr>
      <w:r>
        <w:rPr>
          <w:rStyle w:val="VerbatimChar"/>
        </w:rPr>
        <w:t xml:space="preserve">##    Survived  Age</w:t>
      </w:r>
      <w:r>
        <w:br w:type="textWrapping"/>
      </w:r>
      <w:r>
        <w:rPr>
          <w:rStyle w:val="VerbatimChar"/>
        </w:rPr>
        <w:t xml:space="preserve">## 1  Survived 80.0</w:t>
      </w:r>
      <w:r>
        <w:br w:type="textWrapping"/>
      </w:r>
      <w:r>
        <w:rPr>
          <w:rStyle w:val="VerbatimChar"/>
        </w:rPr>
        <w:t xml:space="preserve">## 2  Survived 63.0</w:t>
      </w:r>
      <w:r>
        <w:br w:type="textWrapping"/>
      </w:r>
      <w:r>
        <w:rPr>
          <w:rStyle w:val="VerbatimChar"/>
        </w:rPr>
        <w:t xml:space="preserve">## 3  Survived 63.0</w:t>
      </w:r>
      <w:r>
        <w:br w:type="textWrapping"/>
      </w:r>
      <w:r>
        <w:rPr>
          <w:rStyle w:val="VerbatimChar"/>
        </w:rPr>
        <w:t xml:space="preserve">## 4  Survived 62.0</w:t>
      </w:r>
      <w:r>
        <w:br w:type="textWrapping"/>
      </w:r>
      <w:r>
        <w:rPr>
          <w:rStyle w:val="VerbatimChar"/>
        </w:rPr>
        <w:t xml:space="preserve">## 5  Survived 62.0</w:t>
      </w:r>
      <w:r>
        <w:br w:type="textWrapping"/>
      </w:r>
      <w:r>
        <w:rPr>
          <w:rStyle w:val="VerbatimChar"/>
        </w:rPr>
        <w:t xml:space="preserve">## 6      Died 74.0</w:t>
      </w:r>
      <w:r>
        <w:br w:type="textWrapping"/>
      </w:r>
      <w:r>
        <w:rPr>
          <w:rStyle w:val="VerbatimChar"/>
        </w:rPr>
        <w:t xml:space="preserve">## 7      Died 71.0</w:t>
      </w:r>
      <w:r>
        <w:br w:type="textWrapping"/>
      </w:r>
      <w:r>
        <w:rPr>
          <w:rStyle w:val="VerbatimChar"/>
        </w:rPr>
        <w:t xml:space="preserve">## 8      Died 71.0</w:t>
      </w:r>
      <w:r>
        <w:br w:type="textWrapping"/>
      </w:r>
      <w:r>
        <w:rPr>
          <w:rStyle w:val="VerbatimChar"/>
        </w:rPr>
        <w:t xml:space="preserve">## 9      Died 70.5</w:t>
      </w:r>
      <w:r>
        <w:br w:type="textWrapping"/>
      </w:r>
      <w:r>
        <w:rPr>
          <w:rStyle w:val="VerbatimChar"/>
        </w:rPr>
        <w:t xml:space="preserve">## 10     Died 70.0</w:t>
      </w:r>
    </w:p>
    <w:p>
      <w:pPr>
        <w:pStyle w:val="SourceCode"/>
      </w:pPr>
      <w:r>
        <w:rPr>
          <w:rStyle w:val="CommentTok"/>
        </w:rPr>
        <w:t xml:space="preserve"># Plot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(survdata,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 Distribution of Age Among Deaths and Survivals"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3_files/figure-docx/titanic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Two-Row Table Details</w:t>
      </w:r>
      <w:r>
        <w:br w:type="textWrapping"/>
      </w:r>
      <w:r>
        <w:br w:type="textWrapping"/>
      </w:r>
      <w:r>
        <w:rPr>
          <w:rStyle w:val="NormalTok"/>
        </w:rPr>
        <w:t xml:space="preserve">survdata_df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(Survived)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(Age)))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(survdata_df)</w:t>
      </w:r>
    </w:p>
    <w:p>
      <w:pPr>
        <w:pStyle w:val="SourceCode"/>
      </w:pPr>
      <w:r>
        <w:rPr>
          <w:rStyle w:val="VerbatimChar"/>
        </w:rPr>
        <w:t xml:space="preserve">## # A tibble: 2 x 4</w:t>
      </w:r>
      <w:r>
        <w:br w:type="textWrapping"/>
      </w:r>
      <w:r>
        <w:rPr>
          <w:rStyle w:val="VerbatimChar"/>
        </w:rPr>
        <w:t xml:space="preserve">##   Survived     N  mean    na</w:t>
      </w:r>
      <w:r>
        <w:br w:type="textWrapping"/>
      </w:r>
      <w:r>
        <w:rPr>
          <w:rStyle w:val="VerbatimChar"/>
        </w:rPr>
        <w:t xml:space="preserve">##   &lt;fct&gt;    &lt;int&gt; &lt;dbl&gt; &lt;int&gt;</w:t>
      </w:r>
      <w:r>
        <w:br w:type="textWrapping"/>
      </w:r>
      <w:r>
        <w:rPr>
          <w:rStyle w:val="VerbatimChar"/>
        </w:rPr>
        <w:t xml:space="preserve">## 1 Died       549  30.6   125</w:t>
      </w:r>
      <w:r>
        <w:br w:type="textWrapping"/>
      </w:r>
      <w:r>
        <w:rPr>
          <w:rStyle w:val="VerbatimChar"/>
        </w:rPr>
        <w:t xml:space="preserve">## 2 Survived   342  28.3    52</w:t>
      </w:r>
    </w:p>
    <w:p>
      <w:pPr>
        <w:pStyle w:val="SourceCode"/>
      </w:pPr>
      <w:r>
        <w:rPr>
          <w:rStyle w:val="CommentTok"/>
        </w:rPr>
        <w:t xml:space="preserve"># Stat Test</w:t>
      </w:r>
      <w:r>
        <w:br w:type="textWrapping"/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"Died"</w:t>
      </w:r>
      <w:r>
        <w:rPr>
          <w:rStyle w:val="NormalTok"/>
        </w:rPr>
        <w:t xml:space="preserve">], 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Age[survdata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Survived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survdata$Age[survdata$Survived == "Died"] and survdata$Age[survdata$Survived == "Survived"]</w:t>
      </w:r>
      <w:r>
        <w:br w:type="textWrapping"/>
      </w:r>
      <w:r>
        <w:rPr>
          <w:rStyle w:val="VerbatimChar"/>
        </w:rPr>
        <w:t xml:space="preserve">## t = 2.046, df = 598.84, p-value = 0.04119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0.09158472 4.47339446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mean of y </w:t>
      </w:r>
      <w:r>
        <w:br w:type="textWrapping"/>
      </w:r>
      <w:r>
        <w:rPr>
          <w:rStyle w:val="VerbatimChar"/>
        </w:rPr>
        <w:t xml:space="preserve">##  30.62618  28.34369</w:t>
      </w:r>
    </w:p>
    <w:p>
      <w:pPr>
        <w:pStyle w:val="Heading2"/>
      </w:pPr>
      <w:bookmarkStart w:id="27" w:name="question-4-word-puzzle"/>
      <w:bookmarkEnd w:id="27"/>
      <w:r>
        <w:t xml:space="preserve">Question #4: Word Puzzle</w:t>
      </w:r>
    </w:p>
    <w:p>
      <w:pPr>
        <w:pStyle w:val="SourceCode"/>
      </w:pPr>
      <w:r>
        <w:rPr>
          <w:rStyle w:val="NormalTok"/>
        </w:rPr>
        <w:t xml:space="preserve">words_alpha_url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read_tsv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"https://raw.githubusercontent.com/dwyl/english-words/master/words_alpha.txt"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words_alpha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words_alpha_url</w:t>
      </w:r>
      <w:r>
        <w:br w:type="textWrapping"/>
      </w:r>
      <w:r>
        <w:br w:type="textWrapping"/>
      </w:r>
      <w:r>
        <w:rPr>
          <w:rStyle w:val="NormalTok"/>
        </w:rPr>
        <w:t xml:space="preserve">wordphrase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"^.{8}$"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str_detect</w:t>
      </w:r>
      <w:r>
        <w:rPr>
          <w:rStyle w:val="NormalTok"/>
        </w:rPr>
        <w:t xml:space="preserve">(word, </w:t>
      </w:r>
      <w:r>
        <w:rPr>
          <w:rStyle w:val="StringTok"/>
        </w:rPr>
        <w:t xml:space="preserve">"^[Mm]"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second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(word,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(first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second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words_alpha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word)</w:t>
      </w:r>
    </w:p>
    <w:p>
      <w:pPr>
        <w:pStyle w:val="FirstParagraph"/>
      </w:pPr>
      <w:r>
        <w:t xml:space="preserve">I was not able to find the wordphrase. With the help of Nick, I was able to reduce</w:t>
      </w:r>
      <w:r>
        <w:t xml:space="preserve"> </w:t>
      </w:r>
      <w:r>
        <w:t xml:space="preserve">the list to 215 words; however, all of them look like they have a different sound</w:t>
      </w:r>
      <w:r>
        <w:t xml:space="preserve"> </w:t>
      </w:r>
      <w:r>
        <w:t xml:space="preserve">after moving the first letter of the second word to the end of the eight word phrase.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68903c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#3</dc:title>
  <dc:creator>Sarah Derda</dc:creator>
  <dcterms:created xsi:type="dcterms:W3CDTF">2020-10-16T20:54:14Z</dcterms:created>
  <dcterms:modified xsi:type="dcterms:W3CDTF">2020-10-16T20:54:14Z</dcterms:modified>
</cp:coreProperties>
</file>