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--- DRAFT ---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A library of utilities useful for adding DeRec to wallets, password managers, or other apps that have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secrets to protect from loss.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This class defines data types and method signatures, to serve as an API for the library. It isn't currently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implemented, but is provided as a standard so that different implementations of this library in different languages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can be structured similarly. Any implementation should be written so that it communicates in accordance with the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protocols defined in DecentralizedRecoveryRFC.txt.  Many of the classes here are marked abstract,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but would no longer need to be marked abstract after being completely implemented.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All of the protocols assume messages are passing between parties with the messages themselves having encryption and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authentication, so there is no need for additional security such as SSL. This is so that the parties can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communicate by any method, such as a message store-and-forward system, and not be limited to real-time connections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such as TCP/IP or UDP. Each message will serialized and deserialized according to the format defined in the RFC.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In the demo app, the initial pairing of two devices happens by one displaying a QR code and the other using its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camera. Both show the code and both use cameras, so the users can pair in either direction, but only one direction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is needed. That initial message is therefore sent by encoded it in the QR code. Other messages might be sent by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TCP/IP or by SMS text or email or by sending to a server that holds it until the other party connects to the server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to receive it.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Note that the RFC typically uses unsigned types, but Java has only signed types. So this file uses signed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byte/short/int/long for the RFCs Uint8/Uint16/Uint32/Uint64.  Implementations should be careful to ensure the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behavior matches the unsigned types.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This library does not actually contain the methods for sending and receiving the messages. There can be a separate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library dealing with generating and recognizing QR codes, or sending and receiving SMS texts, or communicating with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TCP/IP sockets, or using servers to store and forward messages.  Some of those will be specific to iOS or to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Android or to other operating systems.  But that is beyond the scope of this library. This library is limited to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deciding what byte array message to send, and responding appropriately to each byte array message that is received.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For convenience of reading these examples, all of these classes are inside a single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DeRecSdk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class.  When they are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actually implemented as a library, it will make more sense to make each class its own file, so it is no longer an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 inner class, and remove the "static" modifier from each one.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DeRecSdk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 the protocols defined in RFC section 4 */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enum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ProtocolType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PAIRING_PROTOCOL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LOCKBOX_SHARES_UPDATE_PROTOCOL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KEEP_ALIVE_PROTOCOL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RECOVERY_PROTOCOL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 the current status of a given protocol state */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enum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ProtocolStatus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 the protocol conversation hasn't yet started */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NOT_STARTED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 the protocol is currently ongoing (more messages will be needed) */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 the protocol conversation finished successfully */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DONE_SUCCESS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 the protocol conversation failed (the only way to retry is to start a new conversation) */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DONE_FAILURE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 the message types defined in RFC section 5.1.1 */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enum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MessageType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PAIRING_REQUEST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sz w:val="20"/>
          <w:szCs w:val="20"/>
          <w:highlight w:val="white"/>
          <w:rtl w:val="0"/>
        </w:rPr>
        <w:t xml:space="preserve">0x0000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PAIRING_RESPONSE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sz w:val="20"/>
          <w:szCs w:val="20"/>
          <w:highlight w:val="white"/>
          <w:rtl w:val="0"/>
        </w:rPr>
        <w:t xml:space="preserve">0x0001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PAIRING_ACK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sz w:val="20"/>
          <w:szCs w:val="20"/>
          <w:highlight w:val="white"/>
          <w:rtl w:val="0"/>
        </w:rPr>
        <w:t xml:space="preserve">0x0002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LOCKBOX_SHARE_RETRIEVAL_REQUEST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sz w:val="20"/>
          <w:szCs w:val="20"/>
          <w:highlight w:val="white"/>
          <w:rtl w:val="0"/>
        </w:rPr>
        <w:t xml:space="preserve">0x0100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LOCKBOX_SHARE_RETREIVAL_RESPONSE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sz w:val="20"/>
          <w:szCs w:val="20"/>
          <w:highlight w:val="white"/>
          <w:rtl w:val="0"/>
        </w:rPr>
        <w:t xml:space="preserve">0x0101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OPERATING_MODE_UPDATE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sz w:val="20"/>
          <w:szCs w:val="20"/>
          <w:highlight w:val="white"/>
          <w:rtl w:val="0"/>
        </w:rPr>
        <w:t xml:space="preserve">0x0102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KEEP_ALIVE_REQUEST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sz w:val="20"/>
          <w:szCs w:val="20"/>
          <w:highlight w:val="white"/>
          <w:rtl w:val="0"/>
        </w:rPr>
        <w:t xml:space="preserve">0x0200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KEEP_ALIVE_RESPONSE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sz w:val="20"/>
          <w:szCs w:val="20"/>
          <w:highlight w:val="white"/>
          <w:rtl w:val="0"/>
        </w:rPr>
        <w:t xml:space="preserve">0x0201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STORE_LOCKBOX_SHARE_REQUEST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sz w:val="20"/>
          <w:szCs w:val="20"/>
          <w:highlight w:val="white"/>
          <w:rtl w:val="0"/>
        </w:rPr>
        <w:t xml:space="preserve">0x0300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STORE_LOCKBOX_SHARE_RESPONSE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sz w:val="20"/>
          <w:szCs w:val="20"/>
          <w:highlight w:val="white"/>
          <w:rtl w:val="0"/>
        </w:rPr>
        <w:t xml:space="preserve">0x0301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LOCKBOX_UPDATE_REQUEST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sz w:val="20"/>
          <w:szCs w:val="20"/>
          <w:highlight w:val="white"/>
          <w:rtl w:val="0"/>
        </w:rPr>
        <w:t xml:space="preserve">0x0302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 constructor for a message type, given its code as defined in the RFC */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MessageType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code) {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= code;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 the code number representing this message type, as defined in the RFC */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private final int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 get the code for this message type, as defined in the RFC */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getCode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 Each message inherits from this class. Each protocol works by repeatedly sending and receiving messages. Each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 message is sent as a byte array that comes from serializing this message, and each received message is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 instantiated by deserializing a received byte array.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 */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static abstract class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 Serialize to a byte array, suitable for sending as a message.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 For any field that is a string, it is first converted to bytes as UTF-8 with NFC normalization, then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 serialized as a Uint16 length followed by the bytes.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 @return create a message from this object, serialized in the format defined by the RFC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*/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abstract byte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serialize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 @return a new object instantiated with the data from this message,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 parsed according to the format defined by the RFC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*/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abstract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deserialize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[] message);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 @return the type of message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*/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abstract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MessageType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getMessageType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 @return the protocol that uses this message type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*/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abstract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ProtocolType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getProtocolType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 @return true if this message is the first message starting a new protocol conversation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*/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abstract boolean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firstInProtocol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 This is the PairingRequest message, defined in RFC section 5.2.1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*/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static abstract class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PairingRequestMessage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private final int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protocolVersion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MessageType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messageType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MessageType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PAIRING_REQUEST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private final byte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private final byte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nonce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private final byte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operatingMode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 in the RFC this is two fields: the name and the length of the name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private final short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phoneNumberLength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private final short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ecdhPublicKeyLen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private final byte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ecdhPublicKey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ProtocolType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protocolType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ProtocolType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PAIRING_PROTOCOL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 constructor, with parameters for all fields except MessageType */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PairingRequestMessage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protocolVersion,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byte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counter,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byte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nonce,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byte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operatingMode,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name,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short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phoneNumberLength,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short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ecdhPublicKeyLen,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[] ecdhPublicKey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) {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protocolVersion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= protocolVersion;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counter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= counter;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nonce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= nonce;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operatingMode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= operatingMode;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= name;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phoneNumberLength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= phoneNumberLength;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ecdhPublicKeyLen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= ecdhPublicKeyLen;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ecdhPublicKey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= ecdhPublicKey;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 getters for all the fields */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getProtocolVersion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protocolVersion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;}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MessageType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getMessageType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messageType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;}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byte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getCounter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;}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byte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getNonce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nonce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;}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byte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getOperatingMode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operatingMode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;}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;}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short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getPhoneNumberLength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phoneNumberLength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;}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short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getEcdhPublicKeyLen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ecdhPublicKeyLen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;}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byte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getEcdhPublicKey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ecdhPublicKey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;}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ProtocolType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getProtocolType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protocolType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;}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 These classes should be implemented from the definitions in RFC section 5, similarly to PairingRequestMessage */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static abstract class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PairingResponseMessage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{}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static abstract class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PairingAckMessage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{}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static abstract class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LockboxShareRetreivalRequestMessage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{}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static abstract class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OperatingModeUpdateMessage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{}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static abstract class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KeepAliveRequestMessage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{}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static abstract class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KeepAliveRequestResponseMessage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{}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static abstract class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StoreLockboxShareRequestMessage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{}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static abstract class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StoreLockboxShareResponseMessage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{}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static abstract class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LockboxUpdateRequestMessage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{}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 While a protocol conversation is in progress, all needed info is kept in this state. The state for each protocol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 type should be implemented as a different class that inherits from this one.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 It is possible for multiple protocols to be happening simultaneously. For example, Alice might be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 simultaneously engaging in one of these protocols with Bob, while also engaging in a different protocol with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 Carol. In that case, Alice will instantiate two ProtocolState objects, one for each conversation, feeding each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 one the next message received from Bob or Carol, and sending to Bob or Carol the messageToSend() that it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 generates.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 When Alice receives a message from Bob, she should call ProtocolState.startNew(message). If this message was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 from Bob trying to start a new protocol conversation, then the factory method will return a new ProtocolState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 for that conversation. Otherwise, it will return null.  If it returns null, then she can call the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 processMessage(message) method on all of the existing ProtocolState objects in memory, until she finds one that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 returns true, indicating that this message was actually an expected next message in that protocol.  If all of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return false, then this was an unexpected message, and it can be discarded.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 If the message is successfully processed, either by ProtocolState.startNew(message) returning a new object, or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 by processMessage(message) returning true, then Alice can call messageToSend() on that state object to retrieve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 the next message to send Bob. And she can call serialize() on that message, to get the actual byte array to send.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 Each protocol will implement a state that extends ProtocolState, and which will include getters and setters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 specific to that protocol. For example, when Alice initiates a protocol conversation with Bob, she will first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 call startProtocol(protocolType) to get a new state for a new conversation. Depending on the protocol, she then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 might call several setters on the resulting state, then call nextMessageToSend() and send it.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*/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ProtocolState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 the current status of this protocol (whether it is started, in progress, failed, etc) */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ProtocolStatus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protocolStatus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ProtocolStatus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NOT_STARTED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 the next message to send (or null if none). */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nextMessageToSend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 do not call constructors to instantiate this class. Only use the two static factory methods. */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ProtocolState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() {};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 If Alice is starting a new protocol conversation with Bob, she should call startProtocol. Then, the first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 message to send Bob will either be immediately available from messageToSend(), or she may have to call some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 methods on the state to provide needed data first, depending on which protocol it is.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 @param </w:t>
      </w:r>
      <w:r w:rsidDel="00000000" w:rsidR="00000000" w:rsidRPr="00000000">
        <w:rPr>
          <w:rFonts w:ascii="Courier New" w:cs="Courier New" w:eastAsia="Courier New" w:hAnsi="Courier New"/>
          <w:i w:val="1"/>
          <w:color w:val="3d3d3d"/>
          <w:sz w:val="20"/>
          <w:szCs w:val="20"/>
          <w:highlight w:val="white"/>
          <w:rtl w:val="0"/>
        </w:rPr>
        <w:t xml:space="preserve">protocolType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which protocol to start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 @return a new state for this new protocol conversation that is starting.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*/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ProtocolState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startProtocol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ProtocolType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protocolType) {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PairingProtocolState();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};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 If Alice receives a message from Bob, it is possible that this message is a request from him to start a new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 protocol conversation.  Alice should call this factory method with the message. If message is starting a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 new conversation, then this returns a new state for that conversation. Otherwise, it returns null.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 @return the new state for the new protocol conversation started by this message, or null if none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*/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ProtocolState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possibleStartProtocol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message) {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(message.firstInProtocol()) {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ProtocolState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.startProtocol(message.getProtocolType());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 The next message to send, or null if there is none. Calling this removes the message, so an immediate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call will always return null.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 @return the message to send next, or null if there is none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*/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nextMessageToSend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Message message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nextMessageToSend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nextMessageToSend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/** the current status of this protocol */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ProtocolStatus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protocolStatus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protocolStatus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};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 each of the four protocol states should be implemented, inheriting from ProtocolState, and giving startProtocol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 () a more specific return type (its own class).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*/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PairingProtocolState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ProtocolState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PairingProtocolState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startProtocol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PairingProtocolState();}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LockboxSharesUpdateProtocolState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ProtocolState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LockboxSharesUpdateProtocolState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startProtocol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LockboxSharesUpdateProtocolState();}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KeepAliveProtocolState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ProtocolState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KeepAliveProtocolState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startProtocol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KeepAliveProtocolState();}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RecoveryProtocolState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ProtocolState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RecoveryProtocolState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startProtocol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sz w:val="20"/>
          <w:szCs w:val="20"/>
          <w:highlight w:val="white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RecoveryProtocolState();}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