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/>
          <w:b/>
          <w:i w:val="0"/>
          <w:sz w:val="30"/>
        </w:rPr>
        <w:t>INFORME DEL EJERCICIO 3: PRODUCTO Y VENTA</w:t>
      </w:r>
    </w:p>
    <w:p>
      <w:pPr>
        <w:spacing w:after="160"/>
        <w:jc w:val="center"/>
      </w:pPr>
      <w:r>
        <w:rPr>
          <w:rFonts w:ascii="Times New Roman" w:hAnsi="Times New Roman" w:cs="Times New Roman"/>
          <w:b w:val="0"/>
          <w:i/>
          <w:sz w:val="22"/>
        </w:rPr>
        <w:t>APE 4 – Integración de clases, objetos y métodos · Objeto como parámetro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Dato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Detalle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Asignatura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Algoritmos y Lógica de Programación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Nivel y paralelo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Primero – B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Estudiante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Paredes Acosta Dereck Shair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Docente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Ing. José Ruben Caizabuano, M.Sc.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Lenguajes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20"/>
              </w:rPr>
              <w:t>Java y C++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1. Objetivo</w:t>
      </w:r>
    </w:p>
    <w:p>
      <w:pPr>
        <w:spacing w:after="80"/>
      </w:pPr>
      <w:r>
        <w:rPr>
          <w:rFonts w:ascii="Times New Roman" w:hAnsi="Times New Roman" w:cs="Times New Roman"/>
          <w:b w:val="0"/>
          <w:i w:val="0"/>
          <w:sz w:val="22"/>
        </w:rPr>
        <w:t>Implementar el ejercicio «Producto y Venta» (objeto como parámetro) en los lenguajes Java y C++ y verificar su funcionamiento mediante una prueba de escritorio.</w:t>
      </w:r>
    </w:p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2. Enunciado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Crea la clase Producto (nombre, precio, stock) con reducirStock(int cantidad), que solo actúa si hay stock suficiente (si no, imprime “Stock insuficiente.”), y mostrarProducto(). Crea la clase Venta (cantidad) con aplicar(Producto producto), que reduzca el stock y muestre el total a pagar.</w:t>
      </w:r>
    </w:p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3. Análisis y diseño de clases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Clase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Atributos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9"/>
              </w:rPr>
              <w:t>Métodos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Producto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nombre: String, precio: double, stock: int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boolean reducirStock(int cantidad); void mostrarProducto()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Venta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cantidad: int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9"/>
              </w:rPr>
              <w:t>void aplicar(Producto producto)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4. Código en Java</w:t>
      </w:r>
    </w:p>
    <w:p>
      <w:pPr>
        <w:spacing w:after="40"/>
      </w:pPr>
      <w:r>
        <w:rPr>
          <w:rFonts w:ascii="Times New Roman" w:hAnsi="Times New Roman" w:cs="Times New Roman"/>
          <w:b w:val="0"/>
          <w:i/>
          <w:sz w:val="18"/>
        </w:rPr>
        <w:t>Archivo: Ejercicio3.java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import java.util.Locale;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// Ejercicio 3: Producto y Venta (objeto como parámetro)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Producto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precio;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int stock;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Producto(String nombre, double precio, int stock)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this.nombre =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this.precio = precio;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this.stock = stock;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// Solo actúa si hay stock suficiente; devuelve si la operación se realizó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boolean reducirStock(int cantidad)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(cantidad &lt;= stock)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stock -= cantidad;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return true;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System.out.println("Stock insuficiente.");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false;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mostrarProducto()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System.out.printf(Locale.US, "Producto: %s | Precio: $%.2f | Stock: %d%n", nombre, precio, stock);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Venta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int cantidad;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Venta(int cantidad)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this.cantidad = cantidad;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// Recibe un objeto Producto como parámetro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aplicar(Producto producto)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System.out.println("Venta de " + cantidad + " unidad(es) de " + producto.nombre);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(producto.reducirStock(cantidad))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double total = cantidad * producto.precio;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System.out.printf(Locale.US, "Total a pagar: $%.2f%n", total);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 class Ejercicio3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Producto p = new Producto("Laptop", 850.50, 10);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p.mostrarProducto();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Venta v1 = new Venta(3);   // válida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v1.aplicar(p);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p.mostrarProducto();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Venta v2 = new Venta(20);  // supera el stock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v2.aplicar(p);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p.mostrarProducto();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5. Código en C++</w:t>
      </w:r>
    </w:p>
    <w:p>
      <w:pPr>
        <w:spacing w:after="40"/>
      </w:pPr>
      <w:r>
        <w:rPr>
          <w:rFonts w:ascii="Times New Roman" w:hAnsi="Times New Roman" w:cs="Times New Roman"/>
          <w:b w:val="0"/>
          <w:i/>
          <w:sz w:val="18"/>
        </w:rPr>
        <w:t>Archivo: Ejercicio3.cpp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// Ejercicio 3: Producto y Venta (objeto como parámetro)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&lt;iostream&gt;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&lt;iomanip&gt;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#include &lt;string&gt;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using namespace std;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Producto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string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double precio;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int stock;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Producto(string nombre, double precio, int stock)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this-&gt;nombre = nombre;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this-&gt;precio = precio;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this-&gt;stock = stock;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// Solo actúa si hay stock suficiente; devuelve si la operación se realizó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bool reducirStock(int cantidad)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(cantidad &lt;= stock)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stock -= cantidad;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return true;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"Stock insuficiente."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return false;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mostrarProducto()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fixed &lt;&lt; setprecision(2);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"Producto: " &lt;&lt; nombre &lt;&lt; " | Precio: $" &lt;&lt; precio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 &lt;&lt; " | Stock: " &lt;&lt; stock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class Venta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public: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int cantidad;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Venta(int cantidad)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this-&gt;cantidad = cantidad;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// Recibe un objeto Producto como parámetro (por referencia para modificar el original)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void aplicar(Producto &amp;producto)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cout &lt;&lt; "Venta de " &lt;&lt; cantidad &lt;&lt; " unidad(es) de " &lt;&lt; producto.nombre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if (producto.reducirStock(cantidad))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double total = cantidad * producto.precio;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    cout &lt;&lt; fixed &lt;&lt; setprecision(2) &lt;&lt; "Total a pagar: $" &lt;&lt; total &lt;&lt; endl;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int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Producto p("Laptop", 850.50, 10);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p.mostrarProducto();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Venta v1(3);   // válida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v1.aplicar(p);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p.mostrarProducto();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Venta v2(20);  // supera el stock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v2.aplicar(p);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p.mostrarProducto();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 xml:space="preserve">    return 0;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}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6. Prueba de escritorio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Paso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Instrucción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Estado de variables / memoria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b/>
                <w:sz w:val="17"/>
              </w:rPr>
              <w:t>Salida o resultado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Producto p = new Producto("Laptop", 850.50, 10)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p.nombre = "Laptop"; p.precio = 850.50; p.stock = 10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p.mostrarProducto()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Lee los atributos de p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Producto: Laptop | Precio: $850.50 | Stock: 10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Venta v1 = new Venta(3)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v1.cantidad = 3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v1.aplicar(p) → p.reducirStock(3)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3 &lt;= 10 (verdadero) → p.stock = 10 − 3 = 7; retorna true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Venta de 3 unidad(es) de Laptop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v1.aplicar(p) → total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total = 3 × 850.50 = 2551.50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Total a pagar: $2551.50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p.mostrarProducto()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p.stock = 7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Producto: Laptop | Precio: $850.50 | Stock: 7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Venta v2 = new Venta(20); v2.aplicar(p) → p.reducirStock(20)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20 &lt;= 7 (falso) → stock no cambia; retorna false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Venta de 20 unidad(es) de Laptop / Stock insuficiente.</w:t>
            </w:r>
          </w:p>
        </w:tc>
      </w:tr>
      <w:tr>
        <w:trPr>
          <w:cantSplit w:val="true"/>
        </w:trPr>
        <w:tc>
          <w:tcPr>
            <w:tcW w:type="dxa" w:w="624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p.mostrarProducto()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p.stock = 7 (sin cambios)</w:t>
            </w:r>
          </w:p>
        </w:tc>
        <w:tc>
          <w:tcPr>
            <w:tcW w:type="dxa" w:w="2948"/>
          </w:tcPr>
          <w:p>
            <w:pPr>
              <w:spacing w:after="20" w:before="20"/>
            </w:pPr>
            <w:r/>
            <w:r>
              <w:rPr>
                <w:rFonts w:ascii="Times New Roman" w:hAnsi="Times New Roman" w:cs="Times New Roman"/>
                <w:sz w:val="17"/>
              </w:rPr>
              <w:t>Producto: Laptop | Precio: $850.50 | Stock: 7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7. Resultado de la ejecución</w:t>
      </w:r>
    </w:p>
    <w:p>
      <w:pPr>
        <w:spacing w:after="40"/>
      </w:pPr>
      <w:r>
        <w:rPr>
          <w:rFonts w:ascii="Times New Roman" w:hAnsi="Times New Roman" w:cs="Times New Roman"/>
          <w:b w:val="0"/>
          <w:i w:val="0"/>
          <w:sz w:val="22"/>
        </w:rPr>
        <w:t>La salida obtenida fue idéntica en Java y en C++: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412"/>
      </w:tblGrid>
      <w:tr>
        <w:tc>
          <w:tcPr>
            <w:tcW w:type="dxa" w:w="9412"/>
            <w:shd w:val="clear" w:color="auto" w:fill="F2F2F2"/>
          </w:tcPr>
          <w:p>
            <w:pPr>
              <w:spacing w:after="0" w:line="240" w:lineRule="auto"/>
            </w:pPr>
            <w:r/>
            <w:r>
              <w:rPr>
                <w:rFonts w:ascii="Courier New" w:hAnsi="Courier New" w:cs="Courier New"/>
                <w:b w:val="0"/>
                <w:sz w:val="16"/>
              </w:rPr>
              <w:t>Producto: Laptop | Precio: $850.50 | Stock: 10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Venta de 3 unidad(es) de Laptop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Total a pagar: $2551.50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Producto: Laptop | Precio: $850.50 | Stock: 7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Venta de 20 unidad(es) de Laptop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Stock insuficiente.</w:t>
            </w:r>
          </w:p>
          <w:p>
            <w:pPr>
              <w:spacing w:after="0" w:line="240" w:lineRule="auto"/>
            </w:pPr>
            <w:r>
              <w:rPr>
                <w:rFonts w:ascii="Courier New" w:hAnsi="Courier New" w:cs="Courier New"/>
                <w:b w:val="0"/>
                <w:sz w:val="16"/>
              </w:rPr>
              <w:t>Producto: Laptop | Precio: $850.50 | Stock: 7</w:t>
            </w:r>
          </w:p>
        </w:tc>
      </w:tr>
    </w:tbl>
    <w:p>
      <w:pPr>
        <w:keepNext/>
        <w:spacing w:after="60" w:before="200"/>
      </w:pPr>
      <w:r>
        <w:rPr>
          <w:rFonts w:ascii="Times New Roman" w:hAnsi="Times New Roman" w:cs="Times New Roman"/>
          <w:b/>
          <w:i w:val="0"/>
          <w:sz w:val="24"/>
        </w:rPr>
        <w:t>8. Conclusión</w:t>
      </w:r>
    </w:p>
    <w:p>
      <w:pPr>
        <w:spacing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Al pasar el objeto Producto como parámetro, Venta modifica el stock del objeto original; la validación evita ventas que superen las existencias. La versión en Java y la versión en C++ produjeron exactamente el mismo resultado.</w:t>
      </w:r>
    </w:p>
    <w:sectPr w:rsidR="00FC693F" w:rsidRPr="0006063C" w:rsidSect="00034616">
      <w:head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UNIVERSIDAD TÉCNICA DE AMBATO</w:t>
    </w: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FACULTAD DE INGENIERÍA EN SISTEMAS ELECTRÓNICA E INDUSTRIAL</w:t>
    </w:r>
  </w:p>
  <w:p>
    <w:pPr>
      <w:spacing w:after="0"/>
      <w:jc w:val="center"/>
    </w:pPr>
    <w:r>
      <w:rPr>
        <w:rFonts w:ascii="Times New Roman" w:hAnsi="Times New Roman" w:cs="Times New Roman"/>
        <w:b/>
        <w:sz w:val="20"/>
      </w:rPr>
      <w:t>CARRERA DE INGENIERÍA EN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