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/>
          <w:b/>
          <w:i w:val="0"/>
          <w:sz w:val="30"/>
        </w:rPr>
        <w:t>INFORME DEL EJERCICIO 4: TRANSFERENCIAS</w:t>
      </w:r>
    </w:p>
    <w:p>
      <w:pPr>
        <w:spacing w:after="160"/>
        <w:jc w:val="center"/>
      </w:pPr>
      <w:r>
        <w:rPr>
          <w:rFonts w:ascii="Times New Roman" w:hAnsi="Times New Roman" w:cs="Times New Roman"/>
          <w:b w:val="0"/>
          <w:i/>
          <w:sz w:val="22"/>
        </w:rPr>
        <w:t>APE 4 – Integración de clases, objetos y métodos · Objeto como parámetro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Dato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Asignatura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Algoritmos y Lógica de Programación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Nivel y paralelo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Primero – B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Estudiante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Paredes Acosta Dereck Shair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Docente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Ing. José Ruben Caizabuano, M.Sc.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Lenguajes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Java y C++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1. Objetivo</w:t>
      </w:r>
    </w:p>
    <w:p>
      <w:pPr>
        <w:spacing w:after="80"/>
      </w:pPr>
      <w:r>
        <w:rPr>
          <w:rFonts w:ascii="Times New Roman" w:hAnsi="Times New Roman" w:cs="Times New Roman"/>
          <w:b w:val="0"/>
          <w:i w:val="0"/>
          <w:sz w:val="22"/>
        </w:rPr>
        <w:t>Implementar el ejercicio «Transferencias» (objeto como parámetro) en los lenguajes Java y C++ y verificar su funcionamiento mediante una prueba de escritorio.</w:t>
      </w:r>
    </w:p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2. Enunciado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Usa la clase Cuenta y agrega el método transferir(Cuenta destino, double monto), que retire el monto de la cuenta actual y lo deposite en la cuenta destino solo si hay fondos. En main, crea 2 cuentas, haz una transferencia válida y otra que falle.</w:t>
      </w:r>
    </w:p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3. Análisis y diseño de clases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Clase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Atributos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Métodos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Cuenta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titular: String, saldo: double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void depositar(double monto); boolean retirar(double monto); void transferir(Cuenta destino, double monto); void mostrar()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4. Código en Java</w:t>
      </w:r>
    </w:p>
    <w:p>
      <w:pPr>
        <w:spacing w:after="40"/>
      </w:pPr>
      <w:r>
        <w:rPr>
          <w:rFonts w:ascii="Times New Roman" w:hAnsi="Times New Roman" w:cs="Times New Roman"/>
          <w:b w:val="0"/>
          <w:i/>
          <w:sz w:val="18"/>
        </w:rPr>
        <w:t>Archivo: Ejercicio4.java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import java.util.Locale;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// Ejercicio 4: Transferencias entre cuentas (objeto como parámetro)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Cuenta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titular;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saldo;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Cuenta(String titular, double saldo)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this.titular = titular;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this.saldo = saldo;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depositar(double monto)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saldo += monto;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boolean retirar(double monto)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(monto &gt; 0 &amp;&amp; monto &lt;= saldo)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saldo -= monto;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return true;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false;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// Retira de esta cuenta y deposita en la cuenta destino solo si hay fondos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transferir(Cuenta destino, double monto)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(retirar(monto))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destino.depositar(monto);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System.out.printf(Locale.US, "Transferencia exitosa: $%.2f de %s a %s%n", monto, titular, destino.titular);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 else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System.out.printf(Locale.US, "Transferencia fallida: fondos insuficientes en la cuenta de %s%n", titular);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mostrar()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System.out.printf(Locale.US, "Cuenta de %s -&gt; Saldo: $%.2f%n", titular, saldo);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 class Ejercicio4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Cuenta c1 = new Cuenta("Ana", 500);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Cuenta c2 = new Cuenta("Luis", 200);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System.out.println("Saldos iniciales:");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c1.mostrar();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c2.mostrar();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System.out.println("\nTransferencia válida (150):");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c1.transferir(c2, 150);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c1.mostrar();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c2.mostrar();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System.out.println("\nTransferencia que falla (1000):");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c1.transferir(c2, 1000);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c1.mostrar();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c2.mostrar();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5. Código en C++</w:t>
      </w:r>
    </w:p>
    <w:p>
      <w:pPr>
        <w:spacing w:after="40"/>
      </w:pPr>
      <w:r>
        <w:rPr>
          <w:rFonts w:ascii="Times New Roman" w:hAnsi="Times New Roman" w:cs="Times New Roman"/>
          <w:b w:val="0"/>
          <w:i/>
          <w:sz w:val="18"/>
        </w:rPr>
        <w:t>Archivo: Ejercicio4.cpp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// Ejercicio 4: Transferencias entre cuentas (objeto como parámetro)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&lt;iostream&gt;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&lt;iomanip&gt;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&lt;string&gt;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using namespace std;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Cuenta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titular;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saldo;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Cuenta(string titular, double saldo)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this-&gt;titular = titular;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this-&gt;saldo = saldo;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depositar(double monto)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saldo += monto;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bool retirar(double monto)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(monto &gt; 0 &amp;&amp; monto &lt;= saldo)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saldo -= monto;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return true;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false;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// Retira de esta cuenta y deposita en la cuenta destino solo si hay fondos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transferir(Cuenta &amp;destino, double monto)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fixed &lt;&lt; setprecision(2);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(retirar(monto))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destino.depositar(monto);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cout &lt;&lt; "Transferencia exitosa: $" &lt;&lt; monto &lt;&lt; " de " &lt;&lt; titular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     &lt;&lt; " a " &lt;&lt; destino.titular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 else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cout &lt;&lt; "Transferencia fallida: fondos insuficientes en la cuenta de 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     &lt;&lt; titular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mostrar()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fixed &lt;&lt; setprecision(2);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"Cuenta de " &lt;&lt; titular &lt;&lt; " -&gt; Saldo: $" &lt;&lt; saldo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int main()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Cuenta c1("Ana", 500);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Cuenta c2("Luis", 200);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cout &lt;&lt; "Saldos iniciales:"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c1.mostrar();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c2.mostrar();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cout &lt;&lt; "\nTransferencia válida (150):"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c1.transferir(c2, 150);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c1.mostrar();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c2.mostrar();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cout &lt;&lt; "\nTransferencia que falla (1000):"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c1.transferir(c2, 1000);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c1.mostrar();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c2.mostrar();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return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6. Prueba de escritorio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Paso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Instrucción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Estado de variables / memoria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Salida o resultado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Cuenta c1 = new Cuenta("Ana", 500)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c1.titular = "Ana"; c1.saldo = 500.00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Cuenta c2 = new Cuenta("Luis", 200)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c2.titular = "Luis"; c2.saldo = 200.00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c1.mostrar(); c2.mostrar()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Lee los saldos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Saldo Ana: $500.00 / Saldo Luis: $200.00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c1.transferir(c2, 150) → c1.retirar(150)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150 &gt; 0 y 150 &lt;= 500 (verdadero) → c1.saldo = 500 − 150 = 350.00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destino.depositar(150)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c2.saldo = 200 + 150 = 350.00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Transferencia exitosa: $150.00 de Ana a Luis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c1.mostrar(); c2.mostrar()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c1.saldo = 350.00; c2.saldo = 350.00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Saldo Ana: $350.00 / Saldo Luis: $350.00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c1.transferir(c2, 1000) → c1.retirar(1000)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1000 &lt;= 350 (falso) → no se retira; c2 no cambia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Transferencia fallida: fondos insuficientes en la cuenta de Ana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c1.mostrar(); c2.mostrar()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c1.saldo = 350.00; c2.saldo = 350.00 (sin cambios)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Saldo Ana: $350.00 / Saldo Luis: $350.00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7. Resultado de la ejecución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>La salida obtenida fue idéntica en Java y en C++: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Saldos iniciales: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Cuenta de Ana -&gt; Saldo: $500.00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Cuenta de Luis -&gt; Saldo: $200.00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Transferencia válida (150):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Transferencia exitosa: $150.00 de Ana a Luis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Cuenta de Ana -&gt; Saldo: $350.00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Cuenta de Luis -&gt; Saldo: $350.00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Transferencia que falla (1000):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Transferencia fallida: fondos insuficientes en la cuenta de Ana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Cuenta de Ana -&gt; Saldo: $350.00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Cuenta de Luis -&gt; Saldo: $350.00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8. Conclusión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Una transferencia solo es válida si el retiro se realiza; así los saldos de ambas cuentas permanecen consistentes cuando la operación falla. La versión en Java y la versión en C++ produjeron exactamente el mismo resultado.</w:t>
      </w:r>
    </w:p>
    <w:sectPr w:rsidR="00FC693F" w:rsidRPr="0006063C" w:rsidSect="00034616">
      <w:head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UNIVERSIDAD TÉCNICA DE AMBATO</w:t>
    </w: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FACULTAD DE INGENIERÍA EN SISTEMAS ELECTRÓNICA E INDUSTRIAL</w:t>
    </w: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CARRERA DE INGENIERÍA EN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