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BD8C" w14:textId="77777777" w:rsidR="008D1973" w:rsidRDefault="008D1973" w:rsidP="008D1973"/>
    <w:p w14:paraId="2CF7EBE6" w14:textId="57C2019F" w:rsidR="008D1973" w:rsidRDefault="008D1973" w:rsidP="008D1973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8D1973">
        <w:rPr>
          <w:b/>
          <w:bCs/>
          <w:sz w:val="40"/>
          <w:szCs w:val="40"/>
        </w:rPr>
        <w:t xml:space="preserve">Adaptive </w:t>
      </w:r>
      <w:r>
        <w:rPr>
          <w:b/>
          <w:bCs/>
          <w:sz w:val="40"/>
          <w:szCs w:val="40"/>
        </w:rPr>
        <w:t xml:space="preserve">Position </w:t>
      </w:r>
      <w:r w:rsidRPr="008D1973">
        <w:rPr>
          <w:b/>
          <w:bCs/>
          <w:sz w:val="40"/>
          <w:szCs w:val="40"/>
        </w:rPr>
        <w:t xml:space="preserve">Control </w:t>
      </w:r>
      <w:r>
        <w:rPr>
          <w:b/>
          <w:bCs/>
          <w:sz w:val="40"/>
          <w:szCs w:val="40"/>
        </w:rPr>
        <w:t>of a</w:t>
      </w:r>
      <w:r w:rsidRPr="008D1973">
        <w:rPr>
          <w:b/>
          <w:bCs/>
          <w:sz w:val="40"/>
          <w:szCs w:val="40"/>
        </w:rPr>
        <w:t xml:space="preserve"> Levitating Ball</w:t>
      </w:r>
    </w:p>
    <w:p w14:paraId="5B588902" w14:textId="77777777" w:rsidR="008D1973" w:rsidRPr="00654261" w:rsidRDefault="008D1973" w:rsidP="008D1973">
      <w:pPr>
        <w:spacing w:after="0" w:line="276" w:lineRule="auto"/>
        <w:rPr>
          <w:b/>
          <w:bCs/>
        </w:rPr>
      </w:pPr>
    </w:p>
    <w:p w14:paraId="6E8CF587" w14:textId="730BB1AE" w:rsidR="008D1973" w:rsidRPr="00654261" w:rsidRDefault="008D1973" w:rsidP="008D1973">
      <w:pPr>
        <w:spacing w:after="0" w:line="276" w:lineRule="auto"/>
        <w:jc w:val="center"/>
        <w:rPr>
          <w:b/>
          <w:bCs/>
        </w:rPr>
      </w:pPr>
    </w:p>
    <w:p w14:paraId="30B43A26" w14:textId="62E3275C" w:rsidR="008D1973" w:rsidRPr="00BA7FE0" w:rsidRDefault="008943BA" w:rsidP="008D1973">
      <w:pPr>
        <w:spacing w:after="0" w:line="276" w:lineRule="auto"/>
        <w:jc w:val="center"/>
      </w:pPr>
      <w:r w:rsidRPr="00BA7FE0">
        <w:t>Course Project - Project Description</w:t>
      </w:r>
    </w:p>
    <w:p w14:paraId="1D8BC97E" w14:textId="7F015DB9" w:rsidR="008943BA" w:rsidRPr="008943BA" w:rsidRDefault="008943BA" w:rsidP="008D1973">
      <w:pPr>
        <w:spacing w:after="0" w:line="276" w:lineRule="auto"/>
        <w:jc w:val="center"/>
      </w:pPr>
      <w:r w:rsidRPr="008943BA">
        <w:t>ELG7113 - Machine Learning for A</w:t>
      </w:r>
      <w:r>
        <w:t>daptive and Intelligent Control Systems</w:t>
      </w:r>
    </w:p>
    <w:p w14:paraId="0D279242" w14:textId="77777777" w:rsidR="008D1973" w:rsidRPr="008943BA" w:rsidRDefault="008D1973" w:rsidP="008D1973">
      <w:pPr>
        <w:spacing w:after="0" w:line="276" w:lineRule="auto"/>
        <w:jc w:val="center"/>
      </w:pPr>
      <w:r w:rsidRPr="008943BA">
        <w:t xml:space="preserve"> </w:t>
      </w:r>
    </w:p>
    <w:p w14:paraId="4222A845" w14:textId="77777777" w:rsidR="008D1973" w:rsidRDefault="008D1973" w:rsidP="008D1973">
      <w:pPr>
        <w:spacing w:after="0" w:line="276" w:lineRule="auto"/>
        <w:jc w:val="center"/>
      </w:pPr>
      <w:r>
        <w:t>By</w:t>
      </w:r>
    </w:p>
    <w:p w14:paraId="469E450B" w14:textId="77777777" w:rsidR="008D1973" w:rsidRDefault="008D1973" w:rsidP="008D1973">
      <w:pPr>
        <w:spacing w:after="0" w:line="276" w:lineRule="auto"/>
        <w:jc w:val="center"/>
      </w:pPr>
    </w:p>
    <w:p w14:paraId="40CB9901" w14:textId="2C7EB83C" w:rsidR="008D1973" w:rsidRDefault="008D1973" w:rsidP="008D1973">
      <w:pPr>
        <w:spacing w:after="0" w:line="276" w:lineRule="auto"/>
        <w:jc w:val="center"/>
      </w:pPr>
      <w:r>
        <w:t xml:space="preserve">Derek </w:t>
      </w:r>
      <w:proofErr w:type="spellStart"/>
      <w:r>
        <w:t>Boase</w:t>
      </w:r>
      <w:proofErr w:type="spellEnd"/>
      <w:r>
        <w:t>, Clive Plante, Alfa Budiman and Zeinab Keserwan</w:t>
      </w:r>
    </w:p>
    <w:p w14:paraId="146E9F9B" w14:textId="72EDAD8F" w:rsidR="008943BA" w:rsidRDefault="008943BA" w:rsidP="008D1973">
      <w:pPr>
        <w:spacing w:after="0" w:line="276" w:lineRule="auto"/>
        <w:jc w:val="center"/>
      </w:pPr>
    </w:p>
    <w:p w14:paraId="5B1BF677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Department of Electrical Engineering</w:t>
      </w:r>
    </w:p>
    <w:p w14:paraId="5ACB1EAD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Faculty of Engineering</w:t>
      </w:r>
    </w:p>
    <w:p w14:paraId="3D64BED2" w14:textId="77777777" w:rsidR="008943BA" w:rsidRPr="00591996" w:rsidRDefault="008943BA" w:rsidP="008943BA">
      <w:pPr>
        <w:spacing w:after="0" w:line="360" w:lineRule="auto"/>
        <w:jc w:val="center"/>
        <w:rPr>
          <w:rFonts w:ascii="Arial" w:hAnsi="Arial" w:cs="Arial"/>
          <w:lang w:val="en-US"/>
        </w:rPr>
      </w:pPr>
      <w:r w:rsidRPr="00591996">
        <w:rPr>
          <w:rFonts w:ascii="Arial" w:hAnsi="Arial" w:cs="Arial"/>
          <w:lang w:val="en-US"/>
        </w:rPr>
        <w:t>University of Ottawa</w:t>
      </w:r>
    </w:p>
    <w:p w14:paraId="23284641" w14:textId="77777777" w:rsidR="008943BA" w:rsidRDefault="008943BA" w:rsidP="008D1973">
      <w:pPr>
        <w:spacing w:after="0" w:line="276" w:lineRule="auto"/>
        <w:jc w:val="center"/>
      </w:pPr>
    </w:p>
    <w:p w14:paraId="313C58FB" w14:textId="2F328336" w:rsidR="008D1973" w:rsidRDefault="008D1973" w:rsidP="008D1973">
      <w:pPr>
        <w:spacing w:after="0" w:line="276" w:lineRule="auto"/>
      </w:pPr>
    </w:p>
    <w:p w14:paraId="732E65E1" w14:textId="77777777" w:rsidR="008D1973" w:rsidRDefault="008D1973" w:rsidP="008D1973">
      <w:pPr>
        <w:spacing w:after="0" w:line="276" w:lineRule="auto"/>
        <w:jc w:val="center"/>
      </w:pPr>
    </w:p>
    <w:p w14:paraId="56075AA1" w14:textId="6DB65919" w:rsidR="008D1973" w:rsidRPr="00CB1A94" w:rsidRDefault="00850B7F" w:rsidP="008D1973">
      <w:pPr>
        <w:spacing w:after="0" w:line="276" w:lineRule="auto"/>
        <w:jc w:val="center"/>
      </w:pPr>
      <w:r>
        <w:t>27 Feb</w:t>
      </w:r>
      <w:r w:rsidR="008D1973">
        <w:t xml:space="preserve"> 2022</w:t>
      </w:r>
    </w:p>
    <w:p w14:paraId="732CAFEC" w14:textId="77777777" w:rsidR="008D1973" w:rsidRPr="00654261" w:rsidRDefault="008D1973" w:rsidP="008D1973">
      <w:pPr>
        <w:spacing w:after="0" w:line="276" w:lineRule="auto"/>
        <w:rPr>
          <w:b/>
          <w:bCs/>
        </w:rPr>
      </w:pPr>
    </w:p>
    <w:p w14:paraId="56CB9679" w14:textId="77777777" w:rsidR="008D1973" w:rsidRPr="008D1973" w:rsidRDefault="008D1973" w:rsidP="008D1973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45FBBCE3" w14:textId="77777777" w:rsidR="008D1973" w:rsidRPr="008D1973" w:rsidRDefault="008D1973" w:rsidP="008D1973"/>
    <w:p w14:paraId="00A84276" w14:textId="77777777" w:rsidR="008D1973" w:rsidRPr="008D1973" w:rsidRDefault="008D1973" w:rsidP="008D1973"/>
    <w:p w14:paraId="70CAC18E" w14:textId="77777777" w:rsidR="008D1973" w:rsidRPr="008D1973" w:rsidRDefault="008D1973" w:rsidP="008D1973"/>
    <w:p w14:paraId="4ADD564E" w14:textId="77777777" w:rsidR="008D1973" w:rsidRPr="008D1973" w:rsidRDefault="008D1973" w:rsidP="008D1973"/>
    <w:p w14:paraId="73ABC1E7" w14:textId="77777777" w:rsidR="008D1973" w:rsidRPr="008D1973" w:rsidRDefault="008D1973" w:rsidP="008D1973"/>
    <w:p w14:paraId="28F8DF27" w14:textId="77777777" w:rsidR="008D1973" w:rsidRPr="008D1973" w:rsidRDefault="008D1973" w:rsidP="008D1973"/>
    <w:p w14:paraId="7FEF03AA" w14:textId="77777777" w:rsidR="008D1973" w:rsidRPr="008D1973" w:rsidRDefault="008D1973" w:rsidP="008D1973"/>
    <w:p w14:paraId="5055DDE5" w14:textId="77777777" w:rsidR="008D1973" w:rsidRPr="008D1973" w:rsidRDefault="008D1973" w:rsidP="008D1973"/>
    <w:p w14:paraId="54A21A09" w14:textId="77777777" w:rsidR="008D1973" w:rsidRPr="008D1973" w:rsidRDefault="008D1973" w:rsidP="008D1973"/>
    <w:p w14:paraId="14157463" w14:textId="77777777" w:rsidR="008D1973" w:rsidRPr="008D1973" w:rsidRDefault="008D1973" w:rsidP="008D1973"/>
    <w:p w14:paraId="3215F80B" w14:textId="77777777" w:rsidR="008D1973" w:rsidRPr="008D1973" w:rsidRDefault="008D1973" w:rsidP="008D1973"/>
    <w:p w14:paraId="2749F972" w14:textId="77777777" w:rsidR="008D1973" w:rsidRPr="008D1973" w:rsidRDefault="008D1973" w:rsidP="008D1973"/>
    <w:p w14:paraId="2020E867" w14:textId="77777777" w:rsidR="008D1973" w:rsidRPr="008D1973" w:rsidRDefault="008D1973" w:rsidP="008D1973"/>
    <w:p w14:paraId="7E7CC02D" w14:textId="22B8490A" w:rsidR="00631E62" w:rsidRPr="003B2ECF" w:rsidRDefault="00631E62" w:rsidP="001811C2">
      <w:pPr>
        <w:pStyle w:val="sectionheading"/>
        <w:rPr>
          <w:szCs w:val="22"/>
        </w:rPr>
      </w:pPr>
      <w:r w:rsidRPr="003B2ECF">
        <w:rPr>
          <w:szCs w:val="22"/>
        </w:rPr>
        <w:lastRenderedPageBreak/>
        <w:t xml:space="preserve">System </w:t>
      </w:r>
      <w:r w:rsidR="003B2ECF">
        <w:rPr>
          <w:szCs w:val="22"/>
        </w:rPr>
        <w:t>Description</w:t>
      </w:r>
    </w:p>
    <w:p w14:paraId="06FE7286" w14:textId="71AC76F3" w:rsidR="00631E62" w:rsidRPr="00282A8E" w:rsidRDefault="00282A8E" w:rsidP="00282A8E">
      <w:pPr>
        <w:rPr>
          <w:i/>
          <w:iCs/>
          <w:shd w:val="clear" w:color="auto" w:fill="FFFFFF"/>
        </w:rPr>
      </w:pPr>
      <w:r w:rsidRPr="00282A8E">
        <w:rPr>
          <w:i/>
          <w:iCs/>
        </w:rPr>
        <w:t>“</w:t>
      </w:r>
      <w:r w:rsidRPr="00282A8E">
        <w:rPr>
          <w:i/>
          <w:iCs/>
          <w:shd w:val="clear" w:color="auto" w:fill="FFFFFF"/>
        </w:rPr>
        <w:t>Each group has to submit a short report describing the system selected for the project, and a preliminary description of the type of analysis that is going to be conducted. Feedback will be given.”</w:t>
      </w:r>
    </w:p>
    <w:p w14:paraId="640517B3" w14:textId="6D5BAA42" w:rsidR="000F60BC" w:rsidRPr="000F60BC" w:rsidRDefault="000F60BC" w:rsidP="007532F7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3551A" wp14:editId="1D6679D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56740" cy="2565400"/>
            <wp:effectExtent l="0" t="0" r="0" b="6350"/>
            <wp:wrapSquare wrapText="bothSides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The system consists of a ball in </w:t>
      </w:r>
      <w:r w:rsidR="007532F7">
        <w:rPr>
          <w:lang w:val="en-US"/>
        </w:rPr>
        <w:t xml:space="preserve">a vertical </w:t>
      </w:r>
      <w:r>
        <w:rPr>
          <w:lang w:val="en-US"/>
        </w:rPr>
        <w:t>tube</w:t>
      </w:r>
      <w:r w:rsidR="007532F7">
        <w:rPr>
          <w:lang w:val="en-US"/>
        </w:rPr>
        <w:t xml:space="preserve">. The ball’s position can be controlled by a fan. This is show in Figure 1. The input to the system is the desired vertical position,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="007532F7">
        <w:rPr>
          <w:lang w:val="en-US"/>
        </w:rPr>
        <w:t xml:space="preserve"> with the output being the ball’s actual position, </w:t>
      </w:r>
      <m:oMath>
        <m:r>
          <w:rPr>
            <w:rFonts w:ascii="Cambria Math" w:hAnsi="Cambria Math"/>
            <w:lang w:val="en-US"/>
          </w:rPr>
          <m:t>y</m:t>
        </m:r>
      </m:oMath>
      <w:r w:rsidR="007532F7">
        <w:rPr>
          <w:lang w:val="en-US"/>
        </w:rPr>
        <w:t>. The system will convert the desired position into a control signal to adjust the duty cycle and fan speed. Changing the fan speed will adjust the force balance, resulting in a net force either up or down, accelerating the ball. This is the method in which the ball’s position is controlled.</w:t>
      </w:r>
    </w:p>
    <w:p w14:paraId="6C4E7315" w14:textId="77777777" w:rsidR="000F60BC" w:rsidRDefault="000F60BC" w:rsidP="00391104">
      <w:pPr>
        <w:rPr>
          <w:lang w:val="en-US"/>
        </w:rPr>
      </w:pPr>
    </w:p>
    <w:p w14:paraId="1660C0A1" w14:textId="77777777" w:rsidR="000F60BC" w:rsidRDefault="000F60BC" w:rsidP="00391104">
      <w:pPr>
        <w:rPr>
          <w:lang w:val="en-US"/>
        </w:rPr>
      </w:pPr>
    </w:p>
    <w:p w14:paraId="1BC5D99D" w14:textId="7F5D1D4F" w:rsidR="000F60BC" w:rsidRDefault="000F60BC" w:rsidP="00391104">
      <w:pPr>
        <w:rPr>
          <w:lang w:val="en-US"/>
        </w:rPr>
      </w:pPr>
    </w:p>
    <w:p w14:paraId="323A4CFC" w14:textId="77777777" w:rsidR="00D6586F" w:rsidRDefault="00D6586F" w:rsidP="00391104">
      <w:pPr>
        <w:rPr>
          <w:lang w:val="en-US"/>
        </w:rPr>
      </w:pPr>
    </w:p>
    <w:p w14:paraId="4FE5B823" w14:textId="1AD6E19B" w:rsidR="000F60BC" w:rsidRDefault="000F60BC" w:rsidP="00391104">
      <w:pPr>
        <w:rPr>
          <w:lang w:val="en-US"/>
        </w:rPr>
      </w:pPr>
      <w:r>
        <w:rPr>
          <w:lang w:val="en-US"/>
        </w:rPr>
        <w:t>Figure 1</w:t>
      </w:r>
      <w:r w:rsidR="007532F7">
        <w:rPr>
          <w:lang w:val="en-US"/>
        </w:rPr>
        <w:t xml:space="preserve"> - Schematic</w:t>
      </w:r>
    </w:p>
    <w:p w14:paraId="38833E27" w14:textId="77777777" w:rsidR="007532F7" w:rsidRDefault="007532F7" w:rsidP="00391104">
      <w:pPr>
        <w:rPr>
          <w:lang w:val="en-US"/>
        </w:rPr>
      </w:pPr>
    </w:p>
    <w:p w14:paraId="178B25E2" w14:textId="77777777" w:rsidR="007532F7" w:rsidRDefault="000F60BC" w:rsidP="007532F7">
      <w:r>
        <w:rPr>
          <w:noProof/>
        </w:rPr>
        <w:drawing>
          <wp:inline distT="0" distB="0" distL="0" distR="0" wp14:anchorId="3CB6EF1C" wp14:editId="2310AF0D">
            <wp:extent cx="5158840" cy="815163"/>
            <wp:effectExtent l="0" t="0" r="3810" b="444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447" cy="8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18C0" w14:textId="3CB16758" w:rsidR="000F60BC" w:rsidRPr="007532F7" w:rsidRDefault="000F60BC" w:rsidP="007532F7">
      <w:r>
        <w:rPr>
          <w:lang w:val="en-US"/>
        </w:rPr>
        <w:t xml:space="preserve">Figure </w:t>
      </w:r>
      <w:r>
        <w:rPr>
          <w:lang w:val="en-US"/>
        </w:rPr>
        <w:t>2</w:t>
      </w:r>
      <w:r w:rsidR="007532F7">
        <w:rPr>
          <w:lang w:val="en-US"/>
        </w:rPr>
        <w:t xml:space="preserve"> - System Diagram</w:t>
      </w:r>
    </w:p>
    <w:p w14:paraId="1F9DA1DC" w14:textId="7D5726D2" w:rsidR="0062636C" w:rsidRDefault="0062636C" w:rsidP="00391104"/>
    <w:p w14:paraId="2E69E355" w14:textId="77777777" w:rsidR="0062636C" w:rsidRPr="002C3D51" w:rsidRDefault="0062636C" w:rsidP="0062636C">
      <w:pPr>
        <w:pStyle w:val="sectionheading"/>
      </w:pPr>
      <w:r>
        <w:t>Problem Formulation</w:t>
      </w:r>
    </w:p>
    <w:p w14:paraId="13794572" w14:textId="0748A057" w:rsidR="0062636C" w:rsidRDefault="00D6586F" w:rsidP="00282A8E">
      <w:r>
        <w:tab/>
      </w:r>
    </w:p>
    <w:p w14:paraId="083BDBBC" w14:textId="0DA7D335" w:rsidR="00D6586F" w:rsidRDefault="00D6586F" w:rsidP="00282A8E">
      <w:r>
        <w:tab/>
        <w:t xml:space="preserve">The system is nonlinear because …. </w:t>
      </w:r>
    </w:p>
    <w:p w14:paraId="7A5E51CC" w14:textId="34F4DA94" w:rsidR="00D6586F" w:rsidRPr="00F30DCB" w:rsidRDefault="00F30DCB" w:rsidP="00F30DCB">
      <w:pPr>
        <w:rPr>
          <w:highlight w:val="yellow"/>
        </w:rPr>
      </w:pPr>
      <w:r w:rsidRPr="00F30DCB">
        <w:rPr>
          <w:highlight w:val="yellow"/>
        </w:rPr>
        <w:t>#</w:t>
      </w:r>
      <w:r w:rsidR="00D6586F" w:rsidRPr="00F30DCB">
        <w:rPr>
          <w:highlight w:val="yellow"/>
        </w:rPr>
        <w:t>Something something about regular PID controller not working well</w:t>
      </w:r>
    </w:p>
    <w:p w14:paraId="283AF6BF" w14:textId="25F48333" w:rsidR="00D6586F" w:rsidRDefault="00F30DCB" w:rsidP="00F30DCB">
      <w:r w:rsidRPr="00F30DCB">
        <w:rPr>
          <w:highlight w:val="yellow"/>
        </w:rPr>
        <w:t>#</w:t>
      </w:r>
      <w:r w:rsidR="00D6586F" w:rsidRPr="00F30DCB">
        <w:rPr>
          <w:highlight w:val="yellow"/>
        </w:rPr>
        <w:t xml:space="preserve">Something </w:t>
      </w:r>
      <w:proofErr w:type="spellStart"/>
      <w:r w:rsidR="00D6586F" w:rsidRPr="00F30DCB">
        <w:rPr>
          <w:highlight w:val="yellow"/>
        </w:rPr>
        <w:t>something</w:t>
      </w:r>
      <w:proofErr w:type="spellEnd"/>
      <w:r w:rsidR="00D6586F" w:rsidRPr="00F30DCB">
        <w:rPr>
          <w:highlight w:val="yellow"/>
        </w:rPr>
        <w:t xml:space="preserve"> linearize around a set point is not a generalized solution for all points on the system</w:t>
      </w:r>
    </w:p>
    <w:p w14:paraId="3892131D" w14:textId="77777777" w:rsidR="0062636C" w:rsidRDefault="0062636C" w:rsidP="00282A8E"/>
    <w:p w14:paraId="29762FBC" w14:textId="6D13EE54" w:rsidR="001811C2" w:rsidRDefault="00765A76" w:rsidP="001811C2">
      <w:pPr>
        <w:pStyle w:val="sectionheading"/>
        <w:rPr>
          <w:szCs w:val="22"/>
        </w:rPr>
      </w:pPr>
      <w:r>
        <w:rPr>
          <w:szCs w:val="22"/>
        </w:rPr>
        <w:t>Dynamic Model</w:t>
      </w:r>
    </w:p>
    <w:p w14:paraId="30AB0B4C" w14:textId="5D0D2BB8" w:rsidR="0062636C" w:rsidRDefault="0062636C" w:rsidP="00282A8E"/>
    <w:p w14:paraId="5D5320E3" w14:textId="761F31B1" w:rsidR="007532F7" w:rsidRDefault="007532F7" w:rsidP="007532F7">
      <w:r>
        <w:tab/>
        <w:t xml:space="preserve">The dynamics of ball are described in </w:t>
      </w:r>
      <w:r>
        <w:fldChar w:fldCharType="begin"/>
      </w:r>
      <w:r>
        <w:instrText xml:space="preserve"> ADDIN ZOTERO_ITEM CSL_CITATION {"citationID":"3Q88H4gv","properties":{"formattedCitation":"[1]","plainCitation":"[1]","noteIndex":0},"citationItems":[{"id":4,"uris":["http://zotero.org/users/9128140/items/T59VGI3A"],"uri":["http://zotero.org/users/9128140/items/T59VGI3A"],"itemData":{"id":4,"type":"paper-conference","container-title":"2019 7th International Conference on Robotics and Mechatronics (ICRoM)","DOI":"10.1109/ICRoM48714.2019.9071827","event":"2019 7th International Conference on Robotics and Mechatronics (ICRoM)","event-place":"Tehran, Iran","ISBN":"978-1-72816-604-9","page":"29-34","publisher":"IEEE","publisher-place":"Tehran, Iran","source":"DOI.org (Crossref)","title":"Modeling and Control of an Air Levitation Ball and Pipe Laboratory Setup","URL":"https://ieeexplore.ieee.org/document/9071827/","author":[{"family":"Tootchi","given":"Amirreza"},{"family":"Amirkhani","given":"Saeed"},{"family":"Chaibakhsh","given":"Ali"}],"accessed":{"date-parts":[["2022",2,23]]},"issued":{"date-parts":[["2019",11]]}}}],"schema":"https://github.com/citation-style-language/schema/raw/master/csl-citation.json"} </w:instrText>
      </w:r>
      <w:r>
        <w:fldChar w:fldCharType="separate"/>
      </w:r>
      <w:r w:rsidRPr="007532F7">
        <w:rPr>
          <w:rFonts w:ascii="Arial" w:hAnsi="Arial" w:cs="Arial"/>
        </w:rPr>
        <w:t>[1]</w:t>
      </w:r>
      <w:r>
        <w:fldChar w:fldCharType="end"/>
      </w:r>
      <w:r>
        <w:t xml:space="preserve">. This model consists of a force balance between the drag force, buoyance force and gravity force. From this model, the acceleration can </w:t>
      </w:r>
      <w:r>
        <w:lastRenderedPageBreak/>
        <w:t xml:space="preserve">be calculated and then used to estimate the ball’s position and velocity. The estimated position and velocity can be compared to the actual values as well as the desired velocity. </w:t>
      </w:r>
    </w:p>
    <w:p w14:paraId="71C6E7D1" w14:textId="5C6BF5DD" w:rsidR="00282A8E" w:rsidRDefault="00F30DCB" w:rsidP="00282A8E">
      <w:r w:rsidRPr="00F30DCB">
        <w:rPr>
          <w:highlight w:val="yellow"/>
        </w:rPr>
        <w:t>#insert equations and math stuff here</w:t>
      </w:r>
    </w:p>
    <w:p w14:paraId="130E43C2" w14:textId="75F0472B" w:rsidR="00282A8E" w:rsidRDefault="00282A8E" w:rsidP="00282A8E"/>
    <w:p w14:paraId="1DE72200" w14:textId="77777777" w:rsidR="007532F7" w:rsidRDefault="007532F7" w:rsidP="00282A8E"/>
    <w:p w14:paraId="48724757" w14:textId="2F939D00" w:rsidR="0062636C" w:rsidRPr="003563AD" w:rsidRDefault="0062636C" w:rsidP="0062636C">
      <w:pPr>
        <w:pStyle w:val="sectionheading"/>
        <w:rPr>
          <w:szCs w:val="22"/>
        </w:rPr>
      </w:pPr>
      <w:r>
        <w:rPr>
          <w:szCs w:val="22"/>
        </w:rPr>
        <w:t>Work Plan</w:t>
      </w:r>
    </w:p>
    <w:p w14:paraId="3A93856C" w14:textId="288E7F6B" w:rsidR="0062636C" w:rsidRDefault="0062636C" w:rsidP="0062636C"/>
    <w:p w14:paraId="7DBAE45D" w14:textId="310583F6" w:rsidR="0062636C" w:rsidRDefault="0062636C" w:rsidP="0062636C">
      <w:r>
        <w:tab/>
        <w:t>The overall plan is to model the system and implement multiple adaptive control structures, comparing their performance to each other as well as a baseline set of responses from a previous implementation of this project.</w:t>
      </w:r>
    </w:p>
    <w:p w14:paraId="36120BF3" w14:textId="14C6786C" w:rsidR="001811C2" w:rsidRDefault="0062636C" w:rsidP="0062636C">
      <w:r>
        <w:t xml:space="preserve">1 - </w:t>
      </w:r>
      <w:r w:rsidRPr="0062636C">
        <w:t>Model the dynamics of our system in accordance with the literature and implement control strategies from the linearized model (i.e. empirical tuning and gain scheduling)</w:t>
      </w:r>
    </w:p>
    <w:p w14:paraId="37CB39C5" w14:textId="7388CFE0" w:rsidR="00C20A6A" w:rsidRDefault="0062636C" w:rsidP="0062636C">
      <w:r>
        <w:t xml:space="preserve">2 - </w:t>
      </w:r>
      <w:r w:rsidRPr="0062636C">
        <w:t>Perform parameter estimation on the model to increase the correlation of the constantly updating model and the physical output</w:t>
      </w:r>
      <w:r>
        <w:t>.</w:t>
      </w:r>
    </w:p>
    <w:p w14:paraId="4F68A62D" w14:textId="014C9D36" w:rsidR="0062636C" w:rsidRDefault="0062636C" w:rsidP="0062636C">
      <w:pPr>
        <w:spacing w:line="252" w:lineRule="auto"/>
        <w:rPr>
          <w:rFonts w:eastAsia="Times New Roman"/>
          <w:lang w:val="en-US"/>
        </w:rPr>
      </w:pPr>
      <w:r>
        <w:t xml:space="preserve">3 - </w:t>
      </w:r>
      <w:r w:rsidRPr="0062636C">
        <w:rPr>
          <w:rFonts w:eastAsia="Times New Roman"/>
          <w:lang w:val="en-US"/>
        </w:rPr>
        <w:t>Perform system identification on the physical system with the purpose of control</w:t>
      </w:r>
    </w:p>
    <w:p w14:paraId="76C3841A" w14:textId="5DFF26DC" w:rsidR="0062636C" w:rsidRDefault="0062636C" w:rsidP="0062636C">
      <w:pPr>
        <w:spacing w:line="252" w:lineRule="auto"/>
        <w:rPr>
          <w:rFonts w:eastAsia="Times New Roman"/>
          <w:lang w:val="en-US"/>
        </w:rPr>
      </w:pPr>
      <w:r w:rsidRPr="0062636C">
        <w:rPr>
          <w:rFonts w:eastAsia="Times New Roman"/>
          <w:lang w:val="en-US"/>
        </w:rPr>
        <w:t xml:space="preserve">4 - Implement </w:t>
      </w:r>
      <w:r>
        <w:rPr>
          <w:rFonts w:eastAsia="Times New Roman"/>
          <w:lang w:val="en-US"/>
        </w:rPr>
        <w:t xml:space="preserve">multiple adaptive control </w:t>
      </w:r>
      <w:r w:rsidR="00282A8E">
        <w:rPr>
          <w:rFonts w:eastAsia="Times New Roman"/>
          <w:lang w:val="en-US"/>
        </w:rPr>
        <w:t>structures</w:t>
      </w:r>
      <w:r>
        <w:rPr>
          <w:rFonts w:eastAsia="Times New Roman"/>
          <w:lang w:val="en-US"/>
        </w:rPr>
        <w:t xml:space="preserve"> (example: model reference control, model-free control, self</w:t>
      </w:r>
      <w:r w:rsidR="00282A8E">
        <w:rPr>
          <w:rFonts w:eastAsia="Times New Roman"/>
          <w:lang w:val="en-US"/>
        </w:rPr>
        <w:t>-</w:t>
      </w:r>
      <w:r>
        <w:rPr>
          <w:rFonts w:eastAsia="Times New Roman"/>
          <w:lang w:val="en-US"/>
        </w:rPr>
        <w:t>tuning regulator).</w:t>
      </w:r>
    </w:p>
    <w:p w14:paraId="31F18FEB" w14:textId="75BE2393" w:rsidR="00282A8E" w:rsidRDefault="0062636C" w:rsidP="00282A8E">
      <w:pPr>
        <w:spacing w:line="252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5 - Comp</w:t>
      </w:r>
      <w:r w:rsidR="00242EA9">
        <w:rPr>
          <w:rFonts w:eastAsia="Times New Roman"/>
          <w:lang w:val="en-US"/>
        </w:rPr>
        <w:t>are</w:t>
      </w:r>
      <w:r>
        <w:rPr>
          <w:rFonts w:eastAsia="Times New Roman"/>
          <w:lang w:val="en-US"/>
        </w:rPr>
        <w:t xml:space="preserve"> the performance of the implemented control structures</w:t>
      </w:r>
    </w:p>
    <w:p w14:paraId="5CDFF6B1" w14:textId="77777777" w:rsidR="00282A8E" w:rsidRDefault="00282A8E" w:rsidP="00282A8E">
      <w:pPr>
        <w:spacing w:line="252" w:lineRule="auto"/>
        <w:rPr>
          <w:rFonts w:eastAsia="Times New Roman"/>
          <w:lang w:val="en-US"/>
        </w:rPr>
      </w:pPr>
    </w:p>
    <w:p w14:paraId="6D2FBC2C" w14:textId="7180EDC1" w:rsidR="00242EA9" w:rsidRPr="00242EA9" w:rsidRDefault="00282A8E" w:rsidP="00242EA9">
      <w:pPr>
        <w:spacing w:line="252" w:lineRule="auto"/>
        <w:ind w:firstLine="720"/>
        <w:rPr>
          <w:rFonts w:eastAsia="Times New Roman"/>
          <w:lang w:val="en-US"/>
        </w:rPr>
      </w:pPr>
      <w:r w:rsidRPr="009719EA">
        <w:rPr>
          <w:rFonts w:eastAsia="Times New Roman"/>
          <w:highlight w:val="yellow"/>
          <w:lang w:val="en-US"/>
        </w:rPr>
        <w:t>Performance metrics include overshoot, settling time, ….</w:t>
      </w:r>
    </w:p>
    <w:p w14:paraId="629BC660" w14:textId="1D90ABFC" w:rsidR="0062636C" w:rsidRDefault="0062636C" w:rsidP="00D152A1">
      <w:pPr>
        <w:pStyle w:val="sectionheading"/>
        <w:rPr>
          <w:lang w:val="en-US"/>
        </w:rPr>
      </w:pPr>
    </w:p>
    <w:p w14:paraId="5222AFF2" w14:textId="4D140FFD" w:rsidR="00D152A1" w:rsidRDefault="00D152A1" w:rsidP="00D152A1">
      <w:pPr>
        <w:pStyle w:val="sectionheading"/>
        <w:rPr>
          <w:lang w:val="en-US"/>
        </w:rPr>
      </w:pPr>
      <w:r>
        <w:rPr>
          <w:lang w:val="en-US"/>
        </w:rPr>
        <w:t>Bibliography</w:t>
      </w:r>
    </w:p>
    <w:p w14:paraId="25DD6DEE" w14:textId="77777777" w:rsidR="00D152A1" w:rsidRPr="00D152A1" w:rsidRDefault="00D152A1" w:rsidP="00D152A1">
      <w:pPr>
        <w:rPr>
          <w:lang w:val="en-US"/>
        </w:rPr>
      </w:pPr>
    </w:p>
    <w:p w14:paraId="24909A40" w14:textId="77777777" w:rsidR="007532F7" w:rsidRPr="007532F7" w:rsidRDefault="00BA7FE0" w:rsidP="007532F7">
      <w:pPr>
        <w:pStyle w:val="Bibliography"/>
        <w:rPr>
          <w:rFonts w:ascii="Arial" w:hAnsi="Arial" w:cs="Arial"/>
        </w:rPr>
      </w:pPr>
      <w:r>
        <w:rPr>
          <w:lang w:val="en-US"/>
        </w:rPr>
        <w:fldChar w:fldCharType="begin"/>
      </w:r>
      <w:r w:rsidR="007532F7"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7532F7" w:rsidRPr="007532F7">
        <w:rPr>
          <w:rFonts w:ascii="Arial" w:hAnsi="Arial" w:cs="Arial"/>
        </w:rPr>
        <w:t>[1]</w:t>
      </w:r>
      <w:r w:rsidR="007532F7" w:rsidRPr="007532F7">
        <w:rPr>
          <w:rFonts w:ascii="Arial" w:hAnsi="Arial" w:cs="Arial"/>
        </w:rPr>
        <w:tab/>
        <w:t xml:space="preserve">A. </w:t>
      </w:r>
      <w:proofErr w:type="spellStart"/>
      <w:r w:rsidR="007532F7" w:rsidRPr="007532F7">
        <w:rPr>
          <w:rFonts w:ascii="Arial" w:hAnsi="Arial" w:cs="Arial"/>
        </w:rPr>
        <w:t>Tootchi</w:t>
      </w:r>
      <w:proofErr w:type="spellEnd"/>
      <w:r w:rsidR="007532F7" w:rsidRPr="007532F7">
        <w:rPr>
          <w:rFonts w:ascii="Arial" w:hAnsi="Arial" w:cs="Arial"/>
        </w:rPr>
        <w:t xml:space="preserve">, S. Amirkhani, and A. </w:t>
      </w:r>
      <w:proofErr w:type="spellStart"/>
      <w:r w:rsidR="007532F7" w:rsidRPr="007532F7">
        <w:rPr>
          <w:rFonts w:ascii="Arial" w:hAnsi="Arial" w:cs="Arial"/>
        </w:rPr>
        <w:t>Chaibakhsh</w:t>
      </w:r>
      <w:proofErr w:type="spellEnd"/>
      <w:r w:rsidR="007532F7" w:rsidRPr="007532F7">
        <w:rPr>
          <w:rFonts w:ascii="Arial" w:hAnsi="Arial" w:cs="Arial"/>
        </w:rPr>
        <w:t xml:space="preserve">, “Modeling and Control of an Air Levitation Ball and Pipe Laboratory Setup,” in </w:t>
      </w:r>
      <w:r w:rsidR="007532F7" w:rsidRPr="007532F7">
        <w:rPr>
          <w:rFonts w:ascii="Arial" w:hAnsi="Arial" w:cs="Arial"/>
          <w:i/>
          <w:iCs/>
        </w:rPr>
        <w:t>2019 7th International Conference on Robotics and Mechatronics (</w:t>
      </w:r>
      <w:proofErr w:type="spellStart"/>
      <w:r w:rsidR="007532F7" w:rsidRPr="007532F7">
        <w:rPr>
          <w:rFonts w:ascii="Arial" w:hAnsi="Arial" w:cs="Arial"/>
          <w:i/>
          <w:iCs/>
        </w:rPr>
        <w:t>ICRoM</w:t>
      </w:r>
      <w:proofErr w:type="spellEnd"/>
      <w:r w:rsidR="007532F7" w:rsidRPr="007532F7">
        <w:rPr>
          <w:rFonts w:ascii="Arial" w:hAnsi="Arial" w:cs="Arial"/>
          <w:i/>
          <w:iCs/>
        </w:rPr>
        <w:t>)</w:t>
      </w:r>
      <w:r w:rsidR="007532F7" w:rsidRPr="007532F7">
        <w:rPr>
          <w:rFonts w:ascii="Arial" w:hAnsi="Arial" w:cs="Arial"/>
        </w:rPr>
        <w:t xml:space="preserve">, Tehran, Iran, Nov. 2019, pp. 29–34. </w:t>
      </w:r>
      <w:proofErr w:type="spellStart"/>
      <w:r w:rsidR="007532F7" w:rsidRPr="007532F7">
        <w:rPr>
          <w:rFonts w:ascii="Arial" w:hAnsi="Arial" w:cs="Arial"/>
        </w:rPr>
        <w:t>doi</w:t>
      </w:r>
      <w:proofErr w:type="spellEnd"/>
      <w:r w:rsidR="007532F7" w:rsidRPr="007532F7">
        <w:rPr>
          <w:rFonts w:ascii="Arial" w:hAnsi="Arial" w:cs="Arial"/>
        </w:rPr>
        <w:t>: 10.1109/ICRoM48714.2019.9071827.</w:t>
      </w:r>
    </w:p>
    <w:p w14:paraId="5F39C3AA" w14:textId="206F869D" w:rsidR="00BA7FE0" w:rsidRPr="0062636C" w:rsidRDefault="00BA7FE0" w:rsidP="00BA7FE0">
      <w:pPr>
        <w:rPr>
          <w:lang w:val="en-US"/>
        </w:rPr>
      </w:pPr>
      <w:r>
        <w:rPr>
          <w:lang w:val="en-US"/>
        </w:rPr>
        <w:fldChar w:fldCharType="end"/>
      </w:r>
    </w:p>
    <w:sectPr w:rsidR="00BA7FE0" w:rsidRPr="0062636C" w:rsidSect="008D1973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730B" w14:textId="77777777" w:rsidR="00EA2ADE" w:rsidRDefault="00EA2ADE" w:rsidP="001811C2">
      <w:pPr>
        <w:spacing w:after="0" w:line="240" w:lineRule="auto"/>
      </w:pPr>
      <w:r>
        <w:separator/>
      </w:r>
    </w:p>
  </w:endnote>
  <w:endnote w:type="continuationSeparator" w:id="0">
    <w:p w14:paraId="4D44D92C" w14:textId="77777777" w:rsidR="00EA2ADE" w:rsidRDefault="00EA2ADE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58BD" w14:textId="77777777" w:rsidR="00EA2ADE" w:rsidRDefault="00EA2ADE" w:rsidP="001811C2">
      <w:pPr>
        <w:spacing w:after="0" w:line="240" w:lineRule="auto"/>
      </w:pPr>
      <w:r>
        <w:separator/>
      </w:r>
    </w:p>
  </w:footnote>
  <w:footnote w:type="continuationSeparator" w:id="0">
    <w:p w14:paraId="6FDC7DDE" w14:textId="77777777" w:rsidR="00EA2ADE" w:rsidRDefault="00EA2ADE" w:rsidP="0018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7" w14:textId="640517EC" w:rsidR="008D1973" w:rsidRDefault="008D1973">
    <w:pPr>
      <w:pStyle w:val="Header"/>
    </w:pPr>
    <w:r>
      <w:rPr>
        <w:noProof/>
      </w:rPr>
      <w:drawing>
        <wp:inline distT="0" distB="0" distL="0" distR="0" wp14:anchorId="32739B91" wp14:editId="2B7F9F3D">
          <wp:extent cx="5943600" cy="585722"/>
          <wp:effectExtent l="0" t="0" r="0" b="5080"/>
          <wp:docPr id="4" name="Picture 4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85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606"/>
    <w:multiLevelType w:val="hybridMultilevel"/>
    <w:tmpl w:val="65ACF3F4"/>
    <w:lvl w:ilvl="0" w:tplc="39747E0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A32CF"/>
    <w:multiLevelType w:val="hybridMultilevel"/>
    <w:tmpl w:val="6658D2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F60BC"/>
    <w:rsid w:val="000F628A"/>
    <w:rsid w:val="001811C2"/>
    <w:rsid w:val="00221E90"/>
    <w:rsid w:val="00242EA9"/>
    <w:rsid w:val="00282A8E"/>
    <w:rsid w:val="00292CF1"/>
    <w:rsid w:val="002C3D51"/>
    <w:rsid w:val="003563AD"/>
    <w:rsid w:val="00360093"/>
    <w:rsid w:val="0036581F"/>
    <w:rsid w:val="00391104"/>
    <w:rsid w:val="003B2ECF"/>
    <w:rsid w:val="00526F74"/>
    <w:rsid w:val="00550096"/>
    <w:rsid w:val="00581F93"/>
    <w:rsid w:val="0062636C"/>
    <w:rsid w:val="00631E62"/>
    <w:rsid w:val="006A6E48"/>
    <w:rsid w:val="006D02F1"/>
    <w:rsid w:val="007532F7"/>
    <w:rsid w:val="00765A76"/>
    <w:rsid w:val="00850B7F"/>
    <w:rsid w:val="00866F37"/>
    <w:rsid w:val="008943BA"/>
    <w:rsid w:val="008A78FB"/>
    <w:rsid w:val="008D1973"/>
    <w:rsid w:val="009425F4"/>
    <w:rsid w:val="009719EA"/>
    <w:rsid w:val="009808EE"/>
    <w:rsid w:val="0099584A"/>
    <w:rsid w:val="009C765D"/>
    <w:rsid w:val="00A20700"/>
    <w:rsid w:val="00A608AF"/>
    <w:rsid w:val="00AD7D2B"/>
    <w:rsid w:val="00B36EE8"/>
    <w:rsid w:val="00B737ED"/>
    <w:rsid w:val="00B90697"/>
    <w:rsid w:val="00BA7FE0"/>
    <w:rsid w:val="00C20A6A"/>
    <w:rsid w:val="00C55B58"/>
    <w:rsid w:val="00CD26B7"/>
    <w:rsid w:val="00D152A1"/>
    <w:rsid w:val="00D42576"/>
    <w:rsid w:val="00D454A9"/>
    <w:rsid w:val="00D6586F"/>
    <w:rsid w:val="00DB7B1B"/>
    <w:rsid w:val="00E3412D"/>
    <w:rsid w:val="00E55556"/>
    <w:rsid w:val="00EA2ADE"/>
    <w:rsid w:val="00ED2F08"/>
    <w:rsid w:val="00F30DCB"/>
    <w:rsid w:val="00F314F2"/>
    <w:rsid w:val="00F70E95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42EA9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ATo19</b:Tag>
    <b:SourceType>JournalArticle</b:SourceType>
    <b:Guid>{4350D5E8-E4A7-4965-AC86-2BF1B74299B7}</b:Guid>
    <b:Author>
      <b:Author>
        <b:NameList>
          <b:Person>
            <b:Last>A. Tootchi</b:Last>
            <b:First>S.</b:First>
            <b:Middle>Amirkhani and A. Chaibakhsh</b:Middle>
          </b:Person>
        </b:NameList>
      </b:Author>
    </b:Author>
    <b:Title>Modeling and Control of an Air Levitation Ball and Pipe Laboratory Setup</b:Title>
    <b:Year>2019</b:Year>
    <b:JournalName>2019 7th International Conference on Robotics and Mechatronics (ICRoM)</b:JournalName>
    <b:Pages>29-34</b:Pages>
    <b:RefOrder>1</b:RefOrder>
  </b:Source>
</b:Sources>
</file>

<file path=customXml/itemProps1.xml><?xml version="1.0" encoding="utf-8"?>
<ds:datastoreItem xmlns:ds="http://schemas.openxmlformats.org/officeDocument/2006/customXml" ds:itemID="{1F849F47-0307-4A3E-B7CB-05674C2D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45</cp:revision>
  <dcterms:created xsi:type="dcterms:W3CDTF">2022-02-15T17:48:00Z</dcterms:created>
  <dcterms:modified xsi:type="dcterms:W3CDTF">2022-02-23T17:22:00Z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id="hjFol40W"/&gt;&lt;style id="http://www.zotero.org/styles/ieee" locale="en-US" hasBibliography="1" bibliographyStyleHasBeenSet="1"/&gt;&lt;prefs&gt;&lt;pref name="fieldType" value="Field"/&gt;&lt;/prefs&gt;&lt;/data&gt;</vt:lpwstr>
  </property>
</Properties>
</file>