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3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130283-01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4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RSC.071/0</w:t>
        <w:tab/>
        <w:t>72 Ct. 3.25 oz. Bags ( 4 x 3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x 6 high)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154305</wp:posOffset>
            </wp:positionH>
            <wp:positionV relativeFrom="paragraph">
              <wp:posOffset>715010</wp:posOffset>
            </wp:positionV>
            <wp:extent cx="14020165" cy="4958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165" cy="495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040"/>
          </w:cols>
          <w:pgMar w:left="220" w:top="505" w:right="46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00FF"/>
        </w:rPr>
        <w:t>9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0000FF"/>
          <w:vertAlign w:val="subscript"/>
        </w:rPr>
        <w:t>27</w:t>
      </w:r>
      <w:r>
        <w:rPr>
          <w:rFonts w:ascii="Arial" w:cs="Arial" w:eastAsia="Arial" w:hAnsi="Arial"/>
          <w:sz w:val="18"/>
          <w:szCs w:val="18"/>
          <w:color w:val="0000FF"/>
        </w:rPr>
        <w:t>1</w:t>
      </w:r>
      <w:r>
        <w:rPr>
          <w:rFonts w:ascii="Arial" w:cs="Arial" w:eastAsia="Arial" w:hAnsi="Arial"/>
          <w:sz w:val="36"/>
          <w:szCs w:val="36"/>
          <w:i w:val="1"/>
          <w:iCs w:val="1"/>
          <w:color w:val="0000FF"/>
          <w:vertAlign w:val="subscript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0000FF"/>
        </w:rPr>
        <w:t>7</w:t>
      </w:r>
      <w:r>
        <w:rPr>
          <w:rFonts w:ascii="Arial" w:cs="Arial" w:eastAsia="Arial" w:hAnsi="Arial"/>
          <w:sz w:val="28"/>
          <w:szCs w:val="28"/>
          <w:color w:val="0000FF"/>
          <w:vertAlign w:val="superscript"/>
        </w:rPr>
        <w:t>7</w:t>
      </w:r>
      <w:r>
        <w:rPr>
          <w:rFonts w:ascii="Arial" w:cs="Arial" w:eastAsia="Arial" w:hAnsi="Arial"/>
          <w:sz w:val="28"/>
          <w:szCs w:val="28"/>
          <w:i w:val="1"/>
          <w:iCs w:val="1"/>
          <w:color w:val="0000FF"/>
          <w:vertAlign w:val="superscript"/>
        </w:rPr>
        <w:t>/</w:t>
      </w:r>
      <w:r>
        <w:rPr>
          <w:rFonts w:ascii="Arial" w:cs="Arial" w:eastAsia="Arial" w:hAnsi="Arial"/>
          <w:sz w:val="15"/>
          <w:szCs w:val="15"/>
          <w:color w:val="0000FF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154305</wp:posOffset>
            </wp:positionH>
            <wp:positionV relativeFrom="paragraph">
              <wp:posOffset>-26035</wp:posOffset>
            </wp:positionV>
            <wp:extent cx="772795" cy="20059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200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3"/>
        </w:trPr>
        <w:tc>
          <w:tcPr>
            <w:tcW w:w="5860" w:type="dxa"/>
            <w:vAlign w:val="bottom"/>
          </w:tcPr>
          <w:p>
            <w:pPr>
              <w:jc w:val="right"/>
              <w:ind w:right="51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  <w:w w:val="75"/>
              </w:rPr>
              <w:t>9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bscript"/>
              </w:rPr>
              <w:t>16</w:t>
            </w: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589"/>
        </w:trPr>
        <w:tc>
          <w:tcPr>
            <w:tcW w:w="5860" w:type="dxa"/>
            <w:vAlign w:val="bottom"/>
          </w:tcPr>
          <w:p>
            <w:pPr>
              <w:jc w:val="right"/>
              <w:ind w:right="19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20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3780" w:type="dxa"/>
            <w:vAlign w:val="bottom"/>
          </w:tcPr>
          <w:p>
            <w:pPr>
              <w:jc w:val="right"/>
              <w:ind w:right="77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19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6200" w:type="dxa"/>
            <w:vAlign w:val="bottom"/>
          </w:tcPr>
          <w:p>
            <w:pPr>
              <w:jc w:val="right"/>
              <w:ind w:right="203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21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4340" w:type="dxa"/>
            <w:vAlign w:val="bottom"/>
          </w:tcPr>
          <w:p>
            <w:pPr>
              <w:jc w:val="right"/>
              <w:ind w:right="13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19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1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</w:tr>
      <w:tr>
        <w:trPr>
          <w:trHeight w:val="703"/>
        </w:trPr>
        <w:tc>
          <w:tcPr>
            <w:tcW w:w="5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0" w:type="dxa"/>
            <w:vAlign w:val="bottom"/>
          </w:tcPr>
          <w:p>
            <w:pPr>
              <w:jc w:val="right"/>
              <w:ind w:right="459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8"/>
                <w:szCs w:val="28"/>
                <w:color w:val="0000FF"/>
              </w:rPr>
              <w:t>82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4</w:t>
            </w: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44 C K (CKK44)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20+7/8 x 19+1/2 x 7+1/8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15.18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2.37%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5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2.05 lbs./928.97g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27+1/16 x 82+3/4</w:t>
      </w:r>
    </w:p>
    <w:p>
      <w:pPr>
        <w:spacing w:after="0" w:line="1439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740" w:space="420"/>
            <w:col w:w="6880"/>
          </w:cols>
          <w:pgMar w:left="220" w:top="505" w:right="46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SAMPLE IS 44 ECT 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right"/>
        <w:ind w:right="1920"/>
        <w:spacing w:after="0"/>
        <w:tabs>
          <w:tab w:leader="none" w:pos="28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[0] 03/26/2013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6985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0.55pt" to="1517.25pt,0.5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2540</wp:posOffset>
                </wp:positionV>
                <wp:extent cx="0" cy="5918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2pt" to="1516.9pt,46.8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589915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6.45pt" to="1517.25pt,46.4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2540</wp:posOffset>
                </wp:positionV>
                <wp:extent cx="0" cy="5918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2pt" to="1151.15pt,46.8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Henry Raymond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380" w:val="left"/>
          <w:tab w:leader="none" w:pos="11040" w:val="left"/>
          <w:tab w:leader="none" w:pos="13920" w:val="left"/>
          <w:tab w:leader="none" w:pos="17320" w:val="left"/>
          <w:tab w:leader="none" w:pos="203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040"/>
          </w:cols>
          <w:pgMar w:left="220" w:top="505" w:right="46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480"/>
        <w:spacing w:after="0"/>
        <w:tabs>
          <w:tab w:leader="none" w:pos="274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30040"/>
      </w:cols>
      <w:pgMar w:left="220" w:top="505" w:right="4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2021-03-25T16:04:25Z</dcterms:created>
  <dcterms:modified xsi:type="dcterms:W3CDTF">2021-03-25T16:04:25Z</dcterms:modified>
</cp:coreProperties>
</file>