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Alphabet Soup Charity Optimization</w:t>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Purpose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purpose of this report is to find the best optimization of Alphabet’s Soup Charity’s resources. We have created several models and used multiple sets of features to ascertain the best results.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Results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firstLine="720"/>
        <w:rPr>
          <w:b w:val="1"/>
          <w:sz w:val="24"/>
          <w:szCs w:val="24"/>
        </w:rPr>
      </w:pPr>
      <w:r w:rsidDel="00000000" w:rsidR="00000000" w:rsidRPr="00000000">
        <w:rPr>
          <w:b w:val="1"/>
          <w:sz w:val="24"/>
          <w:szCs w:val="24"/>
          <w:rtl w:val="0"/>
        </w:rPr>
        <w:t xml:space="preserve">Data Preprocessing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tab/>
        <w:tab/>
      </w:r>
      <w:r w:rsidDel="00000000" w:rsidR="00000000" w:rsidRPr="00000000">
        <w:rPr>
          <w:b w:val="1"/>
          <w:rtl w:val="0"/>
        </w:rPr>
        <w:t xml:space="preserve">Target Variables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ab/>
        <w:t xml:space="preserve">For our target variable we used the data from the ‘IS_SUCCESSFUL’ column.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tab/>
        <w:tab/>
      </w:r>
      <w:r w:rsidDel="00000000" w:rsidR="00000000" w:rsidRPr="00000000">
        <w:rPr>
          <w:b w:val="1"/>
          <w:rtl w:val="0"/>
        </w:rPr>
        <w:t xml:space="preserve">Features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tab/>
        <w:t xml:space="preserve">We utilized two sets of features. The first set included the following data:</w:t>
      </w:r>
    </w:p>
    <w:p w:rsidR="00000000" w:rsidDel="00000000" w:rsidP="00000000" w:rsidRDefault="00000000" w:rsidRPr="00000000" w14:paraId="00000018">
      <w:pPr>
        <w:rPr/>
      </w:pPr>
      <w:r w:rsidDel="00000000" w:rsidR="00000000" w:rsidRPr="00000000">
        <w:rPr>
          <w:rtl w:val="0"/>
        </w:rPr>
        <w:tab/>
        <w:tab/>
        <w:tab/>
        <w:t xml:space="preserve">Application Type</w:t>
      </w:r>
    </w:p>
    <w:p w:rsidR="00000000" w:rsidDel="00000000" w:rsidP="00000000" w:rsidRDefault="00000000" w:rsidRPr="00000000" w14:paraId="00000019">
      <w:pPr>
        <w:rPr/>
      </w:pPr>
      <w:r w:rsidDel="00000000" w:rsidR="00000000" w:rsidRPr="00000000">
        <w:rPr>
          <w:rtl w:val="0"/>
        </w:rPr>
        <w:tab/>
        <w:tab/>
        <w:tab/>
        <w:t xml:space="preserve">Affiliation</w:t>
      </w:r>
    </w:p>
    <w:p w:rsidR="00000000" w:rsidDel="00000000" w:rsidP="00000000" w:rsidRDefault="00000000" w:rsidRPr="00000000" w14:paraId="0000001A">
      <w:pPr>
        <w:rPr/>
      </w:pPr>
      <w:r w:rsidDel="00000000" w:rsidR="00000000" w:rsidRPr="00000000">
        <w:rPr>
          <w:rtl w:val="0"/>
        </w:rPr>
        <w:tab/>
        <w:tab/>
        <w:tab/>
        <w:t xml:space="preserve">Classification</w:t>
      </w:r>
    </w:p>
    <w:p w:rsidR="00000000" w:rsidDel="00000000" w:rsidP="00000000" w:rsidRDefault="00000000" w:rsidRPr="00000000" w14:paraId="0000001B">
      <w:pPr>
        <w:rPr/>
      </w:pPr>
      <w:r w:rsidDel="00000000" w:rsidR="00000000" w:rsidRPr="00000000">
        <w:rPr>
          <w:rtl w:val="0"/>
        </w:rPr>
        <w:tab/>
        <w:tab/>
        <w:tab/>
        <w:t xml:space="preserve">Use Case</w:t>
      </w:r>
    </w:p>
    <w:p w:rsidR="00000000" w:rsidDel="00000000" w:rsidP="00000000" w:rsidRDefault="00000000" w:rsidRPr="00000000" w14:paraId="0000001C">
      <w:pPr>
        <w:rPr/>
      </w:pPr>
      <w:r w:rsidDel="00000000" w:rsidR="00000000" w:rsidRPr="00000000">
        <w:rPr>
          <w:rtl w:val="0"/>
        </w:rPr>
        <w:tab/>
        <w:tab/>
        <w:tab/>
        <w:t xml:space="preserve">Organization</w:t>
      </w:r>
    </w:p>
    <w:p w:rsidR="00000000" w:rsidDel="00000000" w:rsidP="00000000" w:rsidRDefault="00000000" w:rsidRPr="00000000" w14:paraId="0000001D">
      <w:pPr>
        <w:rPr/>
      </w:pPr>
      <w:r w:rsidDel="00000000" w:rsidR="00000000" w:rsidRPr="00000000">
        <w:rPr>
          <w:rtl w:val="0"/>
        </w:rPr>
        <w:tab/>
        <w:tab/>
        <w:tab/>
        <w:t xml:space="preserve">Income Amount</w:t>
      </w:r>
    </w:p>
    <w:p w:rsidR="00000000" w:rsidDel="00000000" w:rsidP="00000000" w:rsidRDefault="00000000" w:rsidRPr="00000000" w14:paraId="0000001E">
      <w:pPr>
        <w:rPr/>
      </w:pPr>
      <w:r w:rsidDel="00000000" w:rsidR="00000000" w:rsidRPr="00000000">
        <w:rPr>
          <w:rtl w:val="0"/>
        </w:rPr>
        <w:tab/>
        <w:tab/>
        <w:tab/>
        <w:t xml:space="preserve">Special Consideration</w:t>
      </w:r>
    </w:p>
    <w:p w:rsidR="00000000" w:rsidDel="00000000" w:rsidP="00000000" w:rsidRDefault="00000000" w:rsidRPr="00000000" w14:paraId="0000001F">
      <w:pPr>
        <w:rPr/>
      </w:pPr>
      <w:r w:rsidDel="00000000" w:rsidR="00000000" w:rsidRPr="00000000">
        <w:rPr>
          <w:rtl w:val="0"/>
        </w:rPr>
        <w:tab/>
        <w:tab/>
        <w:tab/>
        <w:t xml:space="preserve">Ask Amount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ab/>
        <w:tab/>
        <w:t xml:space="preserve">The second set of features included:</w:t>
      </w:r>
    </w:p>
    <w:p w:rsidR="00000000" w:rsidDel="00000000" w:rsidP="00000000" w:rsidRDefault="00000000" w:rsidRPr="00000000" w14:paraId="00000022">
      <w:pPr>
        <w:rPr/>
      </w:pPr>
      <w:r w:rsidDel="00000000" w:rsidR="00000000" w:rsidRPr="00000000">
        <w:rPr>
          <w:rtl w:val="0"/>
        </w:rPr>
        <w:tab/>
        <w:tab/>
        <w:tab/>
        <w:t xml:space="preserve">Application Type</w:t>
      </w:r>
    </w:p>
    <w:p w:rsidR="00000000" w:rsidDel="00000000" w:rsidP="00000000" w:rsidRDefault="00000000" w:rsidRPr="00000000" w14:paraId="00000023">
      <w:pPr>
        <w:rPr/>
      </w:pPr>
      <w:r w:rsidDel="00000000" w:rsidR="00000000" w:rsidRPr="00000000">
        <w:rPr>
          <w:rtl w:val="0"/>
        </w:rPr>
        <w:tab/>
        <w:tab/>
        <w:tab/>
        <w:t xml:space="preserve">Income Amount</w:t>
      </w:r>
    </w:p>
    <w:p w:rsidR="00000000" w:rsidDel="00000000" w:rsidP="00000000" w:rsidRDefault="00000000" w:rsidRPr="00000000" w14:paraId="00000024">
      <w:pPr>
        <w:rPr/>
      </w:pPr>
      <w:r w:rsidDel="00000000" w:rsidR="00000000" w:rsidRPr="00000000">
        <w:rPr>
          <w:rtl w:val="0"/>
        </w:rPr>
        <w:tab/>
        <w:tab/>
        <w:tab/>
        <w:t xml:space="preserve">Classification</w:t>
      </w:r>
    </w:p>
    <w:p w:rsidR="00000000" w:rsidDel="00000000" w:rsidP="00000000" w:rsidRDefault="00000000" w:rsidRPr="00000000" w14:paraId="00000025">
      <w:pPr>
        <w:rPr/>
      </w:pPr>
      <w:r w:rsidDel="00000000" w:rsidR="00000000" w:rsidRPr="00000000">
        <w:rPr>
          <w:rtl w:val="0"/>
        </w:rPr>
        <w:tab/>
        <w:tab/>
        <w:tab/>
        <w:t xml:space="preserve">Status</w:t>
      </w:r>
    </w:p>
    <w:p w:rsidR="00000000" w:rsidDel="00000000" w:rsidP="00000000" w:rsidRDefault="00000000" w:rsidRPr="00000000" w14:paraId="00000026">
      <w:pPr>
        <w:rPr/>
      </w:pPr>
      <w:r w:rsidDel="00000000" w:rsidR="00000000" w:rsidRPr="00000000">
        <w:rPr>
          <w:rtl w:val="0"/>
        </w:rPr>
        <w:tab/>
        <w:tab/>
        <w:tab/>
      </w:r>
    </w:p>
    <w:p w:rsidR="00000000" w:rsidDel="00000000" w:rsidP="00000000" w:rsidRDefault="00000000" w:rsidRPr="00000000" w14:paraId="00000027">
      <w:pPr>
        <w:rPr/>
      </w:pPr>
      <w:r w:rsidDel="00000000" w:rsidR="00000000" w:rsidRPr="00000000">
        <w:rPr>
          <w:rtl w:val="0"/>
        </w:rPr>
        <w:tab/>
        <w:tab/>
        <w:t xml:space="preserve">Only EIN and Name have been eliminated from the list due to being identifiers and therefore having no use in our neural network.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rtl w:val="0"/>
        </w:rPr>
        <w:tab/>
      </w:r>
      <w:r w:rsidDel="00000000" w:rsidR="00000000" w:rsidRPr="00000000">
        <w:rPr>
          <w:b w:val="1"/>
          <w:sz w:val="28"/>
          <w:szCs w:val="28"/>
          <w:rtl w:val="0"/>
        </w:rPr>
        <w:t xml:space="preserve">The nn7 Model</w:t>
      </w:r>
    </w:p>
    <w:p w:rsidR="00000000" w:rsidDel="00000000" w:rsidP="00000000" w:rsidRDefault="00000000" w:rsidRPr="00000000" w14:paraId="0000002E">
      <w:pPr>
        <w:rPr/>
      </w:pPr>
      <w:r w:rsidDel="00000000" w:rsidR="00000000" w:rsidRPr="00000000">
        <w:rPr>
          <w:rtl w:val="0"/>
        </w:rPr>
        <w:tab/>
        <w:tab/>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43600" cy="4394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720" w:firstLine="720"/>
        <w:rPr/>
      </w:pPr>
      <w:r w:rsidDel="00000000" w:rsidR="00000000" w:rsidRPr="00000000">
        <w:rPr>
          <w:rtl w:val="0"/>
        </w:rPr>
        <w:t xml:space="preserve">Layer 1: 4 nodes, Activation= relu</w:t>
      </w:r>
    </w:p>
    <w:p w:rsidR="00000000" w:rsidDel="00000000" w:rsidP="00000000" w:rsidRDefault="00000000" w:rsidRPr="00000000" w14:paraId="00000035">
      <w:pPr>
        <w:rPr/>
      </w:pPr>
      <w:r w:rsidDel="00000000" w:rsidR="00000000" w:rsidRPr="00000000">
        <w:rPr>
          <w:rtl w:val="0"/>
        </w:rPr>
        <w:tab/>
        <w:tab/>
        <w:t xml:space="preserve">Layer 2: 3 nodes, Activation= tanh</w:t>
      </w:r>
    </w:p>
    <w:p w:rsidR="00000000" w:rsidDel="00000000" w:rsidP="00000000" w:rsidRDefault="00000000" w:rsidRPr="00000000" w14:paraId="00000036">
      <w:pPr>
        <w:rPr/>
      </w:pPr>
      <w:r w:rsidDel="00000000" w:rsidR="00000000" w:rsidRPr="00000000">
        <w:rPr>
          <w:rtl w:val="0"/>
        </w:rPr>
        <w:tab/>
        <w:tab/>
        <w:t xml:space="preserve">Layer 3: 3 nodes, Activation= relu</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ab/>
        <w:tab/>
        <w:t xml:space="preserve">This model was chosen after several attempts and ended up with the best results which ultimately did not meet our goal of 75% accuracy. The feature change we employed produced worse results so the original feature set was used. Any further details on previous models can be found in the code.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