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135E" w:rsidRPr="006F135E" w:rsidRDefault="006F135E" w:rsidP="006F135E">
      <w:pPr>
        <w:jc w:val="center"/>
        <w:rPr>
          <w:rFonts w:ascii="Arial" w:hAnsi="Arial"/>
          <w:b/>
        </w:rPr>
      </w:pPr>
      <w:r w:rsidRPr="006F135E">
        <w:rPr>
          <w:rFonts w:ascii="Arial" w:hAnsi="Arial"/>
          <w:b/>
        </w:rPr>
        <w:t>EIC/CSSE LUNCH MEETING</w:t>
      </w:r>
    </w:p>
    <w:p w:rsidR="006F135E" w:rsidRPr="006F135E" w:rsidRDefault="006F135E" w:rsidP="006F135E">
      <w:pPr>
        <w:jc w:val="center"/>
        <w:rPr>
          <w:rFonts w:ascii="Arial" w:hAnsi="Arial"/>
        </w:rPr>
      </w:pPr>
    </w:p>
    <w:p w:rsidR="006F135E" w:rsidRPr="006F135E" w:rsidRDefault="006F135E" w:rsidP="006F135E">
      <w:pPr>
        <w:jc w:val="center"/>
        <w:rPr>
          <w:rFonts w:ascii="Arial" w:hAnsi="Arial"/>
        </w:rPr>
      </w:pPr>
    </w:p>
    <w:p w:rsidR="006F135E" w:rsidRPr="006F135E" w:rsidRDefault="006F135E" w:rsidP="006F135E">
      <w:pPr>
        <w:jc w:val="center"/>
        <w:rPr>
          <w:rFonts w:ascii="Arial" w:hAnsi="Arial"/>
        </w:rPr>
      </w:pPr>
      <w:r w:rsidRPr="006F135E">
        <w:rPr>
          <w:rFonts w:ascii="Arial" w:hAnsi="Arial"/>
          <w:b/>
        </w:rPr>
        <w:t>Meeting Date</w:t>
      </w:r>
      <w:r w:rsidRPr="006F135E">
        <w:rPr>
          <w:rFonts w:ascii="Arial" w:hAnsi="Arial"/>
        </w:rPr>
        <w:t xml:space="preserve">: Wednesday, </w:t>
      </w:r>
      <w:r w:rsidRPr="006F135E">
        <w:rPr>
          <w:rFonts w:ascii="Arial" w:hAnsi="Arial"/>
          <w:b/>
        </w:rPr>
        <w:t xml:space="preserve">18 </w:t>
      </w:r>
      <w:proofErr w:type="gramStart"/>
      <w:r w:rsidRPr="006F135E">
        <w:rPr>
          <w:rFonts w:ascii="Arial" w:hAnsi="Arial"/>
          <w:b/>
        </w:rPr>
        <w:t>May,</w:t>
      </w:r>
      <w:proofErr w:type="gramEnd"/>
      <w:r w:rsidRPr="006F135E">
        <w:rPr>
          <w:rFonts w:ascii="Arial" w:hAnsi="Arial"/>
          <w:b/>
        </w:rPr>
        <w:t xml:space="preserve"> 2016</w:t>
      </w:r>
      <w:r w:rsidRPr="006F135E">
        <w:rPr>
          <w:rFonts w:ascii="Arial" w:hAnsi="Arial"/>
        </w:rPr>
        <w:t xml:space="preserve"> at 1200 noon</w:t>
      </w:r>
    </w:p>
    <w:p w:rsidR="006F135E" w:rsidRPr="006F135E" w:rsidRDefault="006F135E" w:rsidP="006F135E">
      <w:pPr>
        <w:jc w:val="center"/>
        <w:rPr>
          <w:rFonts w:ascii="Arial" w:hAnsi="Arial"/>
        </w:rPr>
      </w:pPr>
      <w:r w:rsidRPr="006F135E">
        <w:rPr>
          <w:rFonts w:ascii="Arial" w:hAnsi="Arial"/>
        </w:rPr>
        <w:t>University of Victoria, University Club</w:t>
      </w:r>
    </w:p>
    <w:p w:rsidR="006F135E" w:rsidRPr="006F135E" w:rsidRDefault="006F135E" w:rsidP="006F135E">
      <w:pPr>
        <w:jc w:val="center"/>
        <w:rPr>
          <w:rFonts w:ascii="Arial" w:hAnsi="Arial"/>
        </w:rPr>
      </w:pPr>
    </w:p>
    <w:p w:rsidR="006F135E" w:rsidRPr="006F135E" w:rsidRDefault="006F135E" w:rsidP="006F135E">
      <w:pPr>
        <w:jc w:val="center"/>
        <w:rPr>
          <w:rFonts w:ascii="Arial" w:hAnsi="Arial"/>
          <w:b/>
        </w:rPr>
      </w:pPr>
      <w:r w:rsidRPr="006F135E">
        <w:rPr>
          <w:rFonts w:ascii="Arial" w:hAnsi="Arial"/>
          <w:b/>
        </w:rPr>
        <w:t xml:space="preserve">SPRING PLANNING </w:t>
      </w:r>
      <w:proofErr w:type="gramStart"/>
      <w:r w:rsidRPr="006F135E">
        <w:rPr>
          <w:rFonts w:ascii="Arial" w:hAnsi="Arial"/>
          <w:b/>
        </w:rPr>
        <w:t>MEETING</w:t>
      </w:r>
      <w:r>
        <w:rPr>
          <w:rFonts w:ascii="Arial" w:hAnsi="Arial"/>
          <w:b/>
        </w:rPr>
        <w:t xml:space="preserve">  2016</w:t>
      </w:r>
      <w:proofErr w:type="gramEnd"/>
      <w:r>
        <w:rPr>
          <w:rFonts w:ascii="Arial" w:hAnsi="Arial"/>
          <w:b/>
        </w:rPr>
        <w:t>-2017</w:t>
      </w:r>
    </w:p>
    <w:p w:rsidR="006F135E" w:rsidRDefault="006F135E" w:rsidP="006F135E">
      <w:pPr>
        <w:jc w:val="center"/>
        <w:rPr>
          <w:rFonts w:ascii="Arial" w:hAnsi="Arial"/>
        </w:rPr>
      </w:pPr>
    </w:p>
    <w:p w:rsidR="006F135E" w:rsidRDefault="006F135E" w:rsidP="006F135E">
      <w:pPr>
        <w:jc w:val="center"/>
        <w:rPr>
          <w:rFonts w:ascii="Arial" w:hAnsi="Arial"/>
        </w:rPr>
      </w:pPr>
      <w:r w:rsidRPr="006F135E">
        <w:rPr>
          <w:noProof/>
        </w:rPr>
        <w:drawing>
          <wp:inline distT="0" distB="0" distL="0" distR="0">
            <wp:extent cx="5486400" cy="1098378"/>
            <wp:effectExtent l="2540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6400" cy="1098378"/>
                    </a:xfrm>
                    <a:prstGeom prst="rect">
                      <a:avLst/>
                    </a:prstGeom>
                    <a:noFill/>
                    <a:ln w="9525">
                      <a:noFill/>
                      <a:miter lim="800000"/>
                      <a:headEnd/>
                      <a:tailEnd/>
                    </a:ln>
                  </pic:spPr>
                </pic:pic>
              </a:graphicData>
            </a:graphic>
          </wp:inline>
        </w:drawing>
      </w:r>
    </w:p>
    <w:p w:rsidR="006F135E" w:rsidRDefault="006F135E" w:rsidP="00382F36">
      <w:pPr>
        <w:rPr>
          <w:rFonts w:ascii="Arial" w:hAnsi="Arial"/>
        </w:rPr>
      </w:pPr>
    </w:p>
    <w:p w:rsidR="006F135E" w:rsidRDefault="001950A6" w:rsidP="006F135E">
      <w:pPr>
        <w:rPr>
          <w:rFonts w:ascii="Arial" w:hAnsi="Arial"/>
        </w:rPr>
      </w:pPr>
      <w:r>
        <w:rPr>
          <w:rFonts w:ascii="Arial" w:hAnsi="Arial"/>
        </w:rPr>
        <w:t xml:space="preserve">                                                </w:t>
      </w:r>
    </w:p>
    <w:p w:rsidR="006F135E" w:rsidRDefault="006F135E" w:rsidP="006F135E">
      <w:pPr>
        <w:rPr>
          <w:rFonts w:ascii="Arial" w:hAnsi="Arial"/>
        </w:rPr>
      </w:pPr>
    </w:p>
    <w:p w:rsidR="00382F36" w:rsidRPr="00382F36" w:rsidRDefault="00382F36" w:rsidP="006F135E">
      <w:pPr>
        <w:widowControl w:val="0"/>
        <w:autoSpaceDE w:val="0"/>
        <w:autoSpaceDN w:val="0"/>
        <w:adjustRightInd w:val="0"/>
        <w:rPr>
          <w:rFonts w:ascii="Verdana" w:hAnsi="Verdana" w:cs="Verdana"/>
          <w:b/>
          <w:bCs/>
          <w:iCs/>
          <w:color w:val="262626"/>
        </w:rPr>
      </w:pPr>
      <w:r>
        <w:rPr>
          <w:rFonts w:ascii="Verdana" w:hAnsi="Verdana" w:cs="Verdana"/>
          <w:b/>
          <w:bCs/>
          <w:iCs/>
          <w:color w:val="262626"/>
        </w:rPr>
        <w:t xml:space="preserve">Dr. Tom </w:t>
      </w:r>
      <w:proofErr w:type="spellStart"/>
      <w:r>
        <w:rPr>
          <w:rFonts w:ascii="Verdana" w:hAnsi="Verdana" w:cs="Verdana"/>
          <w:b/>
          <w:bCs/>
          <w:iCs/>
          <w:color w:val="262626"/>
        </w:rPr>
        <w:t>Tiedje</w:t>
      </w:r>
      <w:proofErr w:type="spellEnd"/>
      <w:proofErr w:type="gramStart"/>
      <w:r w:rsidR="004F54FA">
        <w:rPr>
          <w:rFonts w:ascii="Verdana" w:hAnsi="Verdana" w:cs="Verdana"/>
          <w:b/>
          <w:bCs/>
          <w:iCs/>
          <w:color w:val="262626"/>
        </w:rPr>
        <w:t xml:space="preserve">,  </w:t>
      </w:r>
      <w:proofErr w:type="spellStart"/>
      <w:r w:rsidR="004F54FA">
        <w:rPr>
          <w:rFonts w:ascii="Verdana" w:hAnsi="Verdana" w:cs="Verdana"/>
          <w:color w:val="262626"/>
        </w:rPr>
        <w:t>BASc</w:t>
      </w:r>
      <w:proofErr w:type="spellEnd"/>
      <w:proofErr w:type="gramEnd"/>
      <w:r w:rsidR="004F54FA">
        <w:rPr>
          <w:rFonts w:ascii="Verdana" w:hAnsi="Verdana" w:cs="Verdana"/>
          <w:color w:val="262626"/>
        </w:rPr>
        <w:t xml:space="preserve">, </w:t>
      </w:r>
      <w:proofErr w:type="spellStart"/>
      <w:r w:rsidR="004F54FA">
        <w:rPr>
          <w:rFonts w:ascii="Verdana" w:hAnsi="Verdana" w:cs="Verdana"/>
          <w:color w:val="262626"/>
        </w:rPr>
        <w:t>MSc</w:t>
      </w:r>
      <w:proofErr w:type="spellEnd"/>
      <w:r w:rsidR="004F54FA">
        <w:rPr>
          <w:rFonts w:ascii="Verdana" w:hAnsi="Verdana" w:cs="Verdana"/>
          <w:color w:val="262626"/>
        </w:rPr>
        <w:t xml:space="preserve">, PhD, FRSC, </w:t>
      </w:r>
      <w:proofErr w:type="spellStart"/>
      <w:r w:rsidR="004F54FA">
        <w:rPr>
          <w:rFonts w:ascii="Verdana" w:hAnsi="Verdana" w:cs="Verdana"/>
          <w:color w:val="262626"/>
        </w:rPr>
        <w:t>PEng</w:t>
      </w:r>
      <w:proofErr w:type="spellEnd"/>
      <w:r w:rsidR="004F54FA">
        <w:rPr>
          <w:rFonts w:ascii="Verdana" w:hAnsi="Verdana" w:cs="Verdana"/>
          <w:color w:val="262626"/>
        </w:rPr>
        <w:t>, FCSSE</w:t>
      </w:r>
    </w:p>
    <w:p w:rsidR="006F135E" w:rsidRPr="00382F36" w:rsidRDefault="006F135E" w:rsidP="006F135E">
      <w:pPr>
        <w:widowControl w:val="0"/>
        <w:autoSpaceDE w:val="0"/>
        <w:autoSpaceDN w:val="0"/>
        <w:adjustRightInd w:val="0"/>
        <w:rPr>
          <w:rFonts w:ascii="Verdana" w:hAnsi="Verdana" w:cs="Verdana"/>
          <w:b/>
          <w:bCs/>
          <w:i/>
          <w:iCs/>
          <w:color w:val="262626"/>
        </w:rPr>
      </w:pPr>
      <w:r w:rsidRPr="00382F36">
        <w:rPr>
          <w:rFonts w:ascii="Verdana" w:hAnsi="Verdana" w:cs="Verdana"/>
          <w:b/>
          <w:bCs/>
          <w:i/>
          <w:iCs/>
          <w:color w:val="262626"/>
        </w:rPr>
        <w:t>Professor and Dean of Engineering</w:t>
      </w:r>
    </w:p>
    <w:p w:rsidR="006F135E" w:rsidRPr="00382F36" w:rsidRDefault="006F135E" w:rsidP="006F135E">
      <w:pPr>
        <w:rPr>
          <w:rFonts w:ascii="Verdana" w:hAnsi="Verdana" w:cs="Verdana"/>
          <w:i/>
          <w:color w:val="262626"/>
        </w:rPr>
      </w:pPr>
      <w:r w:rsidRPr="00382F36">
        <w:rPr>
          <w:rFonts w:ascii="Verdana" w:hAnsi="Verdana" w:cs="Verdana"/>
          <w:i/>
          <w:color w:val="262626"/>
        </w:rPr>
        <w:t>Electrical and Computer Engineering</w:t>
      </w:r>
    </w:p>
    <w:p w:rsidR="004F54FA" w:rsidRDefault="004F54FA" w:rsidP="006F135E">
      <w:pPr>
        <w:rPr>
          <w:rFonts w:ascii="Verdana" w:hAnsi="Verdana" w:cs="Verdana"/>
          <w:color w:val="262626"/>
        </w:rPr>
      </w:pPr>
    </w:p>
    <w:p w:rsidR="006F135E" w:rsidRPr="004F54FA" w:rsidRDefault="003C0226" w:rsidP="004F54FA">
      <w:pPr>
        <w:widowControl w:val="0"/>
        <w:autoSpaceDE w:val="0"/>
        <w:autoSpaceDN w:val="0"/>
        <w:adjustRightInd w:val="0"/>
        <w:rPr>
          <w:rFonts w:ascii="Arial" w:hAnsi="Arial" w:cs="Arial"/>
        </w:rPr>
      </w:pPr>
      <w:r>
        <w:rPr>
          <w:rFonts w:ascii="Arial" w:hAnsi="Arial" w:cs="Arial"/>
        </w:rPr>
        <w:t xml:space="preserve">The </w:t>
      </w:r>
      <w:r w:rsidR="004F54FA">
        <w:rPr>
          <w:rFonts w:ascii="Arial" w:hAnsi="Arial" w:cs="Arial"/>
        </w:rPr>
        <w:t xml:space="preserve">Faculty of Engineering at </w:t>
      </w:r>
      <w:proofErr w:type="spellStart"/>
      <w:r w:rsidR="004F54FA">
        <w:rPr>
          <w:rFonts w:ascii="Arial" w:hAnsi="Arial" w:cs="Arial"/>
        </w:rPr>
        <w:t>UVic</w:t>
      </w:r>
      <w:proofErr w:type="spellEnd"/>
      <w:r w:rsidR="004F54FA">
        <w:rPr>
          <w:rFonts w:ascii="Arial" w:hAnsi="Arial" w:cs="Arial"/>
        </w:rPr>
        <w:t xml:space="preserve"> is one of the top engineering faculties in Canada. Dr. </w:t>
      </w:r>
      <w:proofErr w:type="spellStart"/>
      <w:r w:rsidR="004F54FA">
        <w:rPr>
          <w:rFonts w:ascii="Arial" w:hAnsi="Arial" w:cs="Arial"/>
        </w:rPr>
        <w:t>Tiedje</w:t>
      </w:r>
      <w:proofErr w:type="spellEnd"/>
      <w:r w:rsidR="004F54FA">
        <w:rPr>
          <w:rFonts w:ascii="Arial" w:hAnsi="Arial" w:cs="Arial"/>
        </w:rPr>
        <w:t xml:space="preserve"> will briefly describe efforts by faculties of engineering and applied science in BC to increase student places in response to strong demand. </w:t>
      </w:r>
    </w:p>
    <w:p w:rsidR="000D5571" w:rsidRDefault="000D5571" w:rsidP="006F135E">
      <w:pPr>
        <w:rPr>
          <w:rFonts w:ascii="Verdana" w:hAnsi="Verdana" w:cs="Verdana"/>
          <w:b/>
          <w:color w:val="262626"/>
        </w:rPr>
      </w:pPr>
    </w:p>
    <w:p w:rsidR="004F54FA" w:rsidRDefault="004F54FA" w:rsidP="000D5571">
      <w:pPr>
        <w:jc w:val="center"/>
        <w:rPr>
          <w:rFonts w:ascii="Verdana" w:hAnsi="Verdana" w:cs="Verdana"/>
          <w:b/>
          <w:color w:val="262626"/>
        </w:rPr>
      </w:pPr>
    </w:p>
    <w:p w:rsidR="000D5571" w:rsidRDefault="000D5571" w:rsidP="000D5571">
      <w:pPr>
        <w:jc w:val="center"/>
        <w:rPr>
          <w:rFonts w:ascii="Verdana" w:hAnsi="Verdana" w:cs="Verdana"/>
          <w:b/>
          <w:color w:val="262626"/>
        </w:rPr>
      </w:pPr>
      <w:r>
        <w:rPr>
          <w:rFonts w:ascii="Verdana" w:hAnsi="Verdana" w:cs="Verdana"/>
          <w:b/>
          <w:color w:val="262626"/>
        </w:rPr>
        <w:t>AGENDA</w:t>
      </w:r>
    </w:p>
    <w:p w:rsidR="000D5571" w:rsidRDefault="000D5571" w:rsidP="006F135E">
      <w:pPr>
        <w:rPr>
          <w:rFonts w:ascii="Verdana" w:hAnsi="Verdana" w:cs="Verdana"/>
          <w:b/>
          <w:color w:val="262626"/>
        </w:rPr>
      </w:pPr>
    </w:p>
    <w:p w:rsidR="000D5571" w:rsidRDefault="000D5571" w:rsidP="006F135E">
      <w:pPr>
        <w:rPr>
          <w:rFonts w:ascii="Arial" w:hAnsi="Arial"/>
        </w:rPr>
      </w:pPr>
    </w:p>
    <w:p w:rsidR="000D5571" w:rsidRDefault="000D5571" w:rsidP="006F135E">
      <w:pPr>
        <w:rPr>
          <w:rFonts w:ascii="Arial" w:hAnsi="Arial"/>
        </w:rPr>
      </w:pPr>
      <w:r>
        <w:rPr>
          <w:rFonts w:ascii="Arial" w:hAnsi="Arial"/>
        </w:rPr>
        <w:t>1130-1200</w:t>
      </w:r>
      <w:r>
        <w:rPr>
          <w:rFonts w:ascii="Arial" w:hAnsi="Arial"/>
        </w:rPr>
        <w:tab/>
      </w:r>
      <w:r>
        <w:rPr>
          <w:rFonts w:ascii="Arial" w:hAnsi="Arial"/>
        </w:rPr>
        <w:tab/>
        <w:t>Networking and Set-up</w:t>
      </w:r>
    </w:p>
    <w:p w:rsidR="000D5571" w:rsidRDefault="000D5571" w:rsidP="006F135E">
      <w:pPr>
        <w:rPr>
          <w:rFonts w:ascii="Arial" w:hAnsi="Arial"/>
        </w:rPr>
      </w:pPr>
    </w:p>
    <w:p w:rsidR="000D5571" w:rsidRDefault="000D5571" w:rsidP="006F135E">
      <w:pPr>
        <w:rPr>
          <w:rFonts w:ascii="Arial" w:hAnsi="Arial"/>
        </w:rPr>
      </w:pPr>
      <w:r>
        <w:rPr>
          <w:rFonts w:ascii="Arial" w:hAnsi="Arial"/>
        </w:rPr>
        <w:t>1200-1230</w:t>
      </w:r>
      <w:r>
        <w:rPr>
          <w:rFonts w:ascii="Arial" w:hAnsi="Arial"/>
        </w:rPr>
        <w:tab/>
      </w:r>
      <w:r>
        <w:rPr>
          <w:rFonts w:ascii="Arial" w:hAnsi="Arial"/>
        </w:rPr>
        <w:tab/>
        <w:t>Lunch (individual order or hot buffet)</w:t>
      </w:r>
    </w:p>
    <w:p w:rsidR="000D5571" w:rsidRDefault="000D5571" w:rsidP="006F135E">
      <w:pPr>
        <w:rPr>
          <w:rFonts w:ascii="Arial" w:hAnsi="Arial"/>
        </w:rPr>
      </w:pPr>
    </w:p>
    <w:p w:rsidR="000D5571" w:rsidRDefault="000D5571" w:rsidP="006F135E">
      <w:pPr>
        <w:rPr>
          <w:rFonts w:ascii="Arial" w:hAnsi="Arial"/>
        </w:rPr>
      </w:pPr>
      <w:r>
        <w:rPr>
          <w:rFonts w:ascii="Arial" w:hAnsi="Arial"/>
        </w:rPr>
        <w:t>1230-1310</w:t>
      </w:r>
      <w:r>
        <w:rPr>
          <w:rFonts w:ascii="Arial" w:hAnsi="Arial"/>
        </w:rPr>
        <w:tab/>
      </w:r>
      <w:r>
        <w:rPr>
          <w:rFonts w:ascii="Arial" w:hAnsi="Arial"/>
        </w:rPr>
        <w:tab/>
        <w:t xml:space="preserve">Presentation by Dr. </w:t>
      </w:r>
      <w:proofErr w:type="spellStart"/>
      <w:r>
        <w:rPr>
          <w:rFonts w:ascii="Arial" w:hAnsi="Arial"/>
        </w:rPr>
        <w:t>Tiedje</w:t>
      </w:r>
      <w:proofErr w:type="spellEnd"/>
    </w:p>
    <w:p w:rsidR="00097BCA" w:rsidRDefault="00097BCA" w:rsidP="006F135E">
      <w:pPr>
        <w:rPr>
          <w:rFonts w:ascii="Arial" w:hAnsi="Arial"/>
        </w:rPr>
      </w:pPr>
    </w:p>
    <w:p w:rsidR="00097BCA" w:rsidRPr="004F54FA" w:rsidRDefault="00097BCA" w:rsidP="00097BCA">
      <w:pPr>
        <w:widowControl w:val="0"/>
        <w:autoSpaceDE w:val="0"/>
        <w:autoSpaceDN w:val="0"/>
        <w:adjustRightInd w:val="0"/>
        <w:rPr>
          <w:rFonts w:ascii="Arial" w:hAnsi="Arial" w:cs="Arial"/>
        </w:rPr>
      </w:pPr>
      <w:r>
        <w:rPr>
          <w:rFonts w:ascii="Arial" w:hAnsi="Arial" w:cs="Arial"/>
        </w:rPr>
        <w:t xml:space="preserve">The Faculty of Engineering at </w:t>
      </w:r>
      <w:proofErr w:type="spellStart"/>
      <w:r>
        <w:rPr>
          <w:rFonts w:ascii="Arial" w:hAnsi="Arial" w:cs="Arial"/>
        </w:rPr>
        <w:t>UVic</w:t>
      </w:r>
      <w:proofErr w:type="spellEnd"/>
      <w:r>
        <w:rPr>
          <w:rFonts w:ascii="Arial" w:hAnsi="Arial" w:cs="Arial"/>
        </w:rPr>
        <w:t xml:space="preserve"> is one of the top engineering faculties in Canada. Dr. </w:t>
      </w:r>
      <w:proofErr w:type="spellStart"/>
      <w:r>
        <w:rPr>
          <w:rFonts w:ascii="Arial" w:hAnsi="Arial" w:cs="Arial"/>
        </w:rPr>
        <w:t>Tiedje</w:t>
      </w:r>
      <w:proofErr w:type="spellEnd"/>
      <w:r>
        <w:rPr>
          <w:rFonts w:ascii="Arial" w:hAnsi="Arial" w:cs="Arial"/>
        </w:rPr>
        <w:t xml:space="preserve"> will briefly describe efforts by faculties of engineering and applied science in BC to increase student places in response to strong demand. </w:t>
      </w:r>
    </w:p>
    <w:p w:rsidR="00097BCA" w:rsidRDefault="00097BCA" w:rsidP="006F135E">
      <w:pPr>
        <w:rPr>
          <w:rFonts w:ascii="Arial" w:hAnsi="Arial"/>
        </w:rPr>
      </w:pPr>
    </w:p>
    <w:p w:rsidR="005079CE" w:rsidRDefault="005079CE" w:rsidP="006F135E">
      <w:pPr>
        <w:rPr>
          <w:rFonts w:ascii="Arial" w:hAnsi="Arial"/>
        </w:rPr>
      </w:pPr>
    </w:p>
    <w:p w:rsidR="005079CE" w:rsidRDefault="005079CE" w:rsidP="006F135E">
      <w:pPr>
        <w:rPr>
          <w:rFonts w:ascii="Arial" w:hAnsi="Arial"/>
        </w:rPr>
      </w:pPr>
    </w:p>
    <w:p w:rsidR="005079CE" w:rsidRDefault="005079CE" w:rsidP="006F135E">
      <w:pPr>
        <w:rPr>
          <w:rFonts w:ascii="Arial" w:hAnsi="Arial"/>
        </w:rPr>
      </w:pPr>
    </w:p>
    <w:p w:rsidR="005079CE" w:rsidRDefault="005079CE" w:rsidP="006F135E">
      <w:pPr>
        <w:rPr>
          <w:rFonts w:ascii="Arial" w:hAnsi="Arial"/>
        </w:rPr>
      </w:pPr>
    </w:p>
    <w:p w:rsidR="005079CE" w:rsidRDefault="005079CE" w:rsidP="006F135E">
      <w:pPr>
        <w:rPr>
          <w:rFonts w:ascii="Arial" w:hAnsi="Arial"/>
        </w:rPr>
      </w:pPr>
    </w:p>
    <w:p w:rsidR="005079CE" w:rsidRDefault="005079CE" w:rsidP="006F135E">
      <w:pPr>
        <w:rPr>
          <w:rFonts w:ascii="Arial" w:hAnsi="Arial"/>
        </w:rPr>
      </w:pPr>
    </w:p>
    <w:p w:rsidR="000D5571" w:rsidRDefault="000D5571" w:rsidP="006F135E">
      <w:pPr>
        <w:rPr>
          <w:rFonts w:ascii="Arial" w:hAnsi="Arial"/>
        </w:rPr>
      </w:pPr>
    </w:p>
    <w:p w:rsidR="000D5571" w:rsidRPr="005D0222" w:rsidRDefault="000D5571" w:rsidP="006F135E">
      <w:pPr>
        <w:rPr>
          <w:rFonts w:ascii="Arial" w:hAnsi="Arial"/>
          <w:b/>
        </w:rPr>
      </w:pPr>
      <w:r w:rsidRPr="005D0222">
        <w:rPr>
          <w:rFonts w:ascii="Arial" w:hAnsi="Arial"/>
          <w:b/>
        </w:rPr>
        <w:t>1310-1330</w:t>
      </w:r>
      <w:r w:rsidRPr="005D0222">
        <w:rPr>
          <w:rFonts w:ascii="Arial" w:hAnsi="Arial"/>
          <w:b/>
        </w:rPr>
        <w:tab/>
      </w:r>
      <w:r w:rsidRPr="005D0222">
        <w:rPr>
          <w:rFonts w:ascii="Arial" w:hAnsi="Arial"/>
          <w:b/>
        </w:rPr>
        <w:tab/>
        <w:t xml:space="preserve">Discussion of </w:t>
      </w:r>
      <w:r w:rsidR="00097BCA" w:rsidRPr="005D0222">
        <w:rPr>
          <w:rFonts w:ascii="Arial" w:hAnsi="Arial"/>
          <w:b/>
        </w:rPr>
        <w:t xml:space="preserve">CSSE </w:t>
      </w:r>
      <w:proofErr w:type="spellStart"/>
      <w:r w:rsidR="00097BCA" w:rsidRPr="005D0222">
        <w:rPr>
          <w:rFonts w:ascii="Arial" w:hAnsi="Arial"/>
          <w:b/>
        </w:rPr>
        <w:t>UVic</w:t>
      </w:r>
      <w:proofErr w:type="spellEnd"/>
      <w:r w:rsidR="00097BCA" w:rsidRPr="005D0222">
        <w:rPr>
          <w:rFonts w:ascii="Arial" w:hAnsi="Arial"/>
          <w:b/>
        </w:rPr>
        <w:t xml:space="preserve"> </w:t>
      </w:r>
      <w:r w:rsidRPr="005D0222">
        <w:rPr>
          <w:rFonts w:ascii="Arial" w:hAnsi="Arial"/>
          <w:b/>
        </w:rPr>
        <w:t>Engineering Associate</w:t>
      </w:r>
      <w:r w:rsidR="00097BCA" w:rsidRPr="005D0222">
        <w:rPr>
          <w:rFonts w:ascii="Arial" w:hAnsi="Arial"/>
          <w:b/>
        </w:rPr>
        <w:t>s</w:t>
      </w:r>
      <w:r w:rsidRPr="005D0222">
        <w:rPr>
          <w:rFonts w:ascii="Arial" w:hAnsi="Arial"/>
          <w:b/>
        </w:rPr>
        <w:t xml:space="preserve"> </w:t>
      </w:r>
    </w:p>
    <w:p w:rsidR="00097BCA" w:rsidRDefault="00097BCA" w:rsidP="006F135E">
      <w:pPr>
        <w:rPr>
          <w:rFonts w:ascii="Arial" w:hAnsi="Arial"/>
        </w:rPr>
      </w:pPr>
    </w:p>
    <w:p w:rsidR="00097BCA" w:rsidRDefault="00097BCA" w:rsidP="006F135E">
      <w:pPr>
        <w:rPr>
          <w:rFonts w:ascii="Arial" w:hAnsi="Arial"/>
        </w:rPr>
      </w:pPr>
      <w:r>
        <w:rPr>
          <w:rFonts w:ascii="Arial" w:hAnsi="Arial"/>
        </w:rPr>
        <w:t>Activities 2015/2016</w:t>
      </w:r>
    </w:p>
    <w:p w:rsidR="005079CE" w:rsidRDefault="000D5571" w:rsidP="005079CE">
      <w:pPr>
        <w:rPr>
          <w:rFonts w:ascii="Arial" w:hAnsi="Arial"/>
        </w:rPr>
      </w:pPr>
      <w:r>
        <w:rPr>
          <w:rFonts w:ascii="Arial" w:hAnsi="Arial"/>
        </w:rPr>
        <w:t xml:space="preserve">- </w:t>
      </w:r>
      <w:r w:rsidR="005079CE">
        <w:rPr>
          <w:rFonts w:ascii="Arial" w:hAnsi="Arial"/>
        </w:rPr>
        <w:t>EIC CSSE presentations by faculty and researchers at monthly meetings</w:t>
      </w:r>
      <w:r w:rsidR="005079CE">
        <w:rPr>
          <w:rFonts w:ascii="Arial" w:hAnsi="Arial"/>
        </w:rPr>
        <w:tab/>
      </w:r>
    </w:p>
    <w:p w:rsidR="005079CE" w:rsidRDefault="005079CE" w:rsidP="005079CE">
      <w:pPr>
        <w:rPr>
          <w:rFonts w:ascii="Arial" w:hAnsi="Arial"/>
        </w:rPr>
      </w:pPr>
      <w:r>
        <w:rPr>
          <w:rFonts w:ascii="Arial" w:hAnsi="Arial"/>
        </w:rPr>
        <w:tab/>
        <w:t>.</w:t>
      </w:r>
      <w:r>
        <w:rPr>
          <w:rFonts w:ascii="Arial" w:hAnsi="Arial"/>
        </w:rPr>
        <w:tab/>
      </w:r>
      <w:proofErr w:type="gramStart"/>
      <w:r>
        <w:rPr>
          <w:rFonts w:ascii="Arial" w:hAnsi="Arial"/>
        </w:rPr>
        <w:t>new</w:t>
      </w:r>
      <w:proofErr w:type="gramEnd"/>
      <w:r>
        <w:rPr>
          <w:rFonts w:ascii="Arial" w:hAnsi="Arial"/>
        </w:rPr>
        <w:t xml:space="preserve"> faculty introduction to the community</w:t>
      </w:r>
      <w:r w:rsidR="002456FB">
        <w:rPr>
          <w:rFonts w:ascii="Arial" w:hAnsi="Arial"/>
        </w:rPr>
        <w:tab/>
        <w:t>1</w:t>
      </w:r>
    </w:p>
    <w:p w:rsidR="005079CE" w:rsidRDefault="002456FB" w:rsidP="005079CE">
      <w:pPr>
        <w:rPr>
          <w:rFonts w:ascii="Arial" w:hAnsi="Arial"/>
        </w:rPr>
      </w:pPr>
      <w:r>
        <w:rPr>
          <w:rFonts w:ascii="Arial" w:hAnsi="Arial"/>
        </w:rPr>
        <w:tab/>
        <w:t>.</w:t>
      </w:r>
      <w:r>
        <w:rPr>
          <w:rFonts w:ascii="Arial" w:hAnsi="Arial"/>
        </w:rPr>
        <w:tab/>
      </w:r>
      <w:proofErr w:type="gramStart"/>
      <w:r>
        <w:rPr>
          <w:rFonts w:ascii="Arial" w:hAnsi="Arial"/>
        </w:rPr>
        <w:t>general</w:t>
      </w:r>
      <w:proofErr w:type="gramEnd"/>
      <w:r>
        <w:rPr>
          <w:rFonts w:ascii="Arial" w:hAnsi="Arial"/>
        </w:rPr>
        <w:t xml:space="preserve"> interest topics</w:t>
      </w:r>
      <w:r>
        <w:rPr>
          <w:rFonts w:ascii="Arial" w:hAnsi="Arial"/>
        </w:rPr>
        <w:tab/>
      </w:r>
      <w:r>
        <w:rPr>
          <w:rFonts w:ascii="Arial" w:hAnsi="Arial"/>
        </w:rPr>
        <w:tab/>
      </w:r>
      <w:r>
        <w:rPr>
          <w:rFonts w:ascii="Arial" w:hAnsi="Arial"/>
        </w:rPr>
        <w:tab/>
      </w:r>
      <w:r>
        <w:rPr>
          <w:rFonts w:ascii="Arial" w:hAnsi="Arial"/>
        </w:rPr>
        <w:tab/>
        <w:t>1</w:t>
      </w:r>
    </w:p>
    <w:p w:rsidR="005079CE" w:rsidRDefault="005079CE" w:rsidP="005079CE">
      <w:pPr>
        <w:rPr>
          <w:rFonts w:ascii="Arial" w:hAnsi="Arial"/>
        </w:rPr>
      </w:pPr>
      <w:r>
        <w:rPr>
          <w:rFonts w:ascii="Arial" w:hAnsi="Arial"/>
        </w:rPr>
        <w:tab/>
        <w:t>.</w:t>
      </w:r>
      <w:r>
        <w:rPr>
          <w:rFonts w:ascii="Arial" w:hAnsi="Arial"/>
        </w:rPr>
        <w:tab/>
      </w:r>
      <w:proofErr w:type="gramStart"/>
      <w:r>
        <w:rPr>
          <w:rFonts w:ascii="Arial" w:hAnsi="Arial"/>
        </w:rPr>
        <w:t>entrepreneurial</w:t>
      </w:r>
      <w:proofErr w:type="gramEnd"/>
      <w:r>
        <w:rPr>
          <w:rFonts w:ascii="Arial" w:hAnsi="Arial"/>
        </w:rPr>
        <w:t xml:space="preserve"> </w:t>
      </w:r>
      <w:r>
        <w:rPr>
          <w:rFonts w:ascii="Arial" w:hAnsi="Arial"/>
        </w:rPr>
        <w:tab/>
      </w:r>
      <w:r w:rsidR="002456FB">
        <w:rPr>
          <w:rFonts w:ascii="Arial" w:hAnsi="Arial"/>
        </w:rPr>
        <w:tab/>
      </w:r>
      <w:r w:rsidR="002456FB">
        <w:rPr>
          <w:rFonts w:ascii="Arial" w:hAnsi="Arial"/>
        </w:rPr>
        <w:tab/>
      </w:r>
      <w:r w:rsidR="002456FB">
        <w:rPr>
          <w:rFonts w:ascii="Arial" w:hAnsi="Arial"/>
        </w:rPr>
        <w:tab/>
      </w:r>
      <w:r w:rsidR="002456FB">
        <w:rPr>
          <w:rFonts w:ascii="Arial" w:hAnsi="Arial"/>
        </w:rPr>
        <w:tab/>
        <w:t>1</w:t>
      </w:r>
    </w:p>
    <w:p w:rsidR="002456FB" w:rsidRDefault="005079CE" w:rsidP="005079CE">
      <w:pPr>
        <w:rPr>
          <w:rFonts w:ascii="Arial" w:hAnsi="Arial"/>
        </w:rPr>
      </w:pPr>
      <w:r>
        <w:rPr>
          <w:rFonts w:ascii="Arial" w:hAnsi="Arial"/>
        </w:rPr>
        <w:t>- EIC CSSE presentations by undergraduate teams</w:t>
      </w:r>
    </w:p>
    <w:p w:rsidR="002456FB" w:rsidRDefault="002456FB" w:rsidP="005079CE">
      <w:pPr>
        <w:rPr>
          <w:rFonts w:ascii="Arial" w:hAnsi="Arial"/>
        </w:rPr>
      </w:pPr>
      <w:r>
        <w:rPr>
          <w:rFonts w:ascii="Arial" w:hAnsi="Arial"/>
        </w:rPr>
        <w:tab/>
        <w:t>.</w:t>
      </w:r>
      <w:r>
        <w:rPr>
          <w:rFonts w:ascii="Arial" w:hAnsi="Arial"/>
        </w:rPr>
        <w:tab/>
      </w:r>
      <w:proofErr w:type="gramStart"/>
      <w:r>
        <w:rPr>
          <w:rFonts w:ascii="Arial" w:hAnsi="Arial"/>
        </w:rPr>
        <w:t>pre</w:t>
      </w:r>
      <w:proofErr w:type="gramEnd"/>
      <w:r>
        <w:rPr>
          <w:rFonts w:ascii="Arial" w:hAnsi="Arial"/>
        </w:rPr>
        <w:t>-meeting pitches</w:t>
      </w:r>
      <w:r>
        <w:rPr>
          <w:rFonts w:ascii="Arial" w:hAnsi="Arial"/>
        </w:rPr>
        <w:tab/>
      </w:r>
      <w:r>
        <w:rPr>
          <w:rFonts w:ascii="Arial" w:hAnsi="Arial"/>
        </w:rPr>
        <w:tab/>
      </w:r>
      <w:r>
        <w:rPr>
          <w:rFonts w:ascii="Arial" w:hAnsi="Arial"/>
        </w:rPr>
        <w:tab/>
      </w:r>
      <w:r>
        <w:rPr>
          <w:rFonts w:ascii="Arial" w:hAnsi="Arial"/>
        </w:rPr>
        <w:tab/>
      </w:r>
      <w:r>
        <w:rPr>
          <w:rFonts w:ascii="Arial" w:hAnsi="Arial"/>
        </w:rPr>
        <w:tab/>
        <w:t>4</w:t>
      </w:r>
    </w:p>
    <w:p w:rsidR="005079CE" w:rsidRDefault="002456FB" w:rsidP="005079CE">
      <w:pPr>
        <w:rPr>
          <w:rFonts w:ascii="Arial" w:hAnsi="Arial"/>
        </w:rPr>
      </w:pPr>
      <w:r>
        <w:rPr>
          <w:rFonts w:ascii="Arial" w:hAnsi="Arial"/>
        </w:rPr>
        <w:tab/>
        <w:t>.</w:t>
      </w:r>
      <w:r>
        <w:rPr>
          <w:rFonts w:ascii="Arial" w:hAnsi="Arial"/>
        </w:rPr>
        <w:tab/>
      </w:r>
      <w:proofErr w:type="gramStart"/>
      <w:r>
        <w:rPr>
          <w:rFonts w:ascii="Arial" w:hAnsi="Arial"/>
        </w:rPr>
        <w:t>follow</w:t>
      </w:r>
      <w:proofErr w:type="gramEnd"/>
      <w:r>
        <w:rPr>
          <w:rFonts w:ascii="Arial" w:hAnsi="Arial"/>
        </w:rPr>
        <w:t>-up</w:t>
      </w:r>
      <w:r>
        <w:rPr>
          <w:rFonts w:ascii="Arial" w:hAnsi="Arial"/>
        </w:rPr>
        <w:tab/>
      </w:r>
      <w:r>
        <w:rPr>
          <w:rFonts w:ascii="Arial" w:hAnsi="Arial"/>
        </w:rPr>
        <w:tab/>
      </w:r>
      <w:r>
        <w:rPr>
          <w:rFonts w:ascii="Arial" w:hAnsi="Arial"/>
        </w:rPr>
        <w:tab/>
      </w:r>
      <w:r>
        <w:rPr>
          <w:rFonts w:ascii="Arial" w:hAnsi="Arial"/>
        </w:rPr>
        <w:tab/>
      </w:r>
      <w:r>
        <w:rPr>
          <w:rFonts w:ascii="Arial" w:hAnsi="Arial"/>
        </w:rPr>
        <w:tab/>
      </w:r>
      <w:r>
        <w:rPr>
          <w:rFonts w:ascii="Arial" w:hAnsi="Arial"/>
        </w:rPr>
        <w:tab/>
        <w:t>2</w:t>
      </w:r>
    </w:p>
    <w:p w:rsidR="002456FB" w:rsidRDefault="005079CE" w:rsidP="005079CE">
      <w:pPr>
        <w:rPr>
          <w:rFonts w:ascii="Arial" w:hAnsi="Arial"/>
        </w:rPr>
      </w:pPr>
      <w:r>
        <w:rPr>
          <w:rFonts w:ascii="Arial" w:hAnsi="Arial"/>
        </w:rPr>
        <w:t xml:space="preserve">- </w:t>
      </w:r>
      <w:proofErr w:type="gramStart"/>
      <w:r w:rsidR="002456FB">
        <w:rPr>
          <w:rFonts w:ascii="Arial" w:hAnsi="Arial"/>
        </w:rPr>
        <w:t>co</w:t>
      </w:r>
      <w:proofErr w:type="gramEnd"/>
      <w:r w:rsidR="002456FB">
        <w:rPr>
          <w:rFonts w:ascii="Arial" w:hAnsi="Arial"/>
        </w:rPr>
        <w:t xml:space="preserve">-op office </w:t>
      </w:r>
    </w:p>
    <w:p w:rsidR="000D5571" w:rsidRDefault="002456FB" w:rsidP="005079CE">
      <w:pPr>
        <w:rPr>
          <w:rFonts w:ascii="Arial" w:hAnsi="Arial"/>
        </w:rPr>
      </w:pPr>
      <w:r>
        <w:rPr>
          <w:rFonts w:ascii="Arial" w:hAnsi="Arial"/>
        </w:rPr>
        <w:tab/>
        <w:t>.</w:t>
      </w:r>
      <w:r>
        <w:rPr>
          <w:rFonts w:ascii="Arial" w:hAnsi="Arial"/>
        </w:rPr>
        <w:tab/>
      </w:r>
      <w:proofErr w:type="gramStart"/>
      <w:r>
        <w:rPr>
          <w:rFonts w:ascii="Arial" w:hAnsi="Arial"/>
        </w:rPr>
        <w:t>no</w:t>
      </w:r>
      <w:proofErr w:type="gramEnd"/>
      <w:r>
        <w:rPr>
          <w:rFonts w:ascii="Arial" w:hAnsi="Arial"/>
        </w:rPr>
        <w:t xml:space="preserve"> distribution of reports to mark or award since Fall 2015</w:t>
      </w:r>
    </w:p>
    <w:p w:rsidR="005079CE" w:rsidRDefault="000D5571" w:rsidP="005079CE">
      <w:pPr>
        <w:rPr>
          <w:rFonts w:ascii="Arial" w:hAnsi="Arial"/>
        </w:rPr>
      </w:pPr>
      <w:r>
        <w:rPr>
          <w:rFonts w:ascii="Arial" w:hAnsi="Arial"/>
        </w:rPr>
        <w:t xml:space="preserve">- </w:t>
      </w:r>
      <w:proofErr w:type="gramStart"/>
      <w:r w:rsidR="005079CE">
        <w:rPr>
          <w:rFonts w:ascii="Arial" w:hAnsi="Arial"/>
        </w:rPr>
        <w:t>group</w:t>
      </w:r>
      <w:proofErr w:type="gramEnd"/>
      <w:r w:rsidR="005079CE">
        <w:rPr>
          <w:rFonts w:ascii="Arial" w:hAnsi="Arial"/>
        </w:rPr>
        <w:t xml:space="preserve"> and individual </w:t>
      </w:r>
      <w:r>
        <w:rPr>
          <w:rFonts w:ascii="Arial" w:hAnsi="Arial"/>
        </w:rPr>
        <w:t>undergraduate mentoring</w:t>
      </w:r>
    </w:p>
    <w:p w:rsidR="005079CE" w:rsidRDefault="005079CE" w:rsidP="005079CE">
      <w:pPr>
        <w:rPr>
          <w:rFonts w:ascii="Arial" w:hAnsi="Arial"/>
        </w:rPr>
      </w:pPr>
      <w:r>
        <w:rPr>
          <w:rFonts w:ascii="Arial" w:hAnsi="Arial"/>
        </w:rPr>
        <w:tab/>
        <w:t>.</w:t>
      </w:r>
      <w:r>
        <w:rPr>
          <w:rFonts w:ascii="Arial" w:hAnsi="Arial"/>
        </w:rPr>
        <w:tab/>
      </w:r>
      <w:proofErr w:type="gramStart"/>
      <w:r>
        <w:rPr>
          <w:rFonts w:ascii="Arial" w:hAnsi="Arial"/>
        </w:rPr>
        <w:t>rehab</w:t>
      </w:r>
      <w:proofErr w:type="gramEnd"/>
      <w:r>
        <w:rPr>
          <w:rFonts w:ascii="Arial" w:hAnsi="Arial"/>
        </w:rPr>
        <w:t xml:space="preserve"> eng group</w:t>
      </w:r>
    </w:p>
    <w:p w:rsidR="005079CE" w:rsidRDefault="005079CE" w:rsidP="005079CE">
      <w:pPr>
        <w:rPr>
          <w:rFonts w:ascii="Arial" w:hAnsi="Arial"/>
        </w:rPr>
      </w:pPr>
      <w:r>
        <w:rPr>
          <w:rFonts w:ascii="Arial" w:hAnsi="Arial"/>
        </w:rPr>
        <w:tab/>
        <w:t>.</w:t>
      </w:r>
      <w:r>
        <w:rPr>
          <w:rFonts w:ascii="Arial" w:hAnsi="Arial"/>
        </w:rPr>
        <w:tab/>
        <w:t>BIODEV</w:t>
      </w:r>
    </w:p>
    <w:p w:rsidR="005079CE" w:rsidRDefault="005079CE" w:rsidP="005079CE">
      <w:pPr>
        <w:rPr>
          <w:rFonts w:ascii="Arial" w:hAnsi="Arial"/>
        </w:rPr>
      </w:pPr>
      <w:r>
        <w:rPr>
          <w:rFonts w:ascii="Arial" w:hAnsi="Arial"/>
        </w:rPr>
        <w:tab/>
        <w:t>.</w:t>
      </w:r>
      <w:r>
        <w:rPr>
          <w:rFonts w:ascii="Arial" w:hAnsi="Arial"/>
        </w:rPr>
        <w:tab/>
        <w:t>BME students with John Fagan</w:t>
      </w:r>
      <w:r w:rsidR="002456FB">
        <w:rPr>
          <w:rFonts w:ascii="Arial" w:hAnsi="Arial"/>
        </w:rPr>
        <w:tab/>
      </w:r>
      <w:r w:rsidR="002456FB">
        <w:rPr>
          <w:rFonts w:ascii="Arial" w:hAnsi="Arial"/>
        </w:rPr>
        <w:tab/>
      </w:r>
      <w:r w:rsidR="002456FB">
        <w:rPr>
          <w:rFonts w:ascii="Arial" w:hAnsi="Arial"/>
        </w:rPr>
        <w:tab/>
      </w:r>
    </w:p>
    <w:p w:rsidR="000D5571" w:rsidRDefault="005079CE" w:rsidP="005079CE">
      <w:pPr>
        <w:rPr>
          <w:rFonts w:ascii="Arial" w:hAnsi="Arial"/>
        </w:rPr>
      </w:pPr>
      <w:r>
        <w:rPr>
          <w:rFonts w:ascii="Arial" w:hAnsi="Arial"/>
        </w:rPr>
        <w:tab/>
        <w:t>.</w:t>
      </w:r>
      <w:r>
        <w:rPr>
          <w:rFonts w:ascii="Arial" w:hAnsi="Arial"/>
        </w:rPr>
        <w:tab/>
      </w:r>
      <w:proofErr w:type="gramStart"/>
      <w:r>
        <w:rPr>
          <w:rFonts w:ascii="Arial" w:hAnsi="Arial"/>
        </w:rPr>
        <w:t>entrepreneurial</w:t>
      </w:r>
      <w:proofErr w:type="gramEnd"/>
      <w:r>
        <w:rPr>
          <w:rFonts w:ascii="Arial" w:hAnsi="Arial"/>
        </w:rPr>
        <w:t xml:space="preserve"> coop follow-up</w:t>
      </w:r>
    </w:p>
    <w:p w:rsidR="002456FB" w:rsidRDefault="000D5571" w:rsidP="005079CE">
      <w:pPr>
        <w:rPr>
          <w:rFonts w:ascii="Arial" w:hAnsi="Arial"/>
        </w:rPr>
      </w:pPr>
      <w:r>
        <w:rPr>
          <w:rFonts w:ascii="Arial" w:hAnsi="Arial"/>
        </w:rPr>
        <w:t xml:space="preserve">- </w:t>
      </w:r>
      <w:proofErr w:type="gramStart"/>
      <w:r>
        <w:rPr>
          <w:rFonts w:ascii="Arial" w:hAnsi="Arial"/>
        </w:rPr>
        <w:t>researcher</w:t>
      </w:r>
      <w:proofErr w:type="gramEnd"/>
      <w:r>
        <w:rPr>
          <w:rFonts w:ascii="Arial" w:hAnsi="Arial"/>
        </w:rPr>
        <w:t xml:space="preserve"> and graduate</w:t>
      </w:r>
    </w:p>
    <w:p w:rsidR="000D5571" w:rsidRDefault="002456FB" w:rsidP="005079CE">
      <w:pPr>
        <w:rPr>
          <w:rFonts w:ascii="Arial" w:hAnsi="Arial"/>
        </w:rPr>
      </w:pPr>
      <w:r>
        <w:rPr>
          <w:rFonts w:ascii="Arial" w:hAnsi="Arial"/>
        </w:rPr>
        <w:tab/>
        <w:t>.</w:t>
      </w:r>
      <w:r>
        <w:rPr>
          <w:rFonts w:ascii="Arial" w:hAnsi="Arial"/>
        </w:rPr>
        <w:tab/>
        <w:t xml:space="preserve">Ken Putt on </w:t>
      </w:r>
      <w:proofErr w:type="spellStart"/>
      <w:r>
        <w:rPr>
          <w:rFonts w:ascii="Arial" w:hAnsi="Arial"/>
        </w:rPr>
        <w:t>UVic</w:t>
      </w:r>
      <w:proofErr w:type="spellEnd"/>
      <w:r>
        <w:rPr>
          <w:rFonts w:ascii="Arial" w:hAnsi="Arial"/>
        </w:rPr>
        <w:t xml:space="preserve"> committee</w:t>
      </w:r>
    </w:p>
    <w:p w:rsidR="005079CE" w:rsidRDefault="000D5571" w:rsidP="005079CE">
      <w:pPr>
        <w:rPr>
          <w:rFonts w:ascii="Arial" w:hAnsi="Arial"/>
        </w:rPr>
      </w:pPr>
      <w:r>
        <w:rPr>
          <w:rFonts w:ascii="Arial" w:hAnsi="Arial"/>
        </w:rPr>
        <w:t xml:space="preserve">- </w:t>
      </w:r>
      <w:proofErr w:type="gramStart"/>
      <w:r>
        <w:rPr>
          <w:rFonts w:ascii="Arial" w:hAnsi="Arial"/>
        </w:rPr>
        <w:t>special</w:t>
      </w:r>
      <w:proofErr w:type="gramEnd"/>
      <w:r>
        <w:rPr>
          <w:rFonts w:ascii="Arial" w:hAnsi="Arial"/>
        </w:rPr>
        <w:t xml:space="preserve"> events</w:t>
      </w:r>
    </w:p>
    <w:p w:rsidR="005079CE" w:rsidRDefault="005079CE" w:rsidP="005079CE">
      <w:pPr>
        <w:rPr>
          <w:rFonts w:ascii="Arial" w:hAnsi="Arial"/>
        </w:rPr>
      </w:pPr>
      <w:r>
        <w:rPr>
          <w:rFonts w:ascii="Arial" w:hAnsi="Arial"/>
        </w:rPr>
        <w:tab/>
        <w:t>.</w:t>
      </w:r>
      <w:r>
        <w:rPr>
          <w:rFonts w:ascii="Arial" w:hAnsi="Arial"/>
        </w:rPr>
        <w:tab/>
      </w:r>
      <w:proofErr w:type="gramStart"/>
      <w:r>
        <w:rPr>
          <w:rFonts w:ascii="Arial" w:hAnsi="Arial"/>
        </w:rPr>
        <w:t>motorsport</w:t>
      </w:r>
      <w:proofErr w:type="gramEnd"/>
      <w:r>
        <w:rPr>
          <w:rFonts w:ascii="Arial" w:hAnsi="Arial"/>
        </w:rPr>
        <w:t xml:space="preserve"> club</w:t>
      </w:r>
      <w:r w:rsidR="002456FB">
        <w:rPr>
          <w:rFonts w:ascii="Arial" w:hAnsi="Arial"/>
        </w:rPr>
        <w:t xml:space="preserve"> presentations</w:t>
      </w:r>
    </w:p>
    <w:p w:rsidR="000D5571" w:rsidRDefault="005079CE" w:rsidP="005079CE">
      <w:pPr>
        <w:rPr>
          <w:rFonts w:ascii="Arial" w:hAnsi="Arial"/>
        </w:rPr>
      </w:pPr>
      <w:r>
        <w:rPr>
          <w:rFonts w:ascii="Arial" w:hAnsi="Arial"/>
        </w:rPr>
        <w:tab/>
        <w:t xml:space="preserve">. </w:t>
      </w:r>
      <w:r w:rsidR="002456FB">
        <w:rPr>
          <w:rFonts w:ascii="Arial" w:hAnsi="Arial"/>
        </w:rPr>
        <w:tab/>
      </w:r>
    </w:p>
    <w:p w:rsidR="005079CE" w:rsidRDefault="000D5571" w:rsidP="005079CE">
      <w:pPr>
        <w:rPr>
          <w:rFonts w:ascii="Arial" w:hAnsi="Arial"/>
        </w:rPr>
      </w:pPr>
      <w:r>
        <w:rPr>
          <w:rFonts w:ascii="Arial" w:hAnsi="Arial"/>
        </w:rPr>
        <w:t xml:space="preserve">- </w:t>
      </w:r>
      <w:proofErr w:type="gramStart"/>
      <w:r>
        <w:rPr>
          <w:rFonts w:ascii="Arial" w:hAnsi="Arial"/>
        </w:rPr>
        <w:t>communications</w:t>
      </w:r>
      <w:proofErr w:type="gramEnd"/>
      <w:r>
        <w:rPr>
          <w:rFonts w:ascii="Arial" w:hAnsi="Arial"/>
        </w:rPr>
        <w:t xml:space="preserve"> with the faculty</w:t>
      </w:r>
    </w:p>
    <w:p w:rsidR="000D5571" w:rsidRDefault="005079CE" w:rsidP="002456FB">
      <w:pPr>
        <w:ind w:left="720"/>
        <w:rPr>
          <w:rFonts w:ascii="Arial" w:hAnsi="Arial"/>
        </w:rPr>
      </w:pPr>
      <w:r>
        <w:rPr>
          <w:rFonts w:ascii="Arial" w:hAnsi="Arial"/>
        </w:rPr>
        <w:t>.</w:t>
      </w:r>
      <w:r>
        <w:rPr>
          <w:rFonts w:ascii="Arial" w:hAnsi="Arial"/>
        </w:rPr>
        <w:tab/>
      </w:r>
      <w:proofErr w:type="gramStart"/>
      <w:r>
        <w:rPr>
          <w:rFonts w:ascii="Arial" w:hAnsi="Arial"/>
        </w:rPr>
        <w:t>development</w:t>
      </w:r>
      <w:proofErr w:type="gramEnd"/>
      <w:r>
        <w:rPr>
          <w:rFonts w:ascii="Arial" w:hAnsi="Arial"/>
        </w:rPr>
        <w:t xml:space="preserve"> of undergrad club presentations at meetings</w:t>
      </w:r>
      <w:r w:rsidR="002456FB">
        <w:rPr>
          <w:rFonts w:ascii="Arial" w:hAnsi="Arial"/>
        </w:rPr>
        <w:t xml:space="preserve"> through Jody Kitts</w:t>
      </w:r>
    </w:p>
    <w:p w:rsidR="002456FB" w:rsidRDefault="002456FB" w:rsidP="005079CE">
      <w:pPr>
        <w:rPr>
          <w:rFonts w:ascii="Arial" w:hAnsi="Arial"/>
        </w:rPr>
      </w:pPr>
      <w:r>
        <w:rPr>
          <w:rFonts w:ascii="Arial" w:hAnsi="Arial"/>
        </w:rPr>
        <w:t xml:space="preserve">- </w:t>
      </w:r>
      <w:proofErr w:type="gramStart"/>
      <w:r>
        <w:rPr>
          <w:rFonts w:ascii="Arial" w:hAnsi="Arial"/>
        </w:rPr>
        <w:t>outreach</w:t>
      </w:r>
      <w:proofErr w:type="gramEnd"/>
    </w:p>
    <w:p w:rsidR="002456FB" w:rsidRDefault="002456FB" w:rsidP="005079CE">
      <w:pPr>
        <w:rPr>
          <w:rFonts w:ascii="Arial" w:hAnsi="Arial"/>
        </w:rPr>
      </w:pPr>
      <w:r>
        <w:rPr>
          <w:rFonts w:ascii="Arial" w:hAnsi="Arial"/>
        </w:rPr>
        <w:tab/>
        <w:t>.</w:t>
      </w:r>
      <w:r>
        <w:rPr>
          <w:rFonts w:ascii="Arial" w:hAnsi="Arial"/>
        </w:rPr>
        <w:tab/>
        <w:t>G. Beer on microscopy training</w:t>
      </w:r>
    </w:p>
    <w:p w:rsidR="002456FB" w:rsidRDefault="002456FB" w:rsidP="005079CE">
      <w:pPr>
        <w:rPr>
          <w:rFonts w:ascii="Arial" w:hAnsi="Arial"/>
        </w:rPr>
      </w:pPr>
      <w:r>
        <w:rPr>
          <w:rFonts w:ascii="Arial" w:hAnsi="Arial"/>
        </w:rPr>
        <w:t>- Scholarship Society</w:t>
      </w:r>
    </w:p>
    <w:p w:rsidR="000D5571" w:rsidRDefault="002456FB" w:rsidP="002456FB">
      <w:pPr>
        <w:ind w:left="720"/>
        <w:rPr>
          <w:rFonts w:ascii="Arial" w:hAnsi="Arial"/>
        </w:rPr>
      </w:pPr>
      <w:r>
        <w:rPr>
          <w:rFonts w:ascii="Arial" w:hAnsi="Arial"/>
        </w:rPr>
        <w:t>.</w:t>
      </w:r>
      <w:r>
        <w:rPr>
          <w:rFonts w:ascii="Arial" w:hAnsi="Arial"/>
        </w:rPr>
        <w:tab/>
      </w:r>
      <w:proofErr w:type="gramStart"/>
      <w:r>
        <w:rPr>
          <w:rFonts w:ascii="Arial" w:hAnsi="Arial"/>
        </w:rPr>
        <w:t>transfer</w:t>
      </w:r>
      <w:proofErr w:type="gramEnd"/>
      <w:r>
        <w:rPr>
          <w:rFonts w:ascii="Arial" w:hAnsi="Arial"/>
        </w:rPr>
        <w:t xml:space="preserve"> of the VIB EIC Scholarship Society to </w:t>
      </w:r>
      <w:proofErr w:type="spellStart"/>
      <w:r>
        <w:rPr>
          <w:rFonts w:ascii="Arial" w:hAnsi="Arial"/>
        </w:rPr>
        <w:t>UVic</w:t>
      </w:r>
      <w:proofErr w:type="spellEnd"/>
      <w:r>
        <w:rPr>
          <w:rFonts w:ascii="Arial" w:hAnsi="Arial"/>
        </w:rPr>
        <w:t xml:space="preserve"> through the Victoria Foundation (Graham Morgan)</w:t>
      </w:r>
    </w:p>
    <w:p w:rsidR="005079CE" w:rsidRDefault="005079CE" w:rsidP="006F135E">
      <w:pPr>
        <w:rPr>
          <w:rFonts w:ascii="Arial" w:hAnsi="Arial"/>
        </w:rPr>
      </w:pPr>
    </w:p>
    <w:p w:rsidR="005079CE" w:rsidRDefault="005079CE" w:rsidP="006F135E">
      <w:pPr>
        <w:rPr>
          <w:rFonts w:ascii="Arial" w:hAnsi="Arial"/>
        </w:rPr>
      </w:pPr>
    </w:p>
    <w:p w:rsidR="000D5571" w:rsidRPr="005D0222" w:rsidRDefault="000D5571" w:rsidP="006F135E">
      <w:pPr>
        <w:rPr>
          <w:rFonts w:ascii="Arial" w:hAnsi="Arial"/>
          <w:b/>
        </w:rPr>
      </w:pPr>
      <w:r w:rsidRPr="005D0222">
        <w:rPr>
          <w:rFonts w:ascii="Arial" w:hAnsi="Arial"/>
          <w:b/>
        </w:rPr>
        <w:t>1330-1430</w:t>
      </w:r>
      <w:r w:rsidRPr="005D0222">
        <w:rPr>
          <w:rFonts w:ascii="Arial" w:hAnsi="Arial"/>
          <w:b/>
        </w:rPr>
        <w:tab/>
      </w:r>
      <w:r w:rsidRPr="005D0222">
        <w:rPr>
          <w:rFonts w:ascii="Arial" w:hAnsi="Arial"/>
          <w:b/>
        </w:rPr>
        <w:tab/>
        <w:t>EIC / CSSE Planning</w:t>
      </w:r>
    </w:p>
    <w:p w:rsidR="002456FB" w:rsidRDefault="000D5571" w:rsidP="006F135E">
      <w:pPr>
        <w:rPr>
          <w:rFonts w:ascii="Arial" w:hAnsi="Arial"/>
        </w:rPr>
      </w:pPr>
      <w:r>
        <w:rPr>
          <w:rFonts w:ascii="Arial" w:hAnsi="Arial"/>
        </w:rPr>
        <w:t xml:space="preserve">- </w:t>
      </w:r>
      <w:proofErr w:type="gramStart"/>
      <w:r>
        <w:rPr>
          <w:rFonts w:ascii="Arial" w:hAnsi="Arial"/>
        </w:rPr>
        <w:t>speaker</w:t>
      </w:r>
      <w:proofErr w:type="gramEnd"/>
      <w:r>
        <w:rPr>
          <w:rFonts w:ascii="Arial" w:hAnsi="Arial"/>
        </w:rPr>
        <w:t xml:space="preserve"> suggestions</w:t>
      </w:r>
    </w:p>
    <w:p w:rsidR="002456FB" w:rsidRDefault="002456FB" w:rsidP="006F135E">
      <w:pPr>
        <w:rPr>
          <w:rFonts w:ascii="Arial" w:hAnsi="Arial"/>
        </w:rPr>
      </w:pPr>
      <w:r>
        <w:rPr>
          <w:rFonts w:ascii="Arial" w:hAnsi="Arial"/>
        </w:rPr>
        <w:tab/>
        <w:t>.</w:t>
      </w:r>
      <w:r>
        <w:rPr>
          <w:rFonts w:ascii="Arial" w:hAnsi="Arial"/>
        </w:rPr>
        <w:tab/>
        <w:t>8 events</w:t>
      </w:r>
    </w:p>
    <w:p w:rsidR="00EA05F7" w:rsidRDefault="002456FB" w:rsidP="006F135E">
      <w:pPr>
        <w:rPr>
          <w:rFonts w:ascii="Arial" w:hAnsi="Arial"/>
        </w:rPr>
      </w:pPr>
      <w:r>
        <w:rPr>
          <w:rFonts w:ascii="Arial" w:hAnsi="Arial"/>
        </w:rPr>
        <w:tab/>
        <w:t>.</w:t>
      </w:r>
      <w:r>
        <w:rPr>
          <w:rFonts w:ascii="Arial" w:hAnsi="Arial"/>
        </w:rPr>
        <w:tab/>
      </w:r>
      <w:proofErr w:type="gramStart"/>
      <w:r>
        <w:rPr>
          <w:rFonts w:ascii="Arial" w:hAnsi="Arial"/>
        </w:rPr>
        <w:t>partnered</w:t>
      </w:r>
      <w:proofErr w:type="gramEnd"/>
      <w:r>
        <w:rPr>
          <w:rFonts w:ascii="Arial" w:hAnsi="Arial"/>
        </w:rPr>
        <w:t xml:space="preserve"> meetings with </w:t>
      </w:r>
    </w:p>
    <w:p w:rsidR="00EA05F7" w:rsidRDefault="00EA05F7" w:rsidP="00EA05F7">
      <w:pPr>
        <w:ind w:left="720" w:firstLine="720"/>
        <w:rPr>
          <w:rFonts w:ascii="Arial" w:hAnsi="Arial"/>
        </w:rPr>
      </w:pPr>
      <w:r>
        <w:rPr>
          <w:rFonts w:ascii="Arial" w:hAnsi="Arial"/>
        </w:rPr>
        <w:t>.</w:t>
      </w:r>
      <w:r>
        <w:rPr>
          <w:rFonts w:ascii="Arial" w:hAnsi="Arial"/>
        </w:rPr>
        <w:tab/>
        <w:t>APEGBC</w:t>
      </w:r>
    </w:p>
    <w:p w:rsidR="00EA05F7" w:rsidRDefault="00EA05F7" w:rsidP="00EA05F7">
      <w:pPr>
        <w:ind w:left="720" w:firstLine="720"/>
        <w:rPr>
          <w:rFonts w:ascii="Arial" w:hAnsi="Arial"/>
        </w:rPr>
      </w:pPr>
      <w:r>
        <w:rPr>
          <w:rFonts w:ascii="Arial" w:hAnsi="Arial"/>
        </w:rPr>
        <w:t>.</w:t>
      </w:r>
      <w:r>
        <w:rPr>
          <w:rFonts w:ascii="Arial" w:hAnsi="Arial"/>
        </w:rPr>
        <w:tab/>
      </w:r>
      <w:r w:rsidR="002456FB">
        <w:rPr>
          <w:rFonts w:ascii="Arial" w:hAnsi="Arial"/>
        </w:rPr>
        <w:t>CSCE</w:t>
      </w:r>
    </w:p>
    <w:p w:rsidR="00EA05F7" w:rsidRDefault="00EA05F7" w:rsidP="00EA05F7">
      <w:pPr>
        <w:ind w:left="720" w:firstLine="720"/>
        <w:rPr>
          <w:rFonts w:ascii="Arial" w:hAnsi="Arial"/>
        </w:rPr>
      </w:pPr>
      <w:r>
        <w:rPr>
          <w:rFonts w:ascii="Arial" w:hAnsi="Arial"/>
        </w:rPr>
        <w:t>.</w:t>
      </w:r>
      <w:r>
        <w:rPr>
          <w:rFonts w:ascii="Arial" w:hAnsi="Arial"/>
        </w:rPr>
        <w:tab/>
        <w:t>ND</w:t>
      </w:r>
      <w:r>
        <w:rPr>
          <w:rFonts w:ascii="Arial" w:hAnsi="Arial"/>
        </w:rPr>
        <w:tab/>
        <w:t xml:space="preserve">(Don </w:t>
      </w:r>
      <w:proofErr w:type="spellStart"/>
      <w:r>
        <w:rPr>
          <w:rFonts w:ascii="Arial" w:hAnsi="Arial"/>
        </w:rPr>
        <w:t>Brodeur</w:t>
      </w:r>
      <w:proofErr w:type="spellEnd"/>
      <w:r>
        <w:rPr>
          <w:rFonts w:ascii="Arial" w:hAnsi="Arial"/>
        </w:rPr>
        <w:t xml:space="preserve"> – Snowbird pilot)</w:t>
      </w:r>
    </w:p>
    <w:p w:rsidR="00EA05F7" w:rsidRDefault="00EA05F7" w:rsidP="00EA05F7">
      <w:pPr>
        <w:ind w:left="720" w:firstLine="720"/>
        <w:rPr>
          <w:rFonts w:ascii="Arial" w:hAnsi="Arial"/>
        </w:rPr>
      </w:pPr>
      <w:r>
        <w:rPr>
          <w:rFonts w:ascii="Arial" w:hAnsi="Arial"/>
        </w:rPr>
        <w:t>.</w:t>
      </w:r>
      <w:r>
        <w:rPr>
          <w:rFonts w:ascii="Arial" w:hAnsi="Arial"/>
        </w:rPr>
        <w:tab/>
        <w:t>Emergency Management</w:t>
      </w:r>
    </w:p>
    <w:p w:rsidR="002456FB" w:rsidRDefault="00EA05F7" w:rsidP="00EA05F7">
      <w:pPr>
        <w:ind w:left="720" w:firstLine="720"/>
        <w:rPr>
          <w:rFonts w:ascii="Arial" w:hAnsi="Arial"/>
        </w:rPr>
      </w:pPr>
      <w:r>
        <w:rPr>
          <w:rFonts w:ascii="Arial" w:hAnsi="Arial"/>
        </w:rPr>
        <w:t xml:space="preserve">. </w:t>
      </w:r>
      <w:r>
        <w:rPr>
          <w:rFonts w:ascii="Arial" w:hAnsi="Arial"/>
        </w:rPr>
        <w:tab/>
      </w:r>
      <w:proofErr w:type="spellStart"/>
      <w:r>
        <w:rPr>
          <w:rFonts w:ascii="Arial" w:hAnsi="Arial"/>
        </w:rPr>
        <w:t>Gustavson</w:t>
      </w:r>
      <w:proofErr w:type="spellEnd"/>
      <w:r>
        <w:rPr>
          <w:rFonts w:ascii="Arial" w:hAnsi="Arial"/>
        </w:rPr>
        <w:t xml:space="preserve"> (business of technology)</w:t>
      </w:r>
    </w:p>
    <w:p w:rsidR="002456FB" w:rsidRDefault="002456FB" w:rsidP="006F135E">
      <w:pPr>
        <w:rPr>
          <w:rFonts w:ascii="Arial" w:hAnsi="Arial"/>
        </w:rPr>
      </w:pPr>
      <w:r>
        <w:rPr>
          <w:rFonts w:ascii="Arial" w:hAnsi="Arial"/>
        </w:rPr>
        <w:tab/>
        <w:t>.</w:t>
      </w:r>
      <w:r>
        <w:rPr>
          <w:rFonts w:ascii="Arial" w:hAnsi="Arial"/>
        </w:rPr>
        <w:tab/>
      </w:r>
      <w:proofErr w:type="gramStart"/>
      <w:r>
        <w:rPr>
          <w:rFonts w:ascii="Arial" w:hAnsi="Arial"/>
        </w:rPr>
        <w:t>confirmation</w:t>
      </w:r>
      <w:proofErr w:type="gramEnd"/>
      <w:r>
        <w:rPr>
          <w:rFonts w:ascii="Arial" w:hAnsi="Arial"/>
        </w:rPr>
        <w:t xml:space="preserve"> of dates</w:t>
      </w:r>
    </w:p>
    <w:p w:rsidR="00EA05F7" w:rsidRDefault="002456FB" w:rsidP="006F135E">
      <w:pPr>
        <w:rPr>
          <w:rFonts w:ascii="Arial" w:hAnsi="Arial"/>
        </w:rPr>
      </w:pPr>
      <w:r>
        <w:rPr>
          <w:rFonts w:ascii="Arial" w:hAnsi="Arial"/>
        </w:rPr>
        <w:tab/>
        <w:t>.</w:t>
      </w:r>
      <w:r>
        <w:rPr>
          <w:rFonts w:ascii="Arial" w:hAnsi="Arial"/>
        </w:rPr>
        <w:tab/>
      </w:r>
      <w:proofErr w:type="spellStart"/>
      <w:r>
        <w:rPr>
          <w:rFonts w:ascii="Arial" w:hAnsi="Arial"/>
        </w:rPr>
        <w:t>UVic</w:t>
      </w:r>
      <w:proofErr w:type="spellEnd"/>
      <w:r>
        <w:rPr>
          <w:rFonts w:ascii="Arial" w:hAnsi="Arial"/>
        </w:rPr>
        <w:t xml:space="preserve"> speaker suggestions</w:t>
      </w:r>
    </w:p>
    <w:p w:rsidR="00EA05F7" w:rsidRDefault="00EA05F7" w:rsidP="006F135E">
      <w:pPr>
        <w:rPr>
          <w:rFonts w:ascii="Arial" w:hAnsi="Arial"/>
        </w:rPr>
      </w:pPr>
      <w:r>
        <w:rPr>
          <w:rFonts w:ascii="Arial" w:hAnsi="Arial"/>
        </w:rPr>
        <w:tab/>
      </w:r>
      <w:r>
        <w:rPr>
          <w:rFonts w:ascii="Arial" w:hAnsi="Arial"/>
        </w:rPr>
        <w:tab/>
        <w:t xml:space="preserve">. </w:t>
      </w:r>
      <w:r>
        <w:rPr>
          <w:rFonts w:ascii="Arial" w:hAnsi="Arial"/>
        </w:rPr>
        <w:tab/>
        <w:t>Dir Civil Eng</w:t>
      </w:r>
    </w:p>
    <w:p w:rsidR="002456FB" w:rsidRDefault="00EA05F7" w:rsidP="006F135E">
      <w:pPr>
        <w:rPr>
          <w:rFonts w:ascii="Arial" w:hAnsi="Arial"/>
        </w:rPr>
      </w:pPr>
      <w:r>
        <w:rPr>
          <w:rFonts w:ascii="Arial" w:hAnsi="Arial"/>
        </w:rPr>
        <w:tab/>
      </w:r>
      <w:r>
        <w:rPr>
          <w:rFonts w:ascii="Arial" w:hAnsi="Arial"/>
        </w:rPr>
        <w:tab/>
        <w:t>.</w:t>
      </w:r>
      <w:r>
        <w:rPr>
          <w:rFonts w:ascii="Arial" w:hAnsi="Arial"/>
        </w:rPr>
        <w:tab/>
      </w:r>
      <w:proofErr w:type="gramStart"/>
      <w:r>
        <w:rPr>
          <w:rFonts w:ascii="Arial" w:hAnsi="Arial"/>
        </w:rPr>
        <w:t>new</w:t>
      </w:r>
      <w:proofErr w:type="gramEnd"/>
      <w:r>
        <w:rPr>
          <w:rFonts w:ascii="Arial" w:hAnsi="Arial"/>
        </w:rPr>
        <w:t xml:space="preserve"> faculty </w:t>
      </w:r>
    </w:p>
    <w:p w:rsidR="00EA05F7" w:rsidRDefault="002456FB" w:rsidP="006F135E">
      <w:pPr>
        <w:rPr>
          <w:rFonts w:ascii="Arial" w:hAnsi="Arial"/>
        </w:rPr>
      </w:pPr>
      <w:r>
        <w:rPr>
          <w:rFonts w:ascii="Arial" w:hAnsi="Arial"/>
        </w:rPr>
        <w:tab/>
        <w:t>.</w:t>
      </w:r>
      <w:r>
        <w:rPr>
          <w:rFonts w:ascii="Arial" w:hAnsi="Arial"/>
        </w:rPr>
        <w:tab/>
      </w:r>
      <w:r w:rsidR="00EA05F7">
        <w:rPr>
          <w:rFonts w:ascii="Arial" w:hAnsi="Arial"/>
        </w:rPr>
        <w:t>ND</w:t>
      </w:r>
    </w:p>
    <w:p w:rsidR="000D5571" w:rsidRDefault="00EA05F7" w:rsidP="006F135E">
      <w:pPr>
        <w:rPr>
          <w:rFonts w:ascii="Arial" w:hAnsi="Arial"/>
        </w:rPr>
      </w:pPr>
      <w:r>
        <w:rPr>
          <w:rFonts w:ascii="Arial" w:hAnsi="Arial"/>
        </w:rPr>
        <w:tab/>
        <w:t>.</w:t>
      </w:r>
      <w:r>
        <w:rPr>
          <w:rFonts w:ascii="Arial" w:hAnsi="Arial"/>
        </w:rPr>
        <w:tab/>
      </w:r>
    </w:p>
    <w:p w:rsidR="00EA05F7" w:rsidRDefault="000D5571" w:rsidP="006F135E">
      <w:pPr>
        <w:rPr>
          <w:rFonts w:ascii="Arial" w:hAnsi="Arial"/>
        </w:rPr>
      </w:pPr>
      <w:r>
        <w:rPr>
          <w:rFonts w:ascii="Arial" w:hAnsi="Arial"/>
        </w:rPr>
        <w:t xml:space="preserve">- </w:t>
      </w:r>
      <w:proofErr w:type="gramStart"/>
      <w:r>
        <w:rPr>
          <w:rFonts w:ascii="Arial" w:hAnsi="Arial"/>
        </w:rPr>
        <w:t>scholarship</w:t>
      </w:r>
      <w:proofErr w:type="gramEnd"/>
      <w:r>
        <w:rPr>
          <w:rFonts w:ascii="Arial" w:hAnsi="Arial"/>
        </w:rPr>
        <w:t xml:space="preserve"> management*</w:t>
      </w:r>
    </w:p>
    <w:p w:rsidR="000D5571" w:rsidRDefault="00EA05F7" w:rsidP="006F135E">
      <w:pPr>
        <w:rPr>
          <w:rFonts w:ascii="Arial" w:hAnsi="Arial"/>
        </w:rPr>
      </w:pPr>
      <w:r>
        <w:rPr>
          <w:rFonts w:ascii="Arial" w:hAnsi="Arial"/>
        </w:rPr>
        <w:tab/>
        <w:t>.</w:t>
      </w:r>
      <w:r>
        <w:rPr>
          <w:rFonts w:ascii="Arial" w:hAnsi="Arial"/>
        </w:rPr>
        <w:tab/>
      </w:r>
      <w:proofErr w:type="gramStart"/>
      <w:r>
        <w:rPr>
          <w:rFonts w:ascii="Arial" w:hAnsi="Arial"/>
        </w:rPr>
        <w:t>requirement</w:t>
      </w:r>
      <w:proofErr w:type="gramEnd"/>
    </w:p>
    <w:p w:rsidR="00EA05F7" w:rsidRDefault="002456FB" w:rsidP="006F135E">
      <w:pPr>
        <w:rPr>
          <w:rFonts w:ascii="Arial" w:hAnsi="Arial"/>
        </w:rPr>
      </w:pPr>
      <w:r>
        <w:rPr>
          <w:rFonts w:ascii="Arial" w:hAnsi="Arial"/>
        </w:rPr>
        <w:t>- CSSE coop award</w:t>
      </w:r>
    </w:p>
    <w:p w:rsidR="000D5571" w:rsidRDefault="00EA05F7" w:rsidP="006F135E">
      <w:pPr>
        <w:rPr>
          <w:rFonts w:ascii="Arial" w:hAnsi="Arial"/>
        </w:rPr>
      </w:pPr>
      <w:r>
        <w:rPr>
          <w:rFonts w:ascii="Arial" w:hAnsi="Arial"/>
        </w:rPr>
        <w:tab/>
        <w:t>.</w:t>
      </w:r>
      <w:r>
        <w:rPr>
          <w:rFonts w:ascii="Arial" w:hAnsi="Arial"/>
        </w:rPr>
        <w:tab/>
      </w:r>
      <w:proofErr w:type="gramStart"/>
      <w:r>
        <w:rPr>
          <w:rFonts w:ascii="Arial" w:hAnsi="Arial"/>
        </w:rPr>
        <w:t>motion</w:t>
      </w:r>
      <w:proofErr w:type="gramEnd"/>
      <w:r>
        <w:rPr>
          <w:rFonts w:ascii="Arial" w:hAnsi="Arial"/>
        </w:rPr>
        <w:t xml:space="preserve"> to support awards ($300 ea)</w:t>
      </w:r>
    </w:p>
    <w:p w:rsidR="00EA05F7" w:rsidRDefault="000D5571" w:rsidP="006F135E">
      <w:pPr>
        <w:rPr>
          <w:rFonts w:ascii="Arial" w:hAnsi="Arial"/>
        </w:rPr>
      </w:pPr>
      <w:r>
        <w:rPr>
          <w:rFonts w:ascii="Arial" w:hAnsi="Arial"/>
        </w:rPr>
        <w:t xml:space="preserve">- </w:t>
      </w:r>
      <w:proofErr w:type="gramStart"/>
      <w:r>
        <w:rPr>
          <w:rFonts w:ascii="Arial" w:hAnsi="Arial"/>
        </w:rPr>
        <w:t>special</w:t>
      </w:r>
      <w:proofErr w:type="gramEnd"/>
      <w:r>
        <w:rPr>
          <w:rFonts w:ascii="Arial" w:hAnsi="Arial"/>
        </w:rPr>
        <w:t xml:space="preserve"> events / activities</w:t>
      </w:r>
    </w:p>
    <w:p w:rsidR="000D5571" w:rsidRDefault="00EA05F7" w:rsidP="006F135E">
      <w:pPr>
        <w:rPr>
          <w:rFonts w:ascii="Arial" w:hAnsi="Arial"/>
        </w:rPr>
      </w:pPr>
      <w:r>
        <w:rPr>
          <w:rFonts w:ascii="Arial" w:hAnsi="Arial"/>
        </w:rPr>
        <w:tab/>
        <w:t>.</w:t>
      </w:r>
      <w:r>
        <w:rPr>
          <w:rFonts w:ascii="Arial" w:hAnsi="Arial"/>
        </w:rPr>
        <w:tab/>
        <w:t>ONC &amp; Environmental Monitoring</w:t>
      </w:r>
    </w:p>
    <w:p w:rsidR="00EA05F7" w:rsidRDefault="000D5571" w:rsidP="006F135E">
      <w:pPr>
        <w:rPr>
          <w:rFonts w:ascii="Arial" w:hAnsi="Arial"/>
        </w:rPr>
      </w:pPr>
      <w:r>
        <w:rPr>
          <w:rFonts w:ascii="Arial" w:hAnsi="Arial"/>
        </w:rPr>
        <w:t xml:space="preserve">- </w:t>
      </w:r>
      <w:proofErr w:type="gramStart"/>
      <w:r>
        <w:rPr>
          <w:rFonts w:ascii="Arial" w:hAnsi="Arial"/>
        </w:rPr>
        <w:t>nominations</w:t>
      </w:r>
      <w:proofErr w:type="gramEnd"/>
      <w:r>
        <w:rPr>
          <w:rFonts w:ascii="Arial" w:hAnsi="Arial"/>
        </w:rPr>
        <w:t xml:space="preserve"> for executive</w:t>
      </w:r>
    </w:p>
    <w:p w:rsidR="000D5571" w:rsidRDefault="00EA05F7" w:rsidP="006F135E">
      <w:pPr>
        <w:rPr>
          <w:rFonts w:ascii="Arial" w:hAnsi="Arial"/>
        </w:rPr>
      </w:pPr>
      <w:r>
        <w:rPr>
          <w:rFonts w:ascii="Arial" w:hAnsi="Arial"/>
        </w:rPr>
        <w:tab/>
        <w:t>.</w:t>
      </w:r>
      <w:r>
        <w:rPr>
          <w:rFonts w:ascii="Arial" w:hAnsi="Arial"/>
        </w:rPr>
        <w:tab/>
        <w:t xml:space="preserve"> </w:t>
      </w:r>
      <w:proofErr w:type="gramStart"/>
      <w:r>
        <w:rPr>
          <w:rFonts w:ascii="Arial" w:hAnsi="Arial"/>
        </w:rPr>
        <w:t>nomination</w:t>
      </w:r>
      <w:proofErr w:type="gramEnd"/>
      <w:r>
        <w:rPr>
          <w:rFonts w:ascii="Arial" w:hAnsi="Arial"/>
        </w:rPr>
        <w:t xml:space="preserve"> committee or slate</w:t>
      </w:r>
      <w:r w:rsidR="000D5571">
        <w:rPr>
          <w:rFonts w:ascii="Arial" w:hAnsi="Arial"/>
        </w:rPr>
        <w:t xml:space="preserve"> </w:t>
      </w:r>
    </w:p>
    <w:p w:rsidR="00EA05F7" w:rsidRDefault="000D5571" w:rsidP="002456FB">
      <w:pPr>
        <w:rPr>
          <w:rFonts w:ascii="Arial" w:hAnsi="Arial"/>
        </w:rPr>
      </w:pPr>
      <w:r>
        <w:rPr>
          <w:rFonts w:ascii="Arial" w:hAnsi="Arial"/>
        </w:rPr>
        <w:t xml:space="preserve">- </w:t>
      </w:r>
      <w:proofErr w:type="gramStart"/>
      <w:r>
        <w:rPr>
          <w:rFonts w:ascii="Arial" w:hAnsi="Arial"/>
        </w:rPr>
        <w:t>feedback</w:t>
      </w:r>
      <w:proofErr w:type="gramEnd"/>
      <w:r>
        <w:rPr>
          <w:rFonts w:ascii="Arial" w:hAnsi="Arial"/>
        </w:rPr>
        <w:t xml:space="preserve"> on operations &amp; communications</w:t>
      </w:r>
    </w:p>
    <w:p w:rsidR="002456FB" w:rsidRDefault="00EA05F7" w:rsidP="002456FB">
      <w:pPr>
        <w:rPr>
          <w:rFonts w:ascii="Arial" w:hAnsi="Arial"/>
        </w:rPr>
      </w:pPr>
      <w:r>
        <w:rPr>
          <w:rFonts w:ascii="Arial" w:hAnsi="Arial"/>
        </w:rPr>
        <w:tab/>
        <w:t>.</w:t>
      </w:r>
      <w:r>
        <w:rPr>
          <w:rFonts w:ascii="Arial" w:hAnsi="Arial"/>
        </w:rPr>
        <w:tab/>
      </w:r>
    </w:p>
    <w:p w:rsidR="00EA05F7" w:rsidRDefault="004F54FA" w:rsidP="002456FB">
      <w:pPr>
        <w:rPr>
          <w:rFonts w:ascii="Arial" w:hAnsi="Arial"/>
        </w:rPr>
      </w:pPr>
      <w:r>
        <w:rPr>
          <w:rFonts w:ascii="Arial" w:hAnsi="Arial"/>
        </w:rPr>
        <w:t xml:space="preserve">- </w:t>
      </w:r>
      <w:proofErr w:type="gramStart"/>
      <w:r>
        <w:rPr>
          <w:rFonts w:ascii="Arial" w:hAnsi="Arial"/>
        </w:rPr>
        <w:t>governance</w:t>
      </w:r>
      <w:proofErr w:type="gramEnd"/>
      <w:r>
        <w:rPr>
          <w:rFonts w:ascii="Arial" w:hAnsi="Arial"/>
        </w:rPr>
        <w:t xml:space="preserve"> (bylaw renewal)*</w:t>
      </w:r>
    </w:p>
    <w:p w:rsidR="00EA05F7" w:rsidRDefault="00EA05F7" w:rsidP="002456FB">
      <w:pPr>
        <w:rPr>
          <w:rFonts w:ascii="Arial" w:hAnsi="Arial"/>
        </w:rPr>
      </w:pPr>
      <w:r>
        <w:rPr>
          <w:rFonts w:ascii="Arial" w:hAnsi="Arial"/>
        </w:rPr>
        <w:tab/>
        <w:t>.</w:t>
      </w:r>
      <w:r>
        <w:rPr>
          <w:rFonts w:ascii="Arial" w:hAnsi="Arial"/>
        </w:rPr>
        <w:tab/>
      </w:r>
      <w:proofErr w:type="gramStart"/>
      <w:r>
        <w:rPr>
          <w:rFonts w:ascii="Arial" w:hAnsi="Arial"/>
        </w:rPr>
        <w:t>requirements</w:t>
      </w:r>
      <w:proofErr w:type="gramEnd"/>
      <w:r>
        <w:rPr>
          <w:rFonts w:ascii="Arial" w:hAnsi="Arial"/>
        </w:rPr>
        <w:t xml:space="preserve"> and scope of work</w:t>
      </w:r>
    </w:p>
    <w:p w:rsidR="00EA05F7" w:rsidRDefault="00EA05F7" w:rsidP="002456FB">
      <w:pPr>
        <w:rPr>
          <w:rFonts w:ascii="Arial" w:hAnsi="Arial"/>
        </w:rPr>
      </w:pPr>
      <w:r>
        <w:rPr>
          <w:rFonts w:ascii="Arial" w:hAnsi="Arial"/>
        </w:rPr>
        <w:tab/>
        <w:t>.</w:t>
      </w:r>
      <w:r>
        <w:rPr>
          <w:rFonts w:ascii="Arial" w:hAnsi="Arial"/>
        </w:rPr>
        <w:tab/>
        <w:t>Nov deadline for BC Societies Act</w:t>
      </w:r>
    </w:p>
    <w:p w:rsidR="00EA05F7" w:rsidRDefault="00EA05F7" w:rsidP="002456FB">
      <w:pPr>
        <w:rPr>
          <w:rFonts w:ascii="Arial" w:hAnsi="Arial"/>
        </w:rPr>
      </w:pPr>
      <w:r>
        <w:rPr>
          <w:rFonts w:ascii="Arial" w:hAnsi="Arial"/>
        </w:rPr>
        <w:tab/>
        <w:t>.</w:t>
      </w:r>
      <w:r>
        <w:rPr>
          <w:rFonts w:ascii="Arial" w:hAnsi="Arial"/>
        </w:rPr>
        <w:tab/>
      </w:r>
      <w:proofErr w:type="gramStart"/>
      <w:r>
        <w:rPr>
          <w:rFonts w:ascii="Arial" w:hAnsi="Arial"/>
        </w:rPr>
        <w:t>do</w:t>
      </w:r>
      <w:proofErr w:type="gramEnd"/>
      <w:r>
        <w:rPr>
          <w:rFonts w:ascii="Arial" w:hAnsi="Arial"/>
        </w:rPr>
        <w:t xml:space="preserve"> we need to be a Society</w:t>
      </w:r>
    </w:p>
    <w:p w:rsidR="00EA05F7" w:rsidRDefault="00EA05F7" w:rsidP="002456FB">
      <w:pPr>
        <w:rPr>
          <w:rFonts w:ascii="Arial" w:hAnsi="Arial"/>
        </w:rPr>
      </w:pPr>
      <w:r>
        <w:rPr>
          <w:rFonts w:ascii="Arial" w:hAnsi="Arial"/>
        </w:rPr>
        <w:tab/>
        <w:t>.</w:t>
      </w:r>
      <w:r>
        <w:rPr>
          <w:rFonts w:ascii="Arial" w:hAnsi="Arial"/>
        </w:rPr>
        <w:tab/>
      </w:r>
      <w:proofErr w:type="gramStart"/>
      <w:r>
        <w:rPr>
          <w:rFonts w:ascii="Arial" w:hAnsi="Arial"/>
        </w:rPr>
        <w:t>relationship</w:t>
      </w:r>
      <w:proofErr w:type="gramEnd"/>
      <w:r>
        <w:rPr>
          <w:rFonts w:ascii="Arial" w:hAnsi="Arial"/>
        </w:rPr>
        <w:t xml:space="preserve"> with EIC, CSSE etc</w:t>
      </w:r>
    </w:p>
    <w:p w:rsidR="00FB48FD" w:rsidRDefault="00EA05F7" w:rsidP="002456FB">
      <w:pPr>
        <w:rPr>
          <w:rFonts w:ascii="Arial" w:hAnsi="Arial"/>
        </w:rPr>
      </w:pPr>
      <w:r>
        <w:rPr>
          <w:rFonts w:ascii="Arial" w:hAnsi="Arial"/>
        </w:rPr>
        <w:tab/>
        <w:t>.</w:t>
      </w:r>
      <w:r>
        <w:rPr>
          <w:rFonts w:ascii="Arial" w:hAnsi="Arial"/>
        </w:rPr>
        <w:tab/>
      </w:r>
      <w:proofErr w:type="gramStart"/>
      <w:r>
        <w:rPr>
          <w:rFonts w:ascii="Arial" w:hAnsi="Arial"/>
        </w:rPr>
        <w:t>group</w:t>
      </w:r>
      <w:proofErr w:type="gramEnd"/>
      <w:r>
        <w:rPr>
          <w:rFonts w:ascii="Arial" w:hAnsi="Arial"/>
        </w:rPr>
        <w:t xml:space="preserve"> to work on bylaw submission</w:t>
      </w:r>
    </w:p>
    <w:p w:rsidR="00FB48FD" w:rsidRDefault="00FB48FD" w:rsidP="002456FB">
      <w:pPr>
        <w:rPr>
          <w:rFonts w:ascii="Arial" w:hAnsi="Arial"/>
        </w:rPr>
      </w:pPr>
    </w:p>
    <w:p w:rsidR="00EA05F7" w:rsidRDefault="00EA05F7" w:rsidP="002456FB">
      <w:pPr>
        <w:rPr>
          <w:rFonts w:ascii="Arial" w:hAnsi="Arial"/>
        </w:rPr>
      </w:pPr>
    </w:p>
    <w:p w:rsidR="000D5571" w:rsidRDefault="000D5571" w:rsidP="002456FB">
      <w:pPr>
        <w:rPr>
          <w:rFonts w:ascii="Arial" w:hAnsi="Arial"/>
        </w:rPr>
      </w:pPr>
    </w:p>
    <w:p w:rsidR="000D5571" w:rsidRDefault="000D5571" w:rsidP="006F135E">
      <w:pPr>
        <w:rPr>
          <w:rFonts w:ascii="Arial" w:hAnsi="Arial"/>
        </w:rPr>
      </w:pPr>
    </w:p>
    <w:p w:rsidR="00632EF0" w:rsidRDefault="000D5571" w:rsidP="006F135E">
      <w:pPr>
        <w:rPr>
          <w:rFonts w:ascii="Arial" w:hAnsi="Arial"/>
          <w:b/>
        </w:rPr>
      </w:pPr>
      <w:r w:rsidRPr="005641E8">
        <w:rPr>
          <w:rFonts w:ascii="Arial" w:hAnsi="Arial"/>
          <w:b/>
        </w:rPr>
        <w:tab/>
      </w:r>
    </w:p>
    <w:p w:rsidR="00632EF0" w:rsidRDefault="00632EF0" w:rsidP="006F135E">
      <w:pPr>
        <w:rPr>
          <w:rFonts w:ascii="Arial" w:hAnsi="Arial"/>
          <w:b/>
        </w:rPr>
      </w:pPr>
    </w:p>
    <w:p w:rsidR="00632EF0" w:rsidRDefault="00632EF0" w:rsidP="006F135E">
      <w:pPr>
        <w:rPr>
          <w:rFonts w:ascii="Arial" w:hAnsi="Arial"/>
          <w:b/>
        </w:rPr>
      </w:pPr>
    </w:p>
    <w:p w:rsidR="00632EF0" w:rsidRDefault="00632EF0" w:rsidP="006F135E">
      <w:pPr>
        <w:rPr>
          <w:rFonts w:ascii="Arial" w:hAnsi="Arial"/>
          <w:b/>
        </w:rPr>
      </w:pPr>
    </w:p>
    <w:p w:rsidR="00632EF0" w:rsidRDefault="00632EF0" w:rsidP="006F135E">
      <w:pPr>
        <w:rPr>
          <w:rFonts w:ascii="Arial" w:hAnsi="Arial"/>
          <w:b/>
        </w:rPr>
      </w:pPr>
    </w:p>
    <w:p w:rsidR="00632EF0" w:rsidRDefault="00632EF0" w:rsidP="006F135E">
      <w:pPr>
        <w:rPr>
          <w:rFonts w:ascii="Arial" w:hAnsi="Arial"/>
          <w:b/>
        </w:rPr>
      </w:pPr>
    </w:p>
    <w:p w:rsidR="00632EF0" w:rsidRDefault="00632EF0" w:rsidP="006F135E">
      <w:pPr>
        <w:rPr>
          <w:rFonts w:ascii="Arial" w:hAnsi="Arial"/>
          <w:b/>
        </w:rPr>
      </w:pPr>
    </w:p>
    <w:p w:rsidR="00632EF0" w:rsidRDefault="00632EF0" w:rsidP="006F135E">
      <w:pPr>
        <w:rPr>
          <w:rFonts w:ascii="Arial" w:hAnsi="Arial"/>
          <w:b/>
        </w:rPr>
      </w:pPr>
    </w:p>
    <w:p w:rsidR="00632EF0" w:rsidRDefault="00632EF0" w:rsidP="006F135E">
      <w:pPr>
        <w:rPr>
          <w:rFonts w:ascii="Arial" w:hAnsi="Arial"/>
          <w:b/>
        </w:rPr>
      </w:pPr>
    </w:p>
    <w:p w:rsidR="005D0222" w:rsidRDefault="005D0222" w:rsidP="006F135E">
      <w:pPr>
        <w:rPr>
          <w:rFonts w:ascii="Arial" w:hAnsi="Arial"/>
          <w:b/>
        </w:rPr>
      </w:pPr>
    </w:p>
    <w:p w:rsidR="005D0222" w:rsidRDefault="005D0222" w:rsidP="006F135E">
      <w:pPr>
        <w:rPr>
          <w:rFonts w:ascii="Arial" w:hAnsi="Arial"/>
          <w:b/>
        </w:rPr>
      </w:pPr>
    </w:p>
    <w:p w:rsidR="005D0222" w:rsidRDefault="005D0222" w:rsidP="006F135E">
      <w:pPr>
        <w:rPr>
          <w:rFonts w:ascii="Arial" w:hAnsi="Arial"/>
          <w:b/>
        </w:rPr>
      </w:pPr>
    </w:p>
    <w:p w:rsidR="005D0222" w:rsidRDefault="005D0222" w:rsidP="006F135E">
      <w:pPr>
        <w:rPr>
          <w:rFonts w:ascii="Arial" w:hAnsi="Arial"/>
          <w:b/>
        </w:rPr>
      </w:pPr>
    </w:p>
    <w:p w:rsidR="005D0222" w:rsidRDefault="005D0222" w:rsidP="006F135E">
      <w:pPr>
        <w:rPr>
          <w:rFonts w:ascii="Arial" w:hAnsi="Arial"/>
          <w:b/>
        </w:rPr>
      </w:pPr>
    </w:p>
    <w:p w:rsidR="005D0222" w:rsidRDefault="005D0222" w:rsidP="006F135E">
      <w:pPr>
        <w:rPr>
          <w:rFonts w:ascii="Arial" w:hAnsi="Arial"/>
          <w:b/>
        </w:rPr>
      </w:pPr>
    </w:p>
    <w:p w:rsidR="005D0222" w:rsidRDefault="005D0222" w:rsidP="006F135E">
      <w:pPr>
        <w:rPr>
          <w:rFonts w:ascii="Arial" w:hAnsi="Arial"/>
          <w:b/>
        </w:rPr>
      </w:pPr>
    </w:p>
    <w:p w:rsidR="005D0222" w:rsidRDefault="005D0222" w:rsidP="006F135E">
      <w:pPr>
        <w:rPr>
          <w:rFonts w:ascii="Arial" w:hAnsi="Arial"/>
          <w:b/>
        </w:rPr>
      </w:pPr>
    </w:p>
    <w:p w:rsidR="005D0222" w:rsidRDefault="005D0222" w:rsidP="006F135E">
      <w:pPr>
        <w:rPr>
          <w:rFonts w:ascii="Arial" w:hAnsi="Arial"/>
          <w:b/>
        </w:rPr>
      </w:pPr>
    </w:p>
    <w:p w:rsidR="005D0222" w:rsidRDefault="005D0222" w:rsidP="006F135E">
      <w:pPr>
        <w:rPr>
          <w:rFonts w:ascii="Arial" w:hAnsi="Arial"/>
          <w:b/>
        </w:rPr>
      </w:pPr>
    </w:p>
    <w:p w:rsidR="005D0222" w:rsidRDefault="005D0222" w:rsidP="006F135E">
      <w:pPr>
        <w:rPr>
          <w:rFonts w:ascii="Arial" w:hAnsi="Arial"/>
          <w:b/>
        </w:rPr>
      </w:pPr>
    </w:p>
    <w:p w:rsidR="005D0222" w:rsidRDefault="005D0222" w:rsidP="006F135E">
      <w:pPr>
        <w:rPr>
          <w:rFonts w:ascii="Arial" w:hAnsi="Arial"/>
          <w:b/>
        </w:rPr>
      </w:pPr>
    </w:p>
    <w:p w:rsidR="005D0222" w:rsidRDefault="005D0222" w:rsidP="006F135E">
      <w:pPr>
        <w:rPr>
          <w:rFonts w:ascii="Arial" w:hAnsi="Arial"/>
          <w:b/>
        </w:rPr>
      </w:pPr>
    </w:p>
    <w:p w:rsidR="005D0222" w:rsidRDefault="005D0222" w:rsidP="006F135E">
      <w:pPr>
        <w:rPr>
          <w:rFonts w:ascii="Arial" w:hAnsi="Arial"/>
          <w:b/>
        </w:rPr>
      </w:pPr>
    </w:p>
    <w:p w:rsidR="005D0222" w:rsidRDefault="005D0222" w:rsidP="006F135E">
      <w:pPr>
        <w:rPr>
          <w:rFonts w:ascii="Arial" w:hAnsi="Arial"/>
          <w:b/>
        </w:rPr>
      </w:pPr>
    </w:p>
    <w:p w:rsidR="00632EF0" w:rsidRDefault="00632EF0" w:rsidP="006F135E">
      <w:pPr>
        <w:rPr>
          <w:rFonts w:ascii="Arial" w:hAnsi="Arial"/>
          <w:b/>
        </w:rPr>
      </w:pPr>
    </w:p>
    <w:p w:rsidR="00632EF0" w:rsidRDefault="00632EF0" w:rsidP="006F135E">
      <w:pPr>
        <w:rPr>
          <w:rFonts w:ascii="Arial" w:hAnsi="Arial"/>
          <w:b/>
        </w:rPr>
      </w:pPr>
    </w:p>
    <w:p w:rsidR="00632EF0" w:rsidRDefault="00632EF0" w:rsidP="00632EF0">
      <w:pPr>
        <w:pStyle w:val="NormalWeb"/>
        <w:spacing w:before="2"/>
        <w:jc w:val="center"/>
      </w:pPr>
      <w:r>
        <w:rPr>
          <w:rFonts w:ascii="Helvetica" w:hAnsi="Helvetica"/>
          <w:b/>
          <w:color w:val="000000"/>
          <w:sz w:val="32"/>
          <w:szCs w:val="32"/>
        </w:rPr>
        <w:t>University of Victoria CSSE Engineering Associates</w:t>
      </w:r>
    </w:p>
    <w:p w:rsidR="00632EF0" w:rsidRDefault="00632EF0" w:rsidP="00632EF0">
      <w:pPr>
        <w:pStyle w:val="NormalWeb"/>
        <w:spacing w:before="2"/>
        <w:jc w:val="center"/>
      </w:pPr>
      <w:r>
        <w:rPr>
          <w:rFonts w:ascii="Helvetica" w:hAnsi="Helvetica"/>
          <w:b/>
          <w:color w:val="000000"/>
          <w:sz w:val="27"/>
          <w:szCs w:val="27"/>
        </w:rPr>
        <w:t>Terms of Reference</w:t>
      </w:r>
    </w:p>
    <w:p w:rsidR="00632EF0" w:rsidRDefault="00632EF0" w:rsidP="00632EF0">
      <w:pPr>
        <w:pStyle w:val="NormalWeb"/>
        <w:spacing w:before="2"/>
        <w:jc w:val="center"/>
      </w:pPr>
    </w:p>
    <w:p w:rsidR="00632EF0" w:rsidRDefault="00632EF0" w:rsidP="00632EF0">
      <w:pPr>
        <w:pStyle w:val="NormalWeb"/>
        <w:spacing w:before="2"/>
      </w:pPr>
      <w:r>
        <w:rPr>
          <w:rFonts w:ascii="Helvetica" w:hAnsi="Helvetica"/>
          <w:b/>
          <w:color w:val="000000"/>
        </w:rPr>
        <w:t>Preamble</w:t>
      </w:r>
    </w:p>
    <w:p w:rsidR="00632EF0" w:rsidRDefault="00632EF0" w:rsidP="00632EF0">
      <w:pPr>
        <w:pStyle w:val="NormalWeb"/>
        <w:spacing w:before="2"/>
      </w:pPr>
      <w:r>
        <w:rPr>
          <w:rFonts w:ascii="Helvetica" w:hAnsi="Helvetica"/>
          <w:color w:val="000000"/>
          <w:sz w:val="18"/>
          <w:szCs w:val="18"/>
        </w:rPr>
        <w:t>The University of Victoria Engineering Faculty has a mandate to educate and develop engineering students</w:t>
      </w:r>
    </w:p>
    <w:p w:rsidR="00632EF0" w:rsidRDefault="00632EF0" w:rsidP="00632EF0">
      <w:pPr>
        <w:pStyle w:val="NormalWeb"/>
        <w:spacing w:before="2"/>
      </w:pPr>
      <w:proofErr w:type="gramStart"/>
      <w:r>
        <w:rPr>
          <w:rFonts w:ascii="Helvetica" w:hAnsi="Helvetica"/>
          <w:color w:val="000000"/>
          <w:sz w:val="18"/>
          <w:szCs w:val="18"/>
        </w:rPr>
        <w:t>for</w:t>
      </w:r>
      <w:proofErr w:type="gramEnd"/>
      <w:r>
        <w:rPr>
          <w:rFonts w:ascii="Helvetica" w:hAnsi="Helvetica"/>
          <w:color w:val="000000"/>
          <w:sz w:val="18"/>
          <w:szCs w:val="18"/>
        </w:rPr>
        <w:t xml:space="preserve"> careers as Professional Engineers. Senior, highly experienced Professional Engineers and scientists,</w:t>
      </w:r>
    </w:p>
    <w:p w:rsidR="00632EF0" w:rsidRDefault="00632EF0" w:rsidP="00632EF0">
      <w:pPr>
        <w:pStyle w:val="NormalWeb"/>
        <w:spacing w:before="2"/>
      </w:pPr>
      <w:proofErr w:type="gramStart"/>
      <w:r>
        <w:rPr>
          <w:rFonts w:ascii="Helvetica" w:hAnsi="Helvetica"/>
          <w:color w:val="000000"/>
          <w:sz w:val="18"/>
          <w:szCs w:val="18"/>
        </w:rPr>
        <w:t>primarily</w:t>
      </w:r>
      <w:proofErr w:type="gramEnd"/>
      <w:r>
        <w:rPr>
          <w:rFonts w:ascii="Helvetica" w:hAnsi="Helvetica"/>
          <w:color w:val="000000"/>
          <w:sz w:val="18"/>
          <w:szCs w:val="18"/>
        </w:rPr>
        <w:t xml:space="preserve"> retired but still active, living within the Victoria community are prepared to give back to the</w:t>
      </w:r>
    </w:p>
    <w:p w:rsidR="00632EF0" w:rsidRDefault="00632EF0" w:rsidP="00632EF0">
      <w:pPr>
        <w:pStyle w:val="NormalWeb"/>
        <w:spacing w:before="2"/>
      </w:pPr>
      <w:r>
        <w:rPr>
          <w:rFonts w:ascii="Helvetica" w:hAnsi="Helvetica"/>
          <w:color w:val="000000"/>
          <w:sz w:val="18"/>
          <w:szCs w:val="18"/>
        </w:rPr>
        <w:t>University and Engineering Faculty by volunteering their time and expertise in support of this mandate at the</w:t>
      </w:r>
    </w:p>
    <w:p w:rsidR="00632EF0" w:rsidRDefault="00632EF0" w:rsidP="00632EF0">
      <w:pPr>
        <w:pStyle w:val="NormalWeb"/>
        <w:spacing w:before="2"/>
      </w:pPr>
      <w:proofErr w:type="gramStart"/>
      <w:r>
        <w:rPr>
          <w:rFonts w:ascii="Helvetica" w:hAnsi="Helvetica"/>
          <w:color w:val="000000"/>
          <w:sz w:val="18"/>
          <w:szCs w:val="18"/>
        </w:rPr>
        <w:t>discretion</w:t>
      </w:r>
      <w:proofErr w:type="gramEnd"/>
      <w:r>
        <w:rPr>
          <w:rFonts w:ascii="Helvetica" w:hAnsi="Helvetica"/>
          <w:color w:val="000000"/>
          <w:sz w:val="18"/>
          <w:szCs w:val="18"/>
        </w:rPr>
        <w:t xml:space="preserve"> of the Dean of Engineering. Most of these volunteers are Members and/or Fellows of the Vancouver Island Branch of the Canadian Society of Senior Engineers (CSSE), a member Society of the Engineering Institute of Canada (EIC).</w:t>
      </w:r>
    </w:p>
    <w:p w:rsidR="00632EF0" w:rsidRDefault="00632EF0" w:rsidP="00632EF0">
      <w:pPr>
        <w:pStyle w:val="NormalWeb"/>
        <w:spacing w:before="2"/>
      </w:pPr>
    </w:p>
    <w:p w:rsidR="00632EF0" w:rsidRDefault="00632EF0" w:rsidP="00632EF0">
      <w:pPr>
        <w:pStyle w:val="NormalWeb"/>
        <w:spacing w:before="2"/>
      </w:pPr>
      <w:r>
        <w:rPr>
          <w:rFonts w:ascii="Helvetica" w:hAnsi="Helvetica"/>
          <w:b/>
          <w:color w:val="000000"/>
        </w:rPr>
        <w:t>Mission</w:t>
      </w:r>
    </w:p>
    <w:p w:rsidR="00632EF0" w:rsidRDefault="00632EF0" w:rsidP="00632EF0">
      <w:pPr>
        <w:pStyle w:val="NormalWeb"/>
        <w:spacing w:before="2"/>
      </w:pPr>
      <w:r>
        <w:rPr>
          <w:rFonts w:ascii="Helvetica" w:hAnsi="Helvetica"/>
          <w:color w:val="000000"/>
          <w:sz w:val="18"/>
          <w:szCs w:val="18"/>
        </w:rPr>
        <w:t>The CSSE Engineering Associates (CSSE - EA) are dedicated to advancing the development of professional engineers by supporting initiatives recommended by the Dean. The activities may include participation in strategic</w:t>
      </w:r>
      <w:r>
        <w:t xml:space="preserve"> </w:t>
      </w:r>
      <w:r>
        <w:rPr>
          <w:rFonts w:ascii="Helvetica" w:hAnsi="Helvetica"/>
          <w:color w:val="000000"/>
          <w:sz w:val="18"/>
          <w:szCs w:val="18"/>
        </w:rPr>
        <w:t xml:space="preserve">planning activities, student mentoring via the Engineering and Computer Science Co-Op Office, marking and award judging of Engineering student </w:t>
      </w:r>
      <w:r w:rsidRPr="00116FD2">
        <w:rPr>
          <w:rFonts w:ascii="Helvetica" w:hAnsi="Helvetica"/>
          <w:color w:val="FF0000"/>
          <w:sz w:val="18"/>
          <w:szCs w:val="18"/>
        </w:rPr>
        <w:t>Co-Op</w:t>
      </w:r>
      <w:r>
        <w:rPr>
          <w:rFonts w:ascii="Helvetica" w:hAnsi="Helvetica"/>
          <w:color w:val="000000"/>
          <w:sz w:val="18"/>
          <w:szCs w:val="18"/>
        </w:rPr>
        <w:t xml:space="preserve"> work term reports as well as judging Engineering fourth year capstone team project course products. In addition, the</w:t>
      </w:r>
      <w:r>
        <w:t xml:space="preserve"> </w:t>
      </w:r>
      <w:r>
        <w:rPr>
          <w:rFonts w:ascii="Helvetica" w:hAnsi="Helvetica"/>
          <w:color w:val="000000"/>
          <w:sz w:val="18"/>
          <w:szCs w:val="18"/>
        </w:rPr>
        <w:t>CSSE Engineering Associates may undertake activities to recognize excellence within the Engineering student body, as requested by the Dean, Faculty members or the Engineering Co-Op Office.</w:t>
      </w:r>
    </w:p>
    <w:p w:rsidR="00632EF0" w:rsidRDefault="00632EF0" w:rsidP="00632EF0">
      <w:pPr>
        <w:pStyle w:val="NormalWeb"/>
        <w:spacing w:before="2"/>
      </w:pPr>
    </w:p>
    <w:p w:rsidR="00632EF0" w:rsidRDefault="00632EF0" w:rsidP="00632EF0">
      <w:pPr>
        <w:pStyle w:val="NormalWeb"/>
        <w:spacing w:before="2"/>
      </w:pPr>
      <w:r>
        <w:rPr>
          <w:rFonts w:ascii="Helvetica" w:hAnsi="Helvetica"/>
          <w:b/>
          <w:color w:val="000000"/>
        </w:rPr>
        <w:t>Goals</w:t>
      </w:r>
    </w:p>
    <w:p w:rsidR="00632EF0" w:rsidRDefault="00632EF0" w:rsidP="00632EF0">
      <w:pPr>
        <w:pStyle w:val="NormalWeb"/>
        <w:spacing w:before="2"/>
      </w:pPr>
      <w:r>
        <w:rPr>
          <w:color w:val="000000"/>
        </w:rPr>
        <w:t xml:space="preserve">• </w:t>
      </w:r>
      <w:r>
        <w:rPr>
          <w:rFonts w:ascii="Helvetica" w:hAnsi="Helvetica"/>
          <w:color w:val="000000"/>
          <w:sz w:val="18"/>
          <w:szCs w:val="18"/>
        </w:rPr>
        <w:t>Advisory: To provide the Dean with timely advisory support as requested</w:t>
      </w:r>
    </w:p>
    <w:p w:rsidR="00632EF0" w:rsidRDefault="00632EF0" w:rsidP="00632EF0">
      <w:pPr>
        <w:pStyle w:val="NormalWeb"/>
        <w:spacing w:before="2"/>
      </w:pPr>
      <w:r>
        <w:rPr>
          <w:color w:val="000000"/>
        </w:rPr>
        <w:t xml:space="preserve">• </w:t>
      </w:r>
      <w:proofErr w:type="gramStart"/>
      <w:r>
        <w:rPr>
          <w:rFonts w:ascii="Helvetica" w:hAnsi="Helvetica"/>
          <w:color w:val="000000"/>
          <w:sz w:val="18"/>
          <w:szCs w:val="18"/>
        </w:rPr>
        <w:t>Adjudicating</w:t>
      </w:r>
      <w:proofErr w:type="gramEnd"/>
      <w:r>
        <w:rPr>
          <w:rFonts w:ascii="Helvetica" w:hAnsi="Helvetica"/>
          <w:color w:val="000000"/>
          <w:sz w:val="18"/>
          <w:szCs w:val="18"/>
        </w:rPr>
        <w:t>: to support the faculty in the adjudication of reports, marking and critiquing co-op students</w:t>
      </w:r>
    </w:p>
    <w:p w:rsidR="00632EF0" w:rsidRDefault="00632EF0" w:rsidP="00632EF0">
      <w:pPr>
        <w:pStyle w:val="NormalWeb"/>
        <w:spacing w:before="2"/>
      </w:pPr>
      <w:proofErr w:type="gramStart"/>
      <w:r>
        <w:rPr>
          <w:rFonts w:ascii="Helvetica" w:hAnsi="Helvetica"/>
          <w:color w:val="000000"/>
          <w:sz w:val="18"/>
          <w:szCs w:val="18"/>
        </w:rPr>
        <w:t>engineering</w:t>
      </w:r>
      <w:proofErr w:type="gramEnd"/>
      <w:r>
        <w:rPr>
          <w:rFonts w:ascii="Helvetica" w:hAnsi="Helvetica"/>
          <w:color w:val="000000"/>
          <w:sz w:val="18"/>
          <w:szCs w:val="18"/>
        </w:rPr>
        <w:t xml:space="preserve"> work term papers, projects or competitions</w:t>
      </w:r>
    </w:p>
    <w:p w:rsidR="00632EF0" w:rsidRDefault="00632EF0" w:rsidP="00632EF0">
      <w:pPr>
        <w:pStyle w:val="NormalWeb"/>
        <w:spacing w:before="2"/>
      </w:pPr>
      <w:r>
        <w:rPr>
          <w:color w:val="000000"/>
        </w:rPr>
        <w:t xml:space="preserve">• </w:t>
      </w:r>
      <w:r>
        <w:rPr>
          <w:rFonts w:ascii="Helvetica" w:hAnsi="Helvetica"/>
          <w:color w:val="000000"/>
          <w:sz w:val="18"/>
          <w:szCs w:val="18"/>
        </w:rPr>
        <w:t>Mentoring: to provide student / faculty mentoring as requested based on Engineering Associate’s</w:t>
      </w:r>
    </w:p>
    <w:p w:rsidR="00632EF0" w:rsidRDefault="00632EF0" w:rsidP="00632EF0">
      <w:pPr>
        <w:pStyle w:val="NormalWeb"/>
        <w:spacing w:before="2"/>
      </w:pPr>
      <w:proofErr w:type="gramStart"/>
      <w:r>
        <w:rPr>
          <w:rFonts w:ascii="Helvetica" w:hAnsi="Helvetica"/>
          <w:color w:val="000000"/>
          <w:sz w:val="18"/>
          <w:szCs w:val="18"/>
        </w:rPr>
        <w:t>expertise</w:t>
      </w:r>
      <w:proofErr w:type="gramEnd"/>
      <w:r>
        <w:rPr>
          <w:rFonts w:ascii="Helvetica" w:hAnsi="Helvetica"/>
          <w:color w:val="000000"/>
          <w:sz w:val="18"/>
          <w:szCs w:val="18"/>
        </w:rPr>
        <w:t xml:space="preserve"> and life-long experience</w:t>
      </w:r>
    </w:p>
    <w:p w:rsidR="00632EF0" w:rsidRDefault="00632EF0" w:rsidP="00632EF0">
      <w:pPr>
        <w:pStyle w:val="NormalWeb"/>
        <w:spacing w:before="2"/>
      </w:pPr>
      <w:r>
        <w:rPr>
          <w:color w:val="000000"/>
        </w:rPr>
        <w:t xml:space="preserve">• </w:t>
      </w:r>
      <w:r>
        <w:rPr>
          <w:rFonts w:ascii="Helvetica" w:hAnsi="Helvetica"/>
          <w:color w:val="000000"/>
          <w:sz w:val="18"/>
          <w:szCs w:val="18"/>
        </w:rPr>
        <w:t>Recognition of Excellence: to develop and support awards in recognition of excellence within the faculty and student</w:t>
      </w:r>
      <w:r>
        <w:t xml:space="preserve"> </w:t>
      </w:r>
      <w:r>
        <w:rPr>
          <w:rFonts w:ascii="Helvetica" w:hAnsi="Helvetica"/>
          <w:color w:val="000000"/>
          <w:sz w:val="18"/>
          <w:szCs w:val="18"/>
        </w:rPr>
        <w:t>body.</w:t>
      </w:r>
    </w:p>
    <w:p w:rsidR="00632EF0" w:rsidRDefault="00632EF0" w:rsidP="00632EF0">
      <w:pPr>
        <w:pStyle w:val="NormalWeb"/>
        <w:spacing w:before="2"/>
      </w:pPr>
      <w:r>
        <w:rPr>
          <w:rFonts w:ascii="Helvetica" w:hAnsi="Helvetica"/>
          <w:color w:val="000000"/>
          <w:sz w:val="18"/>
          <w:szCs w:val="18"/>
        </w:rPr>
        <w:t xml:space="preserve">* Assist Faculty and/or mentor Engineering students in advancement of intellectual property or entrepreneurship initiatives </w:t>
      </w:r>
    </w:p>
    <w:p w:rsidR="00632EF0" w:rsidRDefault="00632EF0" w:rsidP="00632EF0">
      <w:pPr>
        <w:pStyle w:val="NormalWeb"/>
        <w:spacing w:before="2"/>
        <w:ind w:left="363"/>
      </w:pPr>
    </w:p>
    <w:p w:rsidR="00632EF0" w:rsidRDefault="00632EF0" w:rsidP="00632EF0">
      <w:pPr>
        <w:pStyle w:val="NormalWeb"/>
        <w:spacing w:before="2"/>
        <w:ind w:left="363"/>
      </w:pPr>
    </w:p>
    <w:p w:rsidR="00632EF0" w:rsidRDefault="00632EF0" w:rsidP="00632EF0">
      <w:pPr>
        <w:pStyle w:val="NormalWeb"/>
        <w:spacing w:before="2"/>
      </w:pPr>
      <w:r>
        <w:rPr>
          <w:rFonts w:ascii="Helvetica" w:hAnsi="Helvetica"/>
          <w:b/>
          <w:color w:val="000000"/>
        </w:rPr>
        <w:t>Executive Committee</w:t>
      </w:r>
    </w:p>
    <w:p w:rsidR="00632EF0" w:rsidRDefault="00632EF0" w:rsidP="00632EF0">
      <w:pPr>
        <w:pStyle w:val="NormalWeb"/>
        <w:spacing w:before="2"/>
      </w:pPr>
      <w:r>
        <w:rPr>
          <w:rFonts w:ascii="Helvetica" w:hAnsi="Helvetica"/>
          <w:color w:val="000000"/>
          <w:sz w:val="18"/>
          <w:szCs w:val="18"/>
        </w:rPr>
        <w:t>The CSSE Engineering Associates will elect an Executive Committee to manage its involvement and provide formal communication with</w:t>
      </w:r>
      <w:r>
        <w:t xml:space="preserve"> </w:t>
      </w:r>
      <w:r>
        <w:rPr>
          <w:rFonts w:ascii="Helvetica" w:hAnsi="Helvetica"/>
          <w:color w:val="000000"/>
          <w:sz w:val="18"/>
          <w:szCs w:val="18"/>
        </w:rPr>
        <w:t>the Dean, his office and the Engineering Co-op office. The Executive Committee also requires a responsible</w:t>
      </w:r>
      <w:r>
        <w:t xml:space="preserve"> </w:t>
      </w:r>
      <w:r>
        <w:rPr>
          <w:rFonts w:ascii="Helvetica" w:hAnsi="Helvetica"/>
          <w:color w:val="000000"/>
          <w:sz w:val="18"/>
          <w:szCs w:val="18"/>
        </w:rPr>
        <w:t xml:space="preserve">representative from the Engineering Faculty, appointed by the Dean, to assist in operational requirements.  </w:t>
      </w:r>
    </w:p>
    <w:p w:rsidR="00632EF0" w:rsidRDefault="00632EF0" w:rsidP="00632EF0">
      <w:pPr>
        <w:pStyle w:val="NormalWeb"/>
        <w:spacing w:before="2"/>
        <w:rPr>
          <w:rFonts w:ascii="Helvetica" w:hAnsi="Helvetica"/>
          <w:color w:val="000000"/>
          <w:sz w:val="18"/>
          <w:szCs w:val="18"/>
        </w:rPr>
      </w:pPr>
    </w:p>
    <w:p w:rsidR="00632EF0" w:rsidRDefault="00632EF0" w:rsidP="00632EF0">
      <w:pPr>
        <w:pStyle w:val="NormalWeb"/>
        <w:spacing w:before="2"/>
      </w:pPr>
      <w:r>
        <w:rPr>
          <w:rFonts w:ascii="Helvetica" w:hAnsi="Helvetica"/>
          <w:color w:val="000000"/>
          <w:sz w:val="18"/>
          <w:szCs w:val="18"/>
        </w:rPr>
        <w:t xml:space="preserve">This Committee will communicate on a regular basis </w:t>
      </w:r>
      <w:r w:rsidRPr="00116FD2">
        <w:rPr>
          <w:rFonts w:ascii="Helvetica" w:hAnsi="Helvetica"/>
          <w:color w:val="000000"/>
          <w:sz w:val="18"/>
          <w:szCs w:val="18"/>
          <w:highlight w:val="yellow"/>
        </w:rPr>
        <w:t>at the EIC / CSSE monthly luncheons</w:t>
      </w:r>
      <w:r>
        <w:rPr>
          <w:rFonts w:ascii="Helvetica" w:hAnsi="Helvetica"/>
          <w:color w:val="000000"/>
          <w:sz w:val="18"/>
          <w:szCs w:val="18"/>
        </w:rPr>
        <w:t xml:space="preserve"> about events and activities undertaken at The University of Victoria.  In addition, the Committee will report to the Dean of Engineering as needed to support the smooth running of the CSSE Engineering</w:t>
      </w:r>
      <w:r>
        <w:t xml:space="preserve">. </w:t>
      </w:r>
      <w:r>
        <w:rPr>
          <w:rFonts w:ascii="Helvetica" w:hAnsi="Helvetica"/>
          <w:color w:val="000000"/>
          <w:sz w:val="18"/>
          <w:szCs w:val="18"/>
        </w:rPr>
        <w:t>There will be an annual luncheon meeting of Associates where the Dean will present his /her faculty accomplishments, programs, plans and priorities. The Executive Committee will also convene an</w:t>
      </w:r>
      <w:r>
        <w:t xml:space="preserve"> </w:t>
      </w:r>
      <w:r>
        <w:rPr>
          <w:rFonts w:ascii="Helvetica" w:hAnsi="Helvetica"/>
          <w:color w:val="000000"/>
          <w:sz w:val="18"/>
          <w:szCs w:val="18"/>
        </w:rPr>
        <w:t>annual business meeting to review the activities of the Associates, recommend enhancements, suggest</w:t>
      </w:r>
      <w:r>
        <w:t xml:space="preserve"> </w:t>
      </w:r>
      <w:r>
        <w:rPr>
          <w:rFonts w:ascii="Helvetica" w:hAnsi="Helvetica"/>
          <w:color w:val="000000"/>
          <w:sz w:val="18"/>
          <w:szCs w:val="18"/>
        </w:rPr>
        <w:t>future developments and elect the following year’s executive members.</w:t>
      </w:r>
    </w:p>
    <w:p w:rsidR="00632EF0" w:rsidRDefault="00632EF0" w:rsidP="00632EF0">
      <w:pPr>
        <w:pStyle w:val="NormalWeb"/>
        <w:spacing w:before="2"/>
      </w:pPr>
    </w:p>
    <w:p w:rsidR="00632EF0" w:rsidRDefault="00632EF0" w:rsidP="00632EF0">
      <w:pPr>
        <w:pStyle w:val="NormalWeb"/>
        <w:spacing w:before="2"/>
      </w:pPr>
      <w:r>
        <w:rPr>
          <w:rFonts w:ascii="Helvetica" w:hAnsi="Helvetica"/>
          <w:b/>
          <w:color w:val="000000"/>
        </w:rPr>
        <w:t>Essential Activities of the CSSE Engineering Associates</w:t>
      </w:r>
    </w:p>
    <w:p w:rsidR="00632EF0" w:rsidRDefault="00632EF0" w:rsidP="00632EF0">
      <w:pPr>
        <w:pStyle w:val="NormalWeb"/>
        <w:spacing w:before="2"/>
      </w:pPr>
      <w:r>
        <w:rPr>
          <w:rFonts w:ascii="Helvetica" w:hAnsi="Helvetica"/>
          <w:color w:val="000000"/>
          <w:sz w:val="18"/>
          <w:szCs w:val="18"/>
        </w:rPr>
        <w:t>1. Meet regularly to review the current Associates activities, provide comment and feedback to arranged University</w:t>
      </w:r>
      <w:r>
        <w:t xml:space="preserve"> </w:t>
      </w:r>
      <w:r>
        <w:rPr>
          <w:rFonts w:ascii="Helvetica" w:hAnsi="Helvetica"/>
          <w:color w:val="000000"/>
          <w:sz w:val="18"/>
          <w:szCs w:val="18"/>
        </w:rPr>
        <w:t>speakers and scheduled presenters</w:t>
      </w:r>
    </w:p>
    <w:p w:rsidR="00632EF0" w:rsidRDefault="00632EF0" w:rsidP="00632EF0">
      <w:pPr>
        <w:pStyle w:val="NormalWeb"/>
        <w:spacing w:before="2"/>
      </w:pPr>
      <w:r>
        <w:rPr>
          <w:rFonts w:ascii="Helvetica" w:hAnsi="Helvetica"/>
          <w:color w:val="000000"/>
          <w:sz w:val="18"/>
          <w:szCs w:val="18"/>
        </w:rPr>
        <w:t>2. Advance the education of Engineering students through grading student activities and providing direct</w:t>
      </w:r>
    </w:p>
    <w:p w:rsidR="00632EF0" w:rsidRDefault="00632EF0" w:rsidP="00632EF0">
      <w:pPr>
        <w:pStyle w:val="NormalWeb"/>
        <w:spacing w:before="2"/>
      </w:pPr>
      <w:proofErr w:type="gramStart"/>
      <w:r>
        <w:rPr>
          <w:rFonts w:ascii="Helvetica" w:hAnsi="Helvetica"/>
          <w:color w:val="000000"/>
          <w:sz w:val="18"/>
          <w:szCs w:val="18"/>
        </w:rPr>
        <w:t>feedback</w:t>
      </w:r>
      <w:proofErr w:type="gramEnd"/>
      <w:r>
        <w:rPr>
          <w:rFonts w:ascii="Helvetica" w:hAnsi="Helvetica"/>
          <w:color w:val="000000"/>
          <w:sz w:val="18"/>
          <w:szCs w:val="18"/>
        </w:rPr>
        <w:t>, award judging, and, where sought, mentoring</w:t>
      </w:r>
    </w:p>
    <w:p w:rsidR="00632EF0" w:rsidRDefault="00632EF0" w:rsidP="00632EF0">
      <w:pPr>
        <w:pStyle w:val="NormalWeb"/>
        <w:spacing w:before="2"/>
      </w:pPr>
      <w:r>
        <w:rPr>
          <w:rFonts w:ascii="Helvetica" w:hAnsi="Helvetica"/>
          <w:color w:val="000000"/>
          <w:sz w:val="18"/>
          <w:szCs w:val="18"/>
        </w:rPr>
        <w:t>3. Support the Engineering Faculty’s activities and events, where invited</w:t>
      </w:r>
    </w:p>
    <w:p w:rsidR="00632EF0" w:rsidRDefault="00632EF0" w:rsidP="00632EF0">
      <w:pPr>
        <w:pStyle w:val="NormalWeb"/>
        <w:spacing w:before="2"/>
      </w:pPr>
      <w:r>
        <w:rPr>
          <w:rFonts w:ascii="Helvetica" w:hAnsi="Helvetica"/>
          <w:color w:val="000000"/>
          <w:sz w:val="18"/>
          <w:szCs w:val="18"/>
        </w:rPr>
        <w:t>4. Support the Dean in Faculty planning and serving as a test audience for proposed new initiatives</w:t>
      </w:r>
    </w:p>
    <w:p w:rsidR="00632EF0" w:rsidRDefault="00632EF0" w:rsidP="00632EF0">
      <w:pPr>
        <w:pStyle w:val="NormalWeb"/>
        <w:spacing w:before="2"/>
      </w:pPr>
      <w:r>
        <w:rPr>
          <w:rFonts w:ascii="Helvetica" w:hAnsi="Helvetica"/>
          <w:color w:val="000000"/>
          <w:sz w:val="18"/>
          <w:szCs w:val="18"/>
        </w:rPr>
        <w:t>5. Advise the Dean on areas of mutual interest and experience</w:t>
      </w:r>
    </w:p>
    <w:p w:rsidR="00632EF0" w:rsidRDefault="00632EF0" w:rsidP="00632EF0"/>
    <w:p w:rsidR="00632EF0" w:rsidRDefault="00632EF0" w:rsidP="00632EF0"/>
    <w:p w:rsidR="00632EF0" w:rsidRDefault="00632EF0" w:rsidP="00632EF0"/>
    <w:p w:rsidR="00632EF0" w:rsidRDefault="00632EF0" w:rsidP="006F135E">
      <w:pPr>
        <w:rPr>
          <w:rFonts w:ascii="Arial" w:hAnsi="Arial"/>
          <w:b/>
        </w:rPr>
      </w:pPr>
    </w:p>
    <w:p w:rsidR="006F135E" w:rsidRPr="005641E8" w:rsidRDefault="000D5571" w:rsidP="006F135E">
      <w:pPr>
        <w:rPr>
          <w:rFonts w:ascii="Arial" w:hAnsi="Arial"/>
          <w:b/>
        </w:rPr>
      </w:pPr>
      <w:r w:rsidRPr="005641E8">
        <w:rPr>
          <w:rFonts w:ascii="Arial" w:hAnsi="Arial"/>
          <w:b/>
        </w:rPr>
        <w:tab/>
      </w:r>
      <w:r w:rsidRPr="005641E8">
        <w:rPr>
          <w:rFonts w:ascii="Arial" w:hAnsi="Arial"/>
          <w:b/>
        </w:rPr>
        <w:tab/>
      </w:r>
    </w:p>
    <w:sectPr w:rsidR="006F135E" w:rsidRPr="005641E8" w:rsidSect="006F135E">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5A75A5D"/>
    <w:multiLevelType w:val="hybridMultilevel"/>
    <w:tmpl w:val="B66CFF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doNotAutofitConstrainedTables/>
    <w:splitPgBreakAndParaMark/>
    <w:doNotVertAlignCellWithSp/>
    <w:doNotBreakConstrainedForcedTable/>
    <w:useAnsiKerningPairs/>
    <w:cachedColBalance/>
  </w:compat>
  <w:rsids>
    <w:rsidRoot w:val="006F135E"/>
    <w:rsid w:val="00097BCA"/>
    <w:rsid w:val="000D5571"/>
    <w:rsid w:val="001950A6"/>
    <w:rsid w:val="002456FB"/>
    <w:rsid w:val="002E1104"/>
    <w:rsid w:val="003752FA"/>
    <w:rsid w:val="00382F36"/>
    <w:rsid w:val="003C0226"/>
    <w:rsid w:val="004E2FD2"/>
    <w:rsid w:val="004F54FA"/>
    <w:rsid w:val="005079CE"/>
    <w:rsid w:val="005641E8"/>
    <w:rsid w:val="005D0222"/>
    <w:rsid w:val="00632EF0"/>
    <w:rsid w:val="006F135E"/>
    <w:rsid w:val="00A646A7"/>
    <w:rsid w:val="00C227A1"/>
    <w:rsid w:val="00D65708"/>
    <w:rsid w:val="00DB06EE"/>
    <w:rsid w:val="00EA05F7"/>
    <w:rsid w:val="00FB48FD"/>
  </w:rsids>
  <m:mathPr>
    <m:mathFont m:val="Arial Unicode MS"/>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lsdException w:name="Normal (Web)" w:uiPriority="99"/>
  </w:latentStyles>
  <w:style w:type="paragraph" w:default="1" w:styleId="Normal">
    <w:name w:val="Normal"/>
    <w:qFormat/>
    <w:rsid w:val="00EC2A69"/>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rsid w:val="00C227A1"/>
    <w:pPr>
      <w:ind w:left="720"/>
      <w:contextualSpacing/>
    </w:pPr>
  </w:style>
  <w:style w:type="paragraph" w:styleId="NormalWeb">
    <w:name w:val="Normal (Web)"/>
    <w:basedOn w:val="Normal"/>
    <w:uiPriority w:val="99"/>
    <w:rsid w:val="00632EF0"/>
    <w:pPr>
      <w:spacing w:beforeLines="1"/>
    </w:pPr>
    <w:rPr>
      <w:rFonts w:ascii="Times" w:hAnsi="Times" w:cs="Times New Roman"/>
      <w:sz w:val="20"/>
      <w:szCs w:val="20"/>
    </w:rPr>
  </w:style>
</w:styles>
</file>

<file path=word/webSettings.xml><?xml version="1.0" encoding="utf-8"?>
<w:webSettings xmlns:r="http://schemas.openxmlformats.org/officeDocument/2006/relationships" xmlns:w="http://schemas.openxmlformats.org/wordprocessingml/2006/main">
  <w:divs>
    <w:div w:id="90367980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1052</TotalTime>
  <Pages>5</Pages>
  <Words>928</Words>
  <Characters>5293</Characters>
  <Application>Microsoft Macintosh Word</Application>
  <DocSecurity>0</DocSecurity>
  <Lines>44</Lines>
  <Paragraphs>10</Paragraphs>
  <ScaleCrop>false</ScaleCrop>
  <Company>Robin Black &amp; Associates</Company>
  <LinksUpToDate>false</LinksUpToDate>
  <CharactersWithSpaces>6500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 Black</dc:creator>
  <cp:keywords/>
  <cp:lastModifiedBy>Robin Black</cp:lastModifiedBy>
  <cp:revision>4</cp:revision>
  <cp:lastPrinted>2016-05-18T15:50:00Z</cp:lastPrinted>
  <dcterms:created xsi:type="dcterms:W3CDTF">2016-05-16T20:29:00Z</dcterms:created>
  <dcterms:modified xsi:type="dcterms:W3CDTF">2016-05-18T15:57:00Z</dcterms:modified>
</cp:coreProperties>
</file>