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AEE" w:rsidRDefault="004033AE" w:rsidP="006E348B">
      <w:pPr>
        <w:pStyle w:val="Subtitle"/>
        <w:jc w:val="center"/>
        <w:rPr>
          <w:rStyle w:val="SubtleEmphasis"/>
          <w:b/>
          <w:color w:val="F79646" w:themeColor="accent6"/>
          <w:spacing w:val="0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DC29EC0" wp14:editId="5E51195E">
                <wp:simplePos x="0" y="0"/>
                <wp:positionH relativeFrom="margin">
                  <wp:posOffset>-602615</wp:posOffset>
                </wp:positionH>
                <wp:positionV relativeFrom="margin">
                  <wp:posOffset>54610</wp:posOffset>
                </wp:positionV>
                <wp:extent cx="6851015" cy="1692275"/>
                <wp:effectExtent l="0" t="0" r="26035" b="22225"/>
                <wp:wrapNone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1015" cy="169227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03352" w:rsidRPr="000838D3" w:rsidRDefault="00C3477F" w:rsidP="00203352">
                            <w:pPr>
                              <w:spacing w:after="0"/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Proposal</w:t>
                            </w:r>
                            <w:r w:rsidR="009B5AD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title:</w:t>
                            </w:r>
                            <w:r w:rsidR="008059E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9B5AD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03352"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9B5AD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Club Liaison</w:t>
                            </w:r>
                          </w:p>
                          <w:p w:rsidR="00C3477F" w:rsidRDefault="00C3477F" w:rsidP="00203352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Proposed by: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Matthew McCann (Robotics Club) </w:t>
                            </w:r>
                          </w:p>
                          <w:p w:rsidR="00A83A2C" w:rsidRDefault="00C3477F" w:rsidP="00203352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Contact info: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hyperlink r:id="rId9" w:history="1">
                              <w:r w:rsidRPr="000838D3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mmccann@uvic.ca</w:t>
                              </w:r>
                            </w:hyperlink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0335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Date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203352"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203352"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203352"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4033A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4033A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instrText xml:space="preserve"> DATE \@ "MMMM d, yyyy" </w:instrText>
                            </w:r>
                            <w:r w:rsidR="004033A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AE32D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September 15, 2016</w:t>
                            </w:r>
                            <w:r w:rsidR="004033A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:rsidR="00203352" w:rsidRPr="00203352" w:rsidRDefault="00203352" w:rsidP="00203352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left:0;text-align:left;margin-left:-47.45pt;margin-top:4.3pt;width:539.45pt;height:13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" o:allowincell="f" adj="1739" strokecolor="#bc4542 [3045]">
                <v:textbox inset="3.6pt,,3.6pt">
                  <w:txbxContent>
                    <w:p w:rsidR="00203352" w:rsidRPr="000838D3" w:rsidRDefault="00C3477F" w:rsidP="00203352">
                      <w:pPr>
                        <w:spacing w:after="0"/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Proposal</w:t>
                      </w:r>
                      <w:r w:rsidR="009B5ADF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title:</w:t>
                      </w:r>
                      <w:r w:rsidR="008059EC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9B5ADF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203352"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9B5ADF">
                        <w:rPr>
                          <w:color w:val="000000" w:themeColor="text1"/>
                          <w:sz w:val="32"/>
                          <w:szCs w:val="32"/>
                        </w:rPr>
                        <w:t>Club Liaison</w:t>
                      </w:r>
                    </w:p>
                    <w:p w:rsidR="00C3477F" w:rsidRDefault="00C3477F" w:rsidP="00203352">
                      <w:pPr>
                        <w:spacing w:after="0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Proposed by: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Matthew McCann (Robotics Club) </w:t>
                      </w:r>
                    </w:p>
                    <w:p w:rsidR="00A83A2C" w:rsidRDefault="00C3477F" w:rsidP="00203352">
                      <w:pPr>
                        <w:spacing w:after="0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Contact info: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hyperlink r:id="rId10" w:history="1">
                        <w:r w:rsidRPr="000838D3">
                          <w:rPr>
                            <w:rStyle w:val="Hyperlink"/>
                            <w:sz w:val="32"/>
                            <w:szCs w:val="32"/>
                          </w:rPr>
                          <w:t>mmccann@uvic.ca</w:t>
                        </w:r>
                      </w:hyperlink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203352">
                        <w:rPr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Date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203352"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203352"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203352"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4033AE">
                        <w:rPr>
                          <w:color w:val="000000" w:themeColor="text1"/>
                          <w:sz w:val="32"/>
                          <w:szCs w:val="32"/>
                        </w:rPr>
                        <w:fldChar w:fldCharType="begin"/>
                      </w:r>
                      <w:r w:rsidR="004033AE">
                        <w:rPr>
                          <w:color w:val="000000" w:themeColor="text1"/>
                          <w:sz w:val="32"/>
                          <w:szCs w:val="32"/>
                        </w:rPr>
                        <w:instrText xml:space="preserve"> DATE \@ "MMMM d, yyyy" </w:instrText>
                      </w:r>
                      <w:r w:rsidR="004033AE">
                        <w:rPr>
                          <w:color w:val="000000" w:themeColor="text1"/>
                          <w:sz w:val="32"/>
                          <w:szCs w:val="32"/>
                        </w:rPr>
                        <w:fldChar w:fldCharType="separate"/>
                      </w:r>
                      <w:r w:rsidR="00AE32DB">
                        <w:rPr>
                          <w:noProof/>
                          <w:color w:val="000000" w:themeColor="text1"/>
                          <w:sz w:val="32"/>
                          <w:szCs w:val="32"/>
                        </w:rPr>
                        <w:t>September 15, 2016</w:t>
                      </w:r>
                      <w:r w:rsidR="004033AE">
                        <w:rPr>
                          <w:color w:val="000000" w:themeColor="text1"/>
                          <w:sz w:val="32"/>
                          <w:szCs w:val="32"/>
                        </w:rPr>
                        <w:fldChar w:fldCharType="end"/>
                      </w:r>
                    </w:p>
                    <w:p w:rsidR="00203352" w:rsidRPr="00203352" w:rsidRDefault="00203352" w:rsidP="00203352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4F7CD0" w:rsidRDefault="004F7CD0" w:rsidP="00C3477F">
      <w:pPr>
        <w:pStyle w:val="Subtitle"/>
        <w:numPr>
          <w:ilvl w:val="0"/>
          <w:numId w:val="0"/>
        </w:numPr>
        <w:ind w:left="720"/>
        <w:jc w:val="center"/>
        <w:rPr>
          <w:rStyle w:val="SubtleEmphasis"/>
          <w:b/>
          <w:color w:val="F79646" w:themeColor="accent6"/>
          <w:spacing w:val="0"/>
          <w:sz w:val="48"/>
          <w:szCs w:val="48"/>
          <w:highlight w:val="lightGra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6E348B" w:rsidRDefault="006E348B" w:rsidP="006E348B"/>
    <w:p w:rsidR="006E348B" w:rsidRDefault="004033AE" w:rsidP="006E348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ED366" wp14:editId="0920A795">
                <wp:simplePos x="0" y="0"/>
                <wp:positionH relativeFrom="column">
                  <wp:posOffset>-605642</wp:posOffset>
                </wp:positionH>
                <wp:positionV relativeFrom="paragraph">
                  <wp:posOffset>122397</wp:posOffset>
                </wp:positionV>
                <wp:extent cx="6851015" cy="4975761"/>
                <wp:effectExtent l="0" t="0" r="26035" b="158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015" cy="49757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61A" w:rsidRDefault="00C9761A" w:rsidP="00C9761A"/>
                          <w:p w:rsidR="00C9761A" w:rsidRDefault="005776F1" w:rsidP="00C9761A">
                            <w:r>
                              <w:t xml:space="preserve">GOAL: </w:t>
                            </w:r>
                            <w:r w:rsidR="004033AE">
                              <w:t>Connect a student society of the business department with the engineering students’ society.</w:t>
                            </w:r>
                          </w:p>
                          <w:p w:rsidR="005776F1" w:rsidRDefault="005776F1" w:rsidP="00C9761A">
                            <w:r>
                              <w:t xml:space="preserve">STRUCTURE: The Director of Corporate Relations maintains </w:t>
                            </w:r>
                            <w:r w:rsidR="00A83A2C">
                              <w:t xml:space="preserve">a </w:t>
                            </w:r>
                            <w:r>
                              <w:t>“club positions” recruitement board FOR ESS and CSS</w:t>
                            </w:r>
                          </w:p>
                          <w:p w:rsidR="00C9761A" w:rsidRDefault="005776F1" w:rsidP="00C9761A">
                            <w:r>
                              <w:t xml:space="preserve">In the </w:t>
                            </w:r>
                            <w:r w:rsidR="004033AE">
                              <w:t xml:space="preserve">working </w:t>
                            </w:r>
                            <w:r>
                              <w:t>world</w:t>
                            </w:r>
                            <w:r w:rsidR="00A83A2C">
                              <w:t>,</w:t>
                            </w:r>
                            <w:r>
                              <w:t xml:space="preserve"> an engineering firm </w:t>
                            </w:r>
                            <w:r w:rsidR="00A83A2C">
                              <w:t xml:space="preserve">is </w:t>
                            </w:r>
                            <w:r>
                              <w:t>a business that provides a solution</w:t>
                            </w:r>
                            <w:r w:rsidR="00C9761A">
                              <w:t xml:space="preserve">.  </w:t>
                            </w:r>
                            <w:r>
                              <w:t xml:space="preserve">The </w:t>
                            </w:r>
                            <w:r w:rsidR="00C9761A">
                              <w:t>relationship between the engineering students</w:t>
                            </w:r>
                            <w:r w:rsidR="00DC6017">
                              <w:t>’</w:t>
                            </w:r>
                            <w:r w:rsidR="00C9761A">
                              <w:t xml:space="preserve"> society (ESS) and the commerce students’ society (CSS) should be established so that the </w:t>
                            </w:r>
                            <w:r w:rsidR="00F907D8">
                              <w:t xml:space="preserve">ESS </w:t>
                            </w:r>
                            <w:r w:rsidR="00C9761A">
                              <w:t xml:space="preserve">director of corporate relations acts as a </w:t>
                            </w:r>
                            <w:r w:rsidR="00C9761A" w:rsidRPr="00AF11DE">
                              <w:t>liaison</w:t>
                            </w:r>
                            <w:r>
                              <w:t xml:space="preserve"> to source business students for the engineering clubs</w:t>
                            </w:r>
                            <w:r w:rsidR="00C9761A">
                              <w:t xml:space="preserve">.  The purpose of the liaison would be to </w:t>
                            </w:r>
                            <w:r w:rsidR="00F907D8">
                              <w:t>maintain a volunteer board, which is to have</w:t>
                            </w:r>
                            <w:r w:rsidR="00C9761A">
                              <w:t xml:space="preserve"> “</w:t>
                            </w:r>
                            <w:r w:rsidR="00C9761A" w:rsidRPr="00F907D8">
                              <w:rPr>
                                <w:i/>
                              </w:rPr>
                              <w:t>open positions</w:t>
                            </w:r>
                            <w:r w:rsidR="00C9761A">
                              <w:t xml:space="preserve">” such </w:t>
                            </w:r>
                            <w:r w:rsidR="00F907D8">
                              <w:t>“</w:t>
                            </w:r>
                            <w:r w:rsidR="00C9761A" w:rsidRPr="00C9761A">
                              <w:rPr>
                                <w:i/>
                              </w:rPr>
                              <w:t xml:space="preserve">Finance director – UVic </w:t>
                            </w:r>
                            <w:r w:rsidR="00F907D8">
                              <w:rPr>
                                <w:i/>
                              </w:rPr>
                              <w:t>FSAE.”</w:t>
                            </w:r>
                            <w:r w:rsidR="004033AE">
                              <w:rPr>
                                <w:i/>
                              </w:rPr>
                              <w:t xml:space="preserve">  </w:t>
                            </w:r>
                            <w:r w:rsidR="004033AE">
                              <w:t xml:space="preserve">The demand for this proposal has been a result of </w:t>
                            </w:r>
                            <w:r w:rsidR="00D42E69">
                              <w:t xml:space="preserve">the expressed need of the clubs. </w:t>
                            </w:r>
                            <w:r w:rsidR="004033AE">
                              <w:t>Graham Looney has been a driving force behind the engineering team at ECOsat, and one of the most valuable contributions that a business student can add is to provide insight on long terms goals, instead of being focused on the immediate demands that engineering design requires of many club memebers.</w:t>
                            </w:r>
                          </w:p>
                          <w:p w:rsidR="00F907D8" w:rsidRPr="00C9761A" w:rsidRDefault="00F907D8" w:rsidP="00C9761A">
                            <w:r>
                              <w:t>Suggested action from the ESS Director of Corporate Relations</w:t>
                            </w:r>
                          </w:p>
                          <w:p w:rsidR="00C9761A" w:rsidRDefault="00C9761A" w:rsidP="00C976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Updated list of contacts: ESS clubs and CSS members.</w:t>
                            </w:r>
                          </w:p>
                          <w:p w:rsidR="00C9761A" w:rsidRDefault="00C9761A" w:rsidP="00C976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Passing out “position request forms” to the ESS each semester.</w:t>
                            </w:r>
                          </w:p>
                          <w:p w:rsidR="00C9761A" w:rsidRDefault="00C9761A" w:rsidP="00C976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Passing out “position postings” to the CSS</w:t>
                            </w:r>
                          </w:p>
                          <w:p w:rsidR="00D42E69" w:rsidRDefault="00D42E69" w:rsidP="00D42E69">
                            <w:r>
                              <w:t>I, Matthew McCann, have started this initiative by gaining the support of the president of the CSS (Commerce Students’ Society).  During the fall 2016 semester, I will start the initiative and arrange meetings between the ESS and the CSS to build relationships.  The  “</w:t>
                            </w:r>
                            <w:r w:rsidRPr="00F907D8">
                              <w:rPr>
                                <w:i/>
                              </w:rPr>
                              <w:t>open positions</w:t>
                            </w:r>
                            <w:r>
                              <w:t>” are to be posted on the CSS facebook page by the end of September 2016.</w:t>
                            </w:r>
                          </w:p>
                          <w:p w:rsidR="00C9761A" w:rsidRDefault="00C9761A" w:rsidP="00C9761A">
                            <w:r>
                              <w:t xml:space="preserve">  </w:t>
                            </w:r>
                          </w:p>
                          <w:p w:rsidR="00C9761A" w:rsidRDefault="00C976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7.7pt;margin-top:9.65pt;width:539.45pt;height:39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">
                <v:textbox>
                  <w:txbxContent>
                    <w:p w:rsidR="00C9761A" w:rsidRDefault="00C9761A" w:rsidP="00C9761A"/>
                    <w:p w:rsidR="00C9761A" w:rsidRDefault="005776F1" w:rsidP="00C9761A">
                      <w:r>
                        <w:t xml:space="preserve">GOAL: </w:t>
                      </w:r>
                      <w:r w:rsidR="004033AE">
                        <w:t>Connect a student society of the business department with the engineering students’ society.</w:t>
                      </w:r>
                    </w:p>
                    <w:p w:rsidR="005776F1" w:rsidRDefault="005776F1" w:rsidP="00C9761A">
                      <w:r>
                        <w:t xml:space="preserve">STRUCTURE: The Director of Corporate Relations maintains </w:t>
                      </w:r>
                      <w:r w:rsidR="00A83A2C">
                        <w:t xml:space="preserve">a </w:t>
                      </w:r>
                      <w:r>
                        <w:t>“club positions” recruitement board FOR ESS and CSS</w:t>
                      </w:r>
                    </w:p>
                    <w:p w:rsidR="00C9761A" w:rsidRDefault="005776F1" w:rsidP="00C9761A">
                      <w:r>
                        <w:t xml:space="preserve">In the </w:t>
                      </w:r>
                      <w:r w:rsidR="004033AE">
                        <w:t xml:space="preserve">working </w:t>
                      </w:r>
                      <w:r>
                        <w:t>world</w:t>
                      </w:r>
                      <w:r w:rsidR="00A83A2C">
                        <w:t>,</w:t>
                      </w:r>
                      <w:r>
                        <w:t xml:space="preserve"> an engineering firm </w:t>
                      </w:r>
                      <w:r w:rsidR="00A83A2C">
                        <w:t xml:space="preserve">is </w:t>
                      </w:r>
                      <w:r>
                        <w:t>a business that provides a solution</w:t>
                      </w:r>
                      <w:r w:rsidR="00C9761A">
                        <w:t xml:space="preserve">.  </w:t>
                      </w:r>
                      <w:r>
                        <w:t xml:space="preserve">The </w:t>
                      </w:r>
                      <w:r w:rsidR="00C9761A">
                        <w:t>relationship between the engineering students</w:t>
                      </w:r>
                      <w:r w:rsidR="00DC6017">
                        <w:t>’</w:t>
                      </w:r>
                      <w:r w:rsidR="00C9761A">
                        <w:t xml:space="preserve"> society (ESS) and the commerce students’ society (CSS) should be established so that the </w:t>
                      </w:r>
                      <w:r w:rsidR="00F907D8">
                        <w:t xml:space="preserve">ESS </w:t>
                      </w:r>
                      <w:r w:rsidR="00C9761A">
                        <w:t xml:space="preserve">director of corporate relations acts as a </w:t>
                      </w:r>
                      <w:r w:rsidR="00C9761A" w:rsidRPr="00AF11DE">
                        <w:t>liaison</w:t>
                      </w:r>
                      <w:r>
                        <w:t xml:space="preserve"> to source business students for the engineering clubs</w:t>
                      </w:r>
                      <w:r w:rsidR="00C9761A">
                        <w:t xml:space="preserve">.  The purpose of the liaison would be to </w:t>
                      </w:r>
                      <w:r w:rsidR="00F907D8">
                        <w:t>maintain a volunteer board, which is to have</w:t>
                      </w:r>
                      <w:r w:rsidR="00C9761A">
                        <w:t xml:space="preserve"> “</w:t>
                      </w:r>
                      <w:r w:rsidR="00C9761A" w:rsidRPr="00F907D8">
                        <w:rPr>
                          <w:i/>
                        </w:rPr>
                        <w:t>open positions</w:t>
                      </w:r>
                      <w:r w:rsidR="00C9761A">
                        <w:t xml:space="preserve">” such </w:t>
                      </w:r>
                      <w:r w:rsidR="00F907D8">
                        <w:t>“</w:t>
                      </w:r>
                      <w:r w:rsidR="00C9761A" w:rsidRPr="00C9761A">
                        <w:rPr>
                          <w:i/>
                        </w:rPr>
                        <w:t xml:space="preserve">Finance director – UVic </w:t>
                      </w:r>
                      <w:r w:rsidR="00F907D8">
                        <w:rPr>
                          <w:i/>
                        </w:rPr>
                        <w:t>FSAE.”</w:t>
                      </w:r>
                      <w:r w:rsidR="004033AE">
                        <w:rPr>
                          <w:i/>
                        </w:rPr>
                        <w:t xml:space="preserve">  </w:t>
                      </w:r>
                      <w:r w:rsidR="004033AE">
                        <w:t xml:space="preserve">The demand for this proposal has been a result of </w:t>
                      </w:r>
                      <w:r w:rsidR="00D42E69">
                        <w:t xml:space="preserve">the expressed need of the clubs. </w:t>
                      </w:r>
                      <w:r w:rsidR="004033AE">
                        <w:t>Graham Looney has been a driving force behind the engineering team at ECOsat, and one of the most valuable contributions that a business student can add is to provide insight on long terms goals, instead of being focused on the immediate demands that engineering design requires of many club memebers.</w:t>
                      </w:r>
                    </w:p>
                    <w:p w:rsidR="00F907D8" w:rsidRPr="00C9761A" w:rsidRDefault="00F907D8" w:rsidP="00C9761A">
                      <w:r>
                        <w:t>Suggested action from the ESS Director of Corporate Relations</w:t>
                      </w:r>
                    </w:p>
                    <w:p w:rsidR="00C9761A" w:rsidRDefault="00C9761A" w:rsidP="00C9761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Updated list of contacts: ESS clubs and CSS members.</w:t>
                      </w:r>
                    </w:p>
                    <w:p w:rsidR="00C9761A" w:rsidRDefault="00C9761A" w:rsidP="00C9761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Passing out “position request forms” to the ESS each semester.</w:t>
                      </w:r>
                    </w:p>
                    <w:p w:rsidR="00C9761A" w:rsidRDefault="00C9761A" w:rsidP="00C9761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Passing out “position postings” to the CSS</w:t>
                      </w:r>
                    </w:p>
                    <w:p w:rsidR="00D42E69" w:rsidRDefault="00D42E69" w:rsidP="00D42E69">
                      <w:r>
                        <w:t xml:space="preserve">I, Matthew McCann, have started this initiative by gaining the support of the president of the CSS (Commerce Students’ Society).  During the fall 2016 semester, I will start the initiative and arrange meetings between the ESS and the CSS to build relationships.  The  </w:t>
                      </w:r>
                      <w:r>
                        <w:t>“</w:t>
                      </w:r>
                      <w:r w:rsidRPr="00F907D8">
                        <w:rPr>
                          <w:i/>
                        </w:rPr>
                        <w:t>open positions</w:t>
                      </w:r>
                      <w:r>
                        <w:t>”</w:t>
                      </w:r>
                      <w:r>
                        <w:t xml:space="preserve"> are to be posted on the CSS facebook page by the end of September 2016.</w:t>
                      </w:r>
                      <w:bookmarkStart w:id="1" w:name="_GoBack"/>
                      <w:bookmarkEnd w:id="1"/>
                    </w:p>
                    <w:p w:rsidR="00C9761A" w:rsidRDefault="00C9761A" w:rsidP="00C9761A">
                      <w:r>
                        <w:t xml:space="preserve">  </w:t>
                      </w:r>
                    </w:p>
                    <w:p w:rsidR="00C9761A" w:rsidRDefault="00C9761A"/>
                  </w:txbxContent>
                </v:textbox>
              </v:shape>
            </w:pict>
          </mc:Fallback>
        </mc:AlternateContent>
      </w:r>
    </w:p>
    <w:p w:rsidR="006E348B" w:rsidRPr="006E348B" w:rsidRDefault="006E348B" w:rsidP="006E348B"/>
    <w:sectPr w:rsidR="006E348B" w:rsidRPr="006E348B" w:rsidSect="00C00D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2154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444" w:rsidRDefault="00B75444" w:rsidP="00512884">
      <w:pPr>
        <w:spacing w:after="0" w:line="240" w:lineRule="auto"/>
      </w:pPr>
      <w:r>
        <w:separator/>
      </w:r>
    </w:p>
  </w:endnote>
  <w:endnote w:type="continuationSeparator" w:id="0">
    <w:p w:rsidR="00B75444" w:rsidRDefault="00B75444" w:rsidP="0051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239" w:rsidRDefault="00F362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D38" w:rsidRDefault="005776F1">
    <w:pPr>
      <w:pStyle w:val="Footer"/>
    </w:pPr>
    <w:r>
      <w:rPr>
        <w:noProof/>
        <w:color w:val="FFFFFF" w:themeColor="background1"/>
        <w:sz w:val="30"/>
        <w:szCs w:val="30"/>
        <w:lang w:eastAsia="en-CA"/>
      </w:rPr>
      <mc:AlternateContent>
        <mc:Choice Requires="wps">
          <w:drawing>
            <wp:anchor distT="0" distB="0" distL="114300" distR="114300" simplePos="0" relativeHeight="251672063" behindDoc="0" locked="0" layoutInCell="1" allowOverlap="1" wp14:anchorId="5B576D43" wp14:editId="44078A4B">
              <wp:simplePos x="0" y="0"/>
              <wp:positionH relativeFrom="column">
                <wp:posOffset>1958196</wp:posOffset>
              </wp:positionH>
              <wp:positionV relativeFrom="paragraph">
                <wp:posOffset>227630</wp:posOffset>
              </wp:positionV>
              <wp:extent cx="3751628" cy="1038225"/>
              <wp:effectExtent l="0" t="0" r="2032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1628" cy="10382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154.2pt;margin-top:17.9pt;width:295.4pt;height:81.75pt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" fillcolor="white [3201]" strokecolor="#f79646 [3209]" strokeweight="2pt"/>
          </w:pict>
        </mc:Fallback>
      </mc:AlternateContent>
    </w: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74111" behindDoc="0" locked="0" layoutInCell="1" allowOverlap="1" wp14:anchorId="70513436" wp14:editId="764CFB11">
              <wp:simplePos x="0" y="0"/>
              <wp:positionH relativeFrom="column">
                <wp:posOffset>2026920</wp:posOffset>
              </wp:positionH>
              <wp:positionV relativeFrom="paragraph">
                <wp:posOffset>304800</wp:posOffset>
              </wp:positionV>
              <wp:extent cx="3605530" cy="902335"/>
              <wp:effectExtent l="0" t="0" r="13970" b="1206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5530" cy="902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45F" w:rsidRDefault="005776F1" w:rsidP="00DD445F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5776F1">
                            <w:rPr>
                              <w:b/>
                              <w:sz w:val="28"/>
                              <w:szCs w:val="28"/>
                            </w:rPr>
                            <w:t>Proposal to the ESS:</w:t>
                          </w:r>
                          <w:r w:rsidRPr="005776F1">
                            <w:rPr>
                              <w:b/>
                              <w:sz w:val="28"/>
                              <w:szCs w:val="28"/>
                            </w:rPr>
                            <w:br/>
                          </w:r>
                          <w:r w:rsidR="00C9761A" w:rsidRPr="005776F1">
                            <w:rPr>
                              <w:i/>
                              <w:sz w:val="28"/>
                              <w:szCs w:val="28"/>
                            </w:rPr>
                            <w:t>Director of Corporate Relations as</w:t>
                          </w:r>
                          <w:r w:rsidR="00C9761A" w:rsidRPr="005776F1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C9761A" w:rsidRPr="005776F1">
                            <w:rPr>
                              <w:i/>
                              <w:sz w:val="28"/>
                              <w:szCs w:val="28"/>
                            </w:rPr>
                            <w:t xml:space="preserve">Club Liaison </w:t>
                          </w:r>
                          <w:r w:rsidR="00DD445F" w:rsidRPr="005776F1">
                            <w:rPr>
                              <w:sz w:val="28"/>
                              <w:szCs w:val="28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59.6pt;margin-top:24pt;width:283.9pt;height:71.05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">
              <v:textbox>
                <w:txbxContent>
                  <w:p w:rsidR="00DD445F" w:rsidRDefault="005776F1" w:rsidP="00DD445F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5776F1">
                      <w:rPr>
                        <w:b/>
                        <w:sz w:val="28"/>
                        <w:szCs w:val="28"/>
                      </w:rPr>
                      <w:t>Proposal to the ESS</w:t>
                    </w:r>
                    <w:proofErr w:type="gramStart"/>
                    <w:r w:rsidRPr="005776F1">
                      <w:rPr>
                        <w:b/>
                        <w:sz w:val="28"/>
                        <w:szCs w:val="28"/>
                      </w:rPr>
                      <w:t>:</w:t>
                    </w:r>
                    <w:proofErr w:type="gramEnd"/>
                    <w:r w:rsidRPr="005776F1">
                      <w:rPr>
                        <w:b/>
                        <w:sz w:val="28"/>
                        <w:szCs w:val="28"/>
                      </w:rPr>
                      <w:br/>
                    </w:r>
                    <w:r w:rsidR="00C9761A" w:rsidRPr="005776F1">
                      <w:rPr>
                        <w:i/>
                        <w:sz w:val="28"/>
                        <w:szCs w:val="28"/>
                      </w:rPr>
                      <w:t>Director of Corporate Relations as</w:t>
                    </w:r>
                    <w:r w:rsidR="00C9761A" w:rsidRPr="005776F1">
                      <w:rPr>
                        <w:sz w:val="28"/>
                        <w:szCs w:val="28"/>
                      </w:rPr>
                      <w:t xml:space="preserve"> </w:t>
                    </w:r>
                    <w:r w:rsidR="00C9761A" w:rsidRPr="005776F1">
                      <w:rPr>
                        <w:i/>
                        <w:sz w:val="28"/>
                        <w:szCs w:val="28"/>
                      </w:rPr>
                      <w:t xml:space="preserve">Club Liaison </w:t>
                    </w:r>
                    <w:r w:rsidR="00DD445F" w:rsidRPr="005776F1">
                      <w:rPr>
                        <w:sz w:val="28"/>
                        <w:szCs w:val="28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77183" behindDoc="1" locked="0" layoutInCell="1" allowOverlap="1" wp14:anchorId="0248BA55" wp14:editId="3B210BCC">
          <wp:simplePos x="0" y="0"/>
          <wp:positionH relativeFrom="column">
            <wp:posOffset>-620143</wp:posOffset>
          </wp:positionH>
          <wp:positionV relativeFrom="paragraph">
            <wp:posOffset>300654</wp:posOffset>
          </wp:positionV>
          <wp:extent cx="2122098" cy="809883"/>
          <wp:effectExtent l="323850" t="323850" r="316865" b="3333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2098" cy="809883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D38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71039" behindDoc="1" locked="0" layoutInCell="1" allowOverlap="1" wp14:anchorId="7DCE5E6F" wp14:editId="7109CA8C">
          <wp:simplePos x="0" y="0"/>
          <wp:positionH relativeFrom="column">
            <wp:posOffset>-781050</wp:posOffset>
          </wp:positionH>
          <wp:positionV relativeFrom="paragraph">
            <wp:posOffset>135255</wp:posOffset>
          </wp:positionV>
          <wp:extent cx="7448550" cy="1276350"/>
          <wp:effectExtent l="323850" t="323850" r="323850" b="32385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4136" cy="1285875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239" w:rsidRDefault="00F362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444" w:rsidRDefault="00B75444" w:rsidP="00512884">
      <w:pPr>
        <w:spacing w:after="0" w:line="240" w:lineRule="auto"/>
      </w:pPr>
      <w:r>
        <w:separator/>
      </w:r>
    </w:p>
  </w:footnote>
  <w:footnote w:type="continuationSeparator" w:id="0">
    <w:p w:rsidR="00B75444" w:rsidRDefault="00B75444" w:rsidP="00512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239" w:rsidRDefault="00F362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884" w:rsidRDefault="00F36239">
    <w:pPr>
      <w:pStyle w:val="Header"/>
    </w:pPr>
    <w:r w:rsidRPr="00F36239"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80255" behindDoc="0" locked="0" layoutInCell="1" allowOverlap="1" wp14:anchorId="055F0D5D" wp14:editId="2A906867">
              <wp:simplePos x="0" y="0"/>
              <wp:positionH relativeFrom="column">
                <wp:posOffset>2446655</wp:posOffset>
              </wp:positionH>
              <wp:positionV relativeFrom="paragraph">
                <wp:posOffset>-1061085</wp:posOffset>
              </wp:positionV>
              <wp:extent cx="3605530" cy="902335"/>
              <wp:effectExtent l="0" t="0" r="13970" b="1206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5530" cy="902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6239" w:rsidRDefault="00F36239" w:rsidP="00F36239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5776F1">
                            <w:rPr>
                              <w:b/>
                              <w:sz w:val="28"/>
                              <w:szCs w:val="28"/>
                            </w:rPr>
                            <w:t>Proposal to the ESS:</w:t>
                          </w:r>
                          <w:r w:rsidRPr="005776F1">
                            <w:rPr>
                              <w:b/>
                              <w:sz w:val="28"/>
                              <w:szCs w:val="28"/>
                            </w:rPr>
                            <w:br/>
                          </w:r>
                          <w:r w:rsidRPr="005776F1">
                            <w:rPr>
                              <w:i/>
                              <w:sz w:val="28"/>
                              <w:szCs w:val="28"/>
                            </w:rPr>
                            <w:t>Director of Corporate Relations as</w:t>
                          </w:r>
                          <w:r w:rsidRPr="005776F1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5776F1">
                            <w:rPr>
                              <w:i/>
                              <w:sz w:val="28"/>
                              <w:szCs w:val="28"/>
                            </w:rPr>
                            <w:t xml:space="preserve">Club Liaison </w:t>
                          </w:r>
                          <w:r w:rsidRPr="005776F1">
                            <w:rPr>
                              <w:sz w:val="28"/>
                              <w:szCs w:val="28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92.65pt;margin-top:-83.55pt;width:283.9pt;height:71.05pt;z-index:251680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">
              <v:textbox>
                <w:txbxContent>
                  <w:p w:rsidR="00F36239" w:rsidRDefault="00F36239" w:rsidP="00F36239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5776F1">
                      <w:rPr>
                        <w:b/>
                        <w:sz w:val="28"/>
                        <w:szCs w:val="28"/>
                      </w:rPr>
                      <w:t>Proposal to the ESS</w:t>
                    </w:r>
                    <w:proofErr w:type="gramStart"/>
                    <w:r w:rsidRPr="005776F1">
                      <w:rPr>
                        <w:b/>
                        <w:sz w:val="28"/>
                        <w:szCs w:val="28"/>
                      </w:rPr>
                      <w:t>:</w:t>
                    </w:r>
                    <w:proofErr w:type="gramEnd"/>
                    <w:r w:rsidRPr="005776F1">
                      <w:rPr>
                        <w:b/>
                        <w:sz w:val="28"/>
                        <w:szCs w:val="28"/>
                      </w:rPr>
                      <w:br/>
                    </w:r>
                    <w:r w:rsidRPr="005776F1">
                      <w:rPr>
                        <w:i/>
                        <w:sz w:val="28"/>
                        <w:szCs w:val="28"/>
                      </w:rPr>
                      <w:t>Director of Corporate Relations as</w:t>
                    </w:r>
                    <w:r w:rsidRPr="005776F1">
                      <w:rPr>
                        <w:sz w:val="28"/>
                        <w:szCs w:val="28"/>
                      </w:rPr>
                      <w:t xml:space="preserve"> </w:t>
                    </w:r>
                    <w:r w:rsidRPr="005776F1">
                      <w:rPr>
                        <w:i/>
                        <w:sz w:val="28"/>
                        <w:szCs w:val="28"/>
                      </w:rPr>
                      <w:t xml:space="preserve">Club Liaison </w:t>
                    </w:r>
                    <w:r w:rsidRPr="005776F1">
                      <w:rPr>
                        <w:sz w:val="28"/>
                        <w:szCs w:val="28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 w:rsidRPr="00F36239"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0101F311" wp14:editId="42D676C4">
              <wp:simplePos x="0" y="0"/>
              <wp:positionH relativeFrom="column">
                <wp:posOffset>2377440</wp:posOffset>
              </wp:positionH>
              <wp:positionV relativeFrom="paragraph">
                <wp:posOffset>-1138555</wp:posOffset>
              </wp:positionV>
              <wp:extent cx="3751580" cy="1038225"/>
              <wp:effectExtent l="0" t="0" r="20320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1580" cy="10382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187.2pt;margin-top:-89.65pt;width:295.4pt;height:81.7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" fillcolor="white [3201]" strokecolor="#f79646 [3209]" strokeweight="2pt"/>
          </w:pict>
        </mc:Fallback>
      </mc:AlternateContent>
    </w:r>
    <w:r w:rsidR="00CE5161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65919" behindDoc="1" locked="0" layoutInCell="1" allowOverlap="1" wp14:anchorId="5598AC19" wp14:editId="5D0F1BF6">
          <wp:simplePos x="0" y="0"/>
          <wp:positionH relativeFrom="column">
            <wp:posOffset>-598170</wp:posOffset>
          </wp:positionH>
          <wp:positionV relativeFrom="paragraph">
            <wp:posOffset>-1062990</wp:posOffset>
          </wp:positionV>
          <wp:extent cx="2628900" cy="1003300"/>
          <wp:effectExtent l="323850" t="323850" r="323850" b="33020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1003300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161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62335" behindDoc="1" locked="0" layoutInCell="1" allowOverlap="1" wp14:anchorId="2CA225A9" wp14:editId="638B8FB2">
          <wp:simplePos x="0" y="0"/>
          <wp:positionH relativeFrom="column">
            <wp:posOffset>-752475</wp:posOffset>
          </wp:positionH>
          <wp:positionV relativeFrom="paragraph">
            <wp:posOffset>-1186815</wp:posOffset>
          </wp:positionV>
          <wp:extent cx="7429500" cy="1285875"/>
          <wp:effectExtent l="323850" t="323850" r="323850" b="333375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1285875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12884" w:rsidRDefault="005128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239" w:rsidRDefault="00F362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5318"/>
    <w:multiLevelType w:val="hybridMultilevel"/>
    <w:tmpl w:val="BC4653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6C20"/>
    <w:multiLevelType w:val="hybridMultilevel"/>
    <w:tmpl w:val="F47A7FAA"/>
    <w:lvl w:ilvl="0" w:tplc="D62A8A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447CA"/>
    <w:multiLevelType w:val="hybridMultilevel"/>
    <w:tmpl w:val="86F03C46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3A2E91"/>
    <w:multiLevelType w:val="hybridMultilevel"/>
    <w:tmpl w:val="9D3EF3EE"/>
    <w:lvl w:ilvl="0" w:tplc="E778709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87493"/>
    <w:multiLevelType w:val="hybridMultilevel"/>
    <w:tmpl w:val="57A82582"/>
    <w:lvl w:ilvl="0" w:tplc="5C4A08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84"/>
    <w:rsid w:val="00007680"/>
    <w:rsid w:val="00051553"/>
    <w:rsid w:val="000838D3"/>
    <w:rsid w:val="000C72C9"/>
    <w:rsid w:val="001C3CC5"/>
    <w:rsid w:val="001D09E2"/>
    <w:rsid w:val="00203352"/>
    <w:rsid w:val="0022792E"/>
    <w:rsid w:val="002F5785"/>
    <w:rsid w:val="004033AE"/>
    <w:rsid w:val="0043631A"/>
    <w:rsid w:val="00456931"/>
    <w:rsid w:val="004F7CD0"/>
    <w:rsid w:val="00503BBD"/>
    <w:rsid w:val="00512884"/>
    <w:rsid w:val="00532AEE"/>
    <w:rsid w:val="005776F1"/>
    <w:rsid w:val="005959FF"/>
    <w:rsid w:val="00654758"/>
    <w:rsid w:val="006E348B"/>
    <w:rsid w:val="007122E0"/>
    <w:rsid w:val="007C7A20"/>
    <w:rsid w:val="007F0B16"/>
    <w:rsid w:val="008059EC"/>
    <w:rsid w:val="008E5043"/>
    <w:rsid w:val="00984B33"/>
    <w:rsid w:val="009B5ADF"/>
    <w:rsid w:val="00A32388"/>
    <w:rsid w:val="00A612F7"/>
    <w:rsid w:val="00A76930"/>
    <w:rsid w:val="00A83A2C"/>
    <w:rsid w:val="00AA2DE6"/>
    <w:rsid w:val="00AE32DB"/>
    <w:rsid w:val="00B75444"/>
    <w:rsid w:val="00C00D38"/>
    <w:rsid w:val="00C07403"/>
    <w:rsid w:val="00C3477F"/>
    <w:rsid w:val="00C9761A"/>
    <w:rsid w:val="00CE5161"/>
    <w:rsid w:val="00D42E69"/>
    <w:rsid w:val="00DC6017"/>
    <w:rsid w:val="00DD445F"/>
    <w:rsid w:val="00E5625D"/>
    <w:rsid w:val="00F36239"/>
    <w:rsid w:val="00F679FA"/>
    <w:rsid w:val="00F80F7B"/>
    <w:rsid w:val="00F9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84"/>
  </w:style>
  <w:style w:type="paragraph" w:styleId="Footer">
    <w:name w:val="footer"/>
    <w:basedOn w:val="Normal"/>
    <w:link w:val="Foot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84"/>
  </w:style>
  <w:style w:type="paragraph" w:styleId="BalloonText">
    <w:name w:val="Balloon Text"/>
    <w:basedOn w:val="Normal"/>
    <w:link w:val="BalloonTextChar"/>
    <w:uiPriority w:val="99"/>
    <w:semiHidden/>
    <w:unhideWhenUsed/>
    <w:rsid w:val="0051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3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3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348B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0335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52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838D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D445F"/>
  </w:style>
  <w:style w:type="paragraph" w:styleId="ListParagraph">
    <w:name w:val="List Paragraph"/>
    <w:basedOn w:val="Normal"/>
    <w:uiPriority w:val="34"/>
    <w:qFormat/>
    <w:rsid w:val="00C97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84"/>
  </w:style>
  <w:style w:type="paragraph" w:styleId="Footer">
    <w:name w:val="footer"/>
    <w:basedOn w:val="Normal"/>
    <w:link w:val="Foot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84"/>
  </w:style>
  <w:style w:type="paragraph" w:styleId="BalloonText">
    <w:name w:val="Balloon Text"/>
    <w:basedOn w:val="Normal"/>
    <w:link w:val="BalloonTextChar"/>
    <w:uiPriority w:val="99"/>
    <w:semiHidden/>
    <w:unhideWhenUsed/>
    <w:rsid w:val="0051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3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3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348B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0335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52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838D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D445F"/>
  </w:style>
  <w:style w:type="paragraph" w:styleId="ListParagraph">
    <w:name w:val="List Paragraph"/>
    <w:basedOn w:val="Normal"/>
    <w:uiPriority w:val="34"/>
    <w:qFormat/>
    <w:rsid w:val="00C97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mmccann@uvic.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mccann@uvic.ca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F5055-41A8-488A-899D-0B55B9E8D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pc</dc:creator>
  <cp:lastModifiedBy>mat pc</cp:lastModifiedBy>
  <cp:revision>10</cp:revision>
  <cp:lastPrinted>2016-09-15T22:38:00Z</cp:lastPrinted>
  <dcterms:created xsi:type="dcterms:W3CDTF">2016-09-08T02:54:00Z</dcterms:created>
  <dcterms:modified xsi:type="dcterms:W3CDTF">2016-09-15T22:38:00Z</dcterms:modified>
</cp:coreProperties>
</file>