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FAC" w:rsidRDefault="000B65BE">
      <w:r>
        <w:t>bb</w:t>
      </w:r>
      <w:bookmarkStart w:id="0" w:name="_GoBack"/>
      <w:bookmarkEnd w:id="0"/>
      <w:r w:rsidR="003A1387">
        <w:rPr>
          <w:noProof/>
        </w:rPr>
        <w:drawing>
          <wp:inline distT="0" distB="0" distL="0" distR="0">
            <wp:extent cx="5943600" cy="5496977"/>
            <wp:effectExtent l="0" t="0" r="0" b="8890"/>
            <wp:docPr id="2" name="Picture 2" descr="ATDD and T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DD and TD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387" w:rsidRPr="003A1387" w:rsidRDefault="003A1387" w:rsidP="003A1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387">
        <w:rPr>
          <w:rFonts w:ascii="Arial" w:eastAsia="Times New Roman" w:hAnsi="Arial" w:cs="Arial"/>
          <w:color w:val="000000"/>
          <w:sz w:val="20"/>
          <w:szCs w:val="20"/>
        </w:rPr>
        <w:t>There are two levels of TDD:</w:t>
      </w:r>
    </w:p>
    <w:p w:rsidR="003A1387" w:rsidRPr="003A1387" w:rsidRDefault="003A1387" w:rsidP="003A13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A1387">
        <w:rPr>
          <w:rFonts w:ascii="Arial" w:eastAsia="Times New Roman" w:hAnsi="Arial" w:cs="Arial"/>
          <w:b/>
          <w:bCs/>
          <w:color w:val="000000"/>
          <w:sz w:val="20"/>
          <w:szCs w:val="20"/>
        </w:rPr>
        <w:t>Acceptance TDD (ATDD)</w:t>
      </w:r>
      <w:r w:rsidRPr="003A1387">
        <w:rPr>
          <w:rFonts w:ascii="Arial" w:eastAsia="Times New Roman" w:hAnsi="Arial" w:cs="Arial"/>
          <w:color w:val="000000"/>
          <w:sz w:val="20"/>
          <w:szCs w:val="20"/>
        </w:rPr>
        <w:t>.  With ATDD you write a single </w:t>
      </w:r>
      <w:hyperlink r:id="rId7" w:tgtFrame="_blank" w:history="1">
        <w:proofErr w:type="gramStart"/>
        <w:r w:rsidRPr="003A1387">
          <w:rPr>
            <w:rFonts w:ascii="Arial" w:eastAsia="Times New Roman" w:hAnsi="Arial" w:cs="Arial"/>
            <w:color w:val="000000"/>
            <w:sz w:val="20"/>
            <w:szCs w:val="20"/>
            <w:u w:val="single"/>
          </w:rPr>
          <w:t>acceptance test</w:t>
        </w:r>
      </w:hyperlink>
      <w:r w:rsidRPr="003A1387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3A1387">
        <w:rPr>
          <w:rFonts w:ascii="Arial" w:eastAsia="Times New Roman" w:hAnsi="Arial" w:cs="Arial"/>
          <w:color w:val="000000"/>
          <w:sz w:val="20"/>
          <w:szCs w:val="20"/>
        </w:rPr>
        <w:t xml:space="preserve"> or behavioral specification depending on your preferred terminology, and then just enough production functionality/code to fulfill that test. The goal of ATDD is to specify detailed, executable requirements for your solution on a just in time (JIT) basis. ATDD is also called Behavior Driven Development (BDD).</w:t>
      </w:r>
    </w:p>
    <w:p w:rsidR="003A1387" w:rsidRPr="003A1387" w:rsidRDefault="003A1387" w:rsidP="003A13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A1387">
        <w:rPr>
          <w:rFonts w:ascii="Arial" w:eastAsia="Times New Roman" w:hAnsi="Arial" w:cs="Arial"/>
          <w:b/>
          <w:bCs/>
          <w:color w:val="000000"/>
          <w:sz w:val="20"/>
          <w:szCs w:val="20"/>
        </w:rPr>
        <w:t>Developer TDD</w:t>
      </w:r>
      <w:r w:rsidRPr="003A1387">
        <w:rPr>
          <w:rFonts w:ascii="Arial" w:eastAsia="Times New Roman" w:hAnsi="Arial" w:cs="Arial"/>
          <w:color w:val="000000"/>
          <w:sz w:val="20"/>
          <w:szCs w:val="20"/>
        </w:rPr>
        <w:t>. With developer TDD you write a single developer test, sometimes inaccurately referred to as a unit test, and then just enough production code to fulfill that test. The goal of developer TDD is to specify a detailed, executable design for your solution on a JIT basis. Developer TDD is often simply called TDD.</w:t>
      </w:r>
    </w:p>
    <w:p w:rsidR="003A1387" w:rsidRDefault="00921500" w:rsidP="003A1387">
      <w:pPr>
        <w:rPr>
          <w:rFonts w:ascii="Arial" w:eastAsia="Times New Roman" w:hAnsi="Arial" w:cs="Arial"/>
          <w:color w:val="000000"/>
          <w:sz w:val="20"/>
          <w:szCs w:val="20"/>
        </w:rPr>
      </w:pPr>
      <w:hyperlink r:id="rId8" w:anchor="Figure2" w:history="1">
        <w:r w:rsidR="003A1387" w:rsidRPr="003A1387">
          <w:rPr>
            <w:rFonts w:ascii="Arial" w:eastAsia="Times New Roman" w:hAnsi="Arial" w:cs="Arial"/>
            <w:color w:val="000000"/>
            <w:sz w:val="20"/>
            <w:szCs w:val="20"/>
            <w:u w:val="single"/>
          </w:rPr>
          <w:t>Figure 2</w:t>
        </w:r>
      </w:hyperlink>
      <w:r w:rsidR="003A1387" w:rsidRPr="003A1387">
        <w:rPr>
          <w:rFonts w:ascii="Arial" w:eastAsia="Times New Roman" w:hAnsi="Arial" w:cs="Arial"/>
          <w:color w:val="000000"/>
          <w:sz w:val="20"/>
          <w:szCs w:val="20"/>
        </w:rPr>
        <w:t xml:space="preserve"> depicts a UML activity diagram showing how ATDD and developer TDD fit together.  Ideally, you'll write a single acceptance test, then to implement the production code required to fulfill that test </w:t>
      </w:r>
      <w:r w:rsidR="003A1387" w:rsidRPr="003A1387">
        <w:rPr>
          <w:rFonts w:ascii="Arial" w:eastAsia="Times New Roman" w:hAnsi="Arial" w:cs="Arial"/>
          <w:color w:val="000000"/>
          <w:sz w:val="20"/>
          <w:szCs w:val="20"/>
        </w:rPr>
        <w:lastRenderedPageBreak/>
        <w:t>you'll take a developer TDD approach. This in turn requires you to iterate several times through the write a test, write production code, get it working cycle at the developer TDD level</w:t>
      </w:r>
      <w:r w:rsidR="003A138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F27610" w:rsidRDefault="00F27610" w:rsidP="003A1387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F27610" w:rsidRDefault="00F27610" w:rsidP="003A1387">
      <w:r>
        <w:rPr>
          <w:noProof/>
        </w:rPr>
        <w:drawing>
          <wp:inline distT="0" distB="0" distL="0" distR="0">
            <wp:extent cx="5943600" cy="3884884"/>
            <wp:effectExtent l="0" t="0" r="0" b="1905"/>
            <wp:docPr id="1" name="Picture 1" descr="Agile Criterion: Vali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gile Criterion: Valid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4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610" w:rsidRDefault="00F27610" w:rsidP="003A1387"/>
    <w:p w:rsidR="00F27610" w:rsidRPr="00F27610" w:rsidRDefault="00F27610" w:rsidP="00F276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Figure3XUnitTesting"/>
      <w:proofErr w:type="gramStart"/>
      <w:r w:rsidRPr="00F27610">
        <w:rPr>
          <w:rFonts w:ascii="Arial" w:eastAsia="Times New Roman" w:hAnsi="Arial" w:cs="Arial"/>
          <w:b/>
          <w:bCs/>
          <w:color w:val="000000"/>
          <w:sz w:val="20"/>
          <w:szCs w:val="20"/>
        </w:rPr>
        <w:t>Figure 3.</w:t>
      </w:r>
      <w:proofErr w:type="gramEnd"/>
      <w:r w:rsidRPr="00F27610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gramStart"/>
      <w:r w:rsidRPr="00F27610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Testing via the </w:t>
      </w:r>
      <w:proofErr w:type="spellStart"/>
      <w:r w:rsidRPr="00F27610">
        <w:rPr>
          <w:rFonts w:ascii="Arial" w:eastAsia="Times New Roman" w:hAnsi="Arial" w:cs="Arial"/>
          <w:b/>
          <w:bCs/>
          <w:color w:val="000000"/>
          <w:sz w:val="20"/>
          <w:szCs w:val="20"/>
        </w:rPr>
        <w:t>xUnit</w:t>
      </w:r>
      <w:proofErr w:type="spellEnd"/>
      <w:r w:rsidRPr="00F27610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Framework.</w:t>
      </w:r>
      <w:bookmarkEnd w:id="1"/>
      <w:proofErr w:type="gramEnd"/>
    </w:p>
    <w:p w:rsidR="00F27610" w:rsidRPr="00F27610" w:rsidRDefault="00F27610" w:rsidP="00F2761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75350" cy="2339340"/>
            <wp:effectExtent l="0" t="0" r="6350" b="3810"/>
            <wp:docPr id="3" name="Picture 3" descr="http://www.agiledata.org/images/tddSta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agiledata.org/images/tddState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610" w:rsidRDefault="00F27610" w:rsidP="003A1387"/>
    <w:sectPr w:rsidR="00F27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54F9B"/>
    <w:multiLevelType w:val="multilevel"/>
    <w:tmpl w:val="5F1E7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387"/>
    <w:rsid w:val="000B4FAC"/>
    <w:rsid w:val="000B65BE"/>
    <w:rsid w:val="003A1387"/>
    <w:rsid w:val="00921500"/>
    <w:rsid w:val="00F2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38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3A1387"/>
  </w:style>
  <w:style w:type="character" w:styleId="Hyperlink">
    <w:name w:val="Hyperlink"/>
    <w:basedOn w:val="DefaultParagraphFont"/>
    <w:uiPriority w:val="99"/>
    <w:semiHidden/>
    <w:unhideWhenUsed/>
    <w:rsid w:val="003A138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27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38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3A1387"/>
  </w:style>
  <w:style w:type="character" w:styleId="Hyperlink">
    <w:name w:val="Hyperlink"/>
    <w:basedOn w:val="DefaultParagraphFont"/>
    <w:uiPriority w:val="99"/>
    <w:semiHidden/>
    <w:unhideWhenUsed/>
    <w:rsid w:val="003A138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27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5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giledata.org/essays/tdd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agilemodeling.com/artifacts/acceptanceTests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DerekParsons</dc:creator>
  <cp:lastModifiedBy>DerekParsons</cp:lastModifiedBy>
  <cp:revision>4</cp:revision>
  <dcterms:created xsi:type="dcterms:W3CDTF">2015-10-20T08:48:00Z</dcterms:created>
  <dcterms:modified xsi:type="dcterms:W3CDTF">2015-10-21T16:28:00Z</dcterms:modified>
</cp:coreProperties>
</file>