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微軟正黑體" w:hAnsi="微軟正黑體" w:eastAsia="微軟正黑體"/>
          <w:b/>
          <w:i w:val="0"/>
          <w:color w:val="2563EB"/>
          <w:sz w:val="19"/>
        </w:rPr>
        <w:t>【內部洽談專用】信義房屋專任委託物件・議價撮合策略說帖</w:t>
      </w:r>
    </w:p>
    <w:p>
      <w:pPr>
        <w:spacing w:before="0" w:after="80"/>
      </w:pPr>
      <w:r>
        <w:rPr>
          <w:rFonts w:ascii="微軟正黑體" w:hAnsi="微軟正黑體" w:eastAsia="微軟正黑體"/>
          <w:b/>
          <w:i w:val="0"/>
          <w:color w:val="1E3A8A"/>
          <w:sz w:val="44"/>
        </w:rPr>
        <w:t>大墩人文 11 樓（專任捷運大三房）</w:t>
      </w:r>
    </w:p>
    <w:p>
      <w:pPr>
        <w:spacing w:before="0" w:after="240"/>
      </w:pPr>
      <w:r>
        <w:rPr>
          <w:rFonts w:ascii="微軟正黑體" w:hAnsi="微軟正黑體" w:eastAsia="微軟正黑體"/>
          <w:b/>
          <w:i w:val="0"/>
          <w:color w:val="475569"/>
          <w:sz w:val="26"/>
        </w:rPr>
        <w:t>房仲向屋主議價說服專用說帖（經紀人視角實戰版）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4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line="276" w:lineRule="auto"/>
            </w:pPr>
            <w:r>
              <w:rPr>
                <w:rFonts w:ascii="微軟正黑體" w:hAnsi="微軟正黑體" w:eastAsia="微軟正黑體"/>
                <w:b/>
                <w:i w:val="0"/>
                <w:color w:val="475569"/>
                <w:sz w:val="18"/>
              </w:rPr>
              <w:t>● 委託現況：</w:t>
            </w: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8"/>
              </w:rPr>
              <w:t>信義房屋專任約（屋齡 33.7 年）</w:t>
            </w:r>
          </w:p>
        </w:tc>
        <w:tc>
          <w:tcPr>
            <w:tcW w:type="dxa" w:w="324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line="276" w:lineRule="auto"/>
            </w:pPr>
            <w:r>
              <w:rPr>
                <w:rFonts w:ascii="微軟正黑體" w:hAnsi="微軟正黑體" w:eastAsia="微軟正黑體"/>
                <w:b/>
                <w:i w:val="0"/>
                <w:color w:val="475569"/>
                <w:sz w:val="18"/>
              </w:rPr>
              <w:t>● 開價現狀：</w:t>
            </w: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8"/>
              </w:rPr>
              <w:t>950 萬元（單價約 30.12 萬/坪）</w:t>
            </w:r>
          </w:p>
        </w:tc>
        <w:tc>
          <w:tcPr>
            <w:tcW w:type="dxa" w:w="324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line="276" w:lineRule="auto"/>
            </w:pPr>
            <w:r>
              <w:rPr>
                <w:rFonts w:ascii="微軟正黑體" w:hAnsi="微軟正黑體" w:eastAsia="微軟正黑體"/>
                <w:b/>
                <w:i w:val="0"/>
                <w:color w:val="475569"/>
                <w:sz w:val="18"/>
              </w:rPr>
              <w:t>● 買方出價：</w:t>
            </w: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8"/>
              </w:rPr>
              <w:t>斡旋 710 萬（上限 730 萬）</w:t>
            </w:r>
          </w:p>
        </w:tc>
      </w:tr>
      <w:tr>
        <w:tc>
          <w:tcPr>
            <w:tcW w:type="dxa" w:w="324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line="276" w:lineRule="auto"/>
            </w:pPr>
            <w:r>
              <w:rPr>
                <w:rFonts w:ascii="微軟正黑體" w:hAnsi="微軟正黑體" w:eastAsia="微軟正黑體"/>
                <w:b/>
                <w:i w:val="0"/>
                <w:color w:val="475569"/>
                <w:sz w:val="18"/>
              </w:rPr>
              <w:t>● 買方人設：</w:t>
            </w: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8"/>
              </w:rPr>
              <w:t>不卑不亢理性自住家庭</w:t>
            </w:r>
          </w:p>
        </w:tc>
        <w:tc>
          <w:tcPr>
            <w:tcW w:type="dxa" w:w="324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line="276" w:lineRule="auto"/>
            </w:pPr>
            <w:r>
              <w:rPr>
                <w:rFonts w:ascii="微軟正黑體" w:hAnsi="微軟正黑體" w:eastAsia="微軟正黑體"/>
                <w:b/>
                <w:i w:val="0"/>
                <w:color w:val="475569"/>
                <w:sz w:val="18"/>
              </w:rPr>
              <w:t>● 修繕扣除：</w:t>
            </w: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8"/>
              </w:rPr>
              <w:t>扣除基礎工程 120 萬元</w:t>
            </w:r>
          </w:p>
        </w:tc>
        <w:tc>
          <w:tcPr>
            <w:tcW w:type="dxa" w:w="324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line="276" w:lineRule="auto"/>
            </w:pPr>
            <w:r>
              <w:rPr>
                <w:rFonts w:ascii="微軟正黑體" w:hAnsi="微軟正黑體" w:eastAsia="微軟正黑體"/>
                <w:b/>
                <w:i w:val="0"/>
                <w:color w:val="475569"/>
                <w:sz w:val="18"/>
              </w:rPr>
              <w:t>● 核心破口：</w:t>
            </w: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8"/>
              </w:rPr>
              <w:t>屋主繼承取得變現＋承諾善待起家厝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FF6FF"/>
            <w:tcBorders>
              <w:top w:val="none"/>
              <w:left w:val="single" w:sz="28" w:space="0" w:color="2563EB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微軟正黑體" w:hAnsi="微軟正黑體" w:eastAsia="微軟正黑體"/>
                <w:b/>
                <w:i w:val="0"/>
                <w:color w:val="1E3A8A"/>
                <w:sz w:val="21"/>
              </w:rPr>
              <w:t>📋 本說帖使用說明與核心戰略方針：</w:t>
            </w:r>
          </w:p>
          <w:p>
            <w:pPr>
              <w:spacing w:after="60" w:line="288" w:lineRule="auto"/>
            </w:pPr>
            <w:r>
              <w:rPr>
                <w:rFonts w:ascii="微軟正黑體" w:hAnsi="微軟正黑體" w:eastAsia="微軟正黑體"/>
                <w:b/>
                <w:i w:val="0"/>
                <w:color w:val="1E3A8A"/>
                <w:sz w:val="19"/>
              </w:rPr>
              <w:t>• 經紀人溝通視角：</w:t>
            </w: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9"/>
              </w:rPr>
              <w:t>全篇以「站在屋主利益角度著想、剖析客觀市場現實、突顯稀缺買方誠意」為出發點。將買方抗性轉化為房仲替屋主分析局勢、軟化價格防線的專業對談。</w:t>
            </w:r>
          </w:p>
          <w:p>
            <w:pPr>
              <w:spacing w:after="60" w:line="288" w:lineRule="auto"/>
            </w:pPr>
            <w:r>
              <w:rPr>
                <w:rFonts w:ascii="微軟正黑體" w:hAnsi="微軟正黑體" w:eastAsia="微軟正黑體"/>
                <w:b/>
                <w:i w:val="0"/>
                <w:color w:val="1E3A8A"/>
                <w:sz w:val="19"/>
              </w:rPr>
              <w:t>• 買方人設定位：</w:t>
            </w: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9"/>
              </w:rPr>
              <w:t>不卑不亢、理性務實、財務紀律嚴謹的優質自住家庭。既不哭窮裝可憐（避免屋主疑慮違約），也不吹噓揮霍（避免成為被宰肥羊）。</w:t>
            </w:r>
          </w:p>
          <w:p>
            <w:pPr>
              <w:spacing w:after="60" w:line="288" w:lineRule="auto"/>
            </w:pPr>
            <w:r>
              <w:rPr>
                <w:rFonts w:ascii="微軟正黑體" w:hAnsi="微軟正黑體" w:eastAsia="微軟正黑體"/>
                <w:b/>
                <w:i w:val="0"/>
                <w:color w:val="1E3A8A"/>
                <w:sz w:val="19"/>
              </w:rPr>
              <w:t>• 雙核心切入點：</w:t>
            </w: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9"/>
              </w:rPr>
              <w:t>① 點出屋主為「繼承取得」，原始持有成本極低，及早變現即是全額純獲利落袋；② 買方承諾投入 120 萬翻新水電泥作，「用心善待長輩起家厝」，達成安心託付的圓滿善緣。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rFonts w:ascii="微軟正黑體" w:hAnsi="微軟正黑體" w:eastAsia="微軟正黑體"/>
          <w:b/>
          <w:i w:val="0"/>
          <w:color w:val="1E3A8A"/>
          <w:sz w:val="28"/>
        </w:rPr>
        <w:t>【第一階段：開場破冰與局勢鋪陳】</w:t>
      </w:r>
    </w:p>
    <w:p>
      <w:pPr>
        <w:spacing w:after="120"/>
      </w:pPr>
      <w:r>
        <w:rPr>
          <w:rFonts w:ascii="微軟正黑體" w:hAnsi="微軟正黑體" w:eastAsia="微軟正黑體"/>
          <w:b/>
          <w:i w:val="0"/>
          <w:color w:val="2563EB"/>
          <w:sz w:val="22"/>
        </w:rPr>
        <w:t>🎯 房仲開場白（站在屋主立場，傳遞市場寒意、買方理性預算與真實誠意）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none"/>
              <w:left w:val="single" w:sz="28" w:space="0" w:color="1E3A8A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312" w:lineRule="auto" w:after="0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0"/>
              </w:rPr>
              <w:t>「大姐您好，今天特地跟您回報這陣子的帶看進度與市場現況。</w:t>
              <w:br/>
              <w:br/>
              <w:t>相信您最近看新聞也知道，自從央行第七波信用管制實施、銀行房貸滿水位排隊之後，整個台中市的買氣直接急凍了三到四成。現在市場上出來看屋的客人大多只是觀望，而且很多都是投資客隨便亂出芭樂價。</w:t>
              <w:br/>
              <w:br/>
              <w:t>但今天我要跟您回報一個好消息：我們店頭遇到了一組非常優質、理性且誠意十足的自住家庭！</w:t>
              <w:br/>
              <w:br/>
              <w:t>這組客人做足了市場功課，非常喜歡大姐這間房子的生活圈與格局，態度非常務實。他們有嚴謹的家庭財務規劃與預算紀律，看完之後正式委託我們表達意願。</w:t>
              <w:br/>
              <w:br/>
              <w:t>坦白跟大姐報告，買方態度不卑不亢，對價格有非常客觀且清晰的計算：他們評估了 34 年老屋必做的全室水電與廚衛基礎工程，將房屋購買價嚴格設定在合理的財務上限。我是站在協助大姐『安全變現獲利、落袋為安』，同時也讓長輩傳承下來的好房子找到珍惜它的新主人的立場，把市場客觀現實與買方的理性評估向您老實分析，我們一起來看看怎麼圓滿促成！」</w:t>
            </w:r>
          </w:p>
        </w:tc>
      </w:tr>
    </w:tbl>
    <w:p>
      <w:pPr>
        <w:spacing w:after="280"/>
      </w:pPr>
    </w:p>
    <w:p>
      <w:pPr>
        <w:spacing w:before="320" w:after="160"/>
      </w:pPr>
      <w:r>
        <w:rPr>
          <w:rFonts w:ascii="微軟正黑體" w:hAnsi="微軟正黑體" w:eastAsia="微軟正黑體"/>
          <w:b/>
          <w:i w:val="0"/>
          <w:color w:val="1E3A8A"/>
          <w:sz w:val="28"/>
        </w:rPr>
        <w:t>【第二階段：房仲說服屋主的 12 大核心理由與話術逐字稿】</w:t>
      </w:r>
    </w:p>
    <w:p>
      <w:pPr>
        <w:spacing w:before="220" w:after="40"/>
      </w:pPr>
      <w:r>
        <w:rPr>
          <w:rFonts w:ascii="微軟正黑體" w:hAnsi="微軟正黑體" w:eastAsia="微軟正黑體"/>
          <w:b/>
          <w:i w:val="0"/>
          <w:color w:val="2563EB"/>
          <w:sz w:val="23"/>
        </w:rPr>
        <w:t>理由 01｜</w:t>
      </w:r>
      <w:r>
        <w:rPr>
          <w:rFonts w:ascii="微軟正黑體" w:hAnsi="微軟正黑體" w:eastAsia="微軟正黑體"/>
          <w:b/>
          <w:i w:val="0"/>
          <w:color w:val="1E3A8A"/>
          <w:sz w:val="23"/>
        </w:rPr>
        <w:t>【市場大環境急凍與理性自住客的稀缺性】做足功課且隨時能履約的優質自住家庭</w:t>
      </w:r>
    </w:p>
    <w:p>
      <w:pPr>
        <w:spacing w:before="0" w:after="80"/>
      </w:pPr>
      <w:r>
        <w:rPr>
          <w:rFonts w:ascii="微軟正黑體" w:hAnsi="微軟正黑體" w:eastAsia="微軟正黑體"/>
          <w:b/>
          <w:i w:val="0"/>
          <w:color w:val="64748B"/>
          <w:sz w:val="19"/>
        </w:rPr>
        <w:t>💡 說服核心邏輯：</w:t>
      </w:r>
      <w:r>
        <w:rPr>
          <w:rFonts w:ascii="微軟正黑體" w:hAnsi="微軟正黑體" w:eastAsia="微軟正黑體"/>
          <w:b w:val="0"/>
          <w:i w:val="0"/>
          <w:color w:val="475569"/>
          <w:sz w:val="19"/>
        </w:rPr>
        <w:t>營造錯過當前做足功課、財務健全、隨時能履約之理性自住買方的沈沒成本與時間風險。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none"/>
              <w:left w:val="single" w:sz="20" w:space="0" w:color="3B82F6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300" w:lineRule="auto" w:after="0"/>
            </w:pPr>
            <w:r>
              <w:rPr>
                <w:rFonts w:ascii="微軟正黑體" w:hAnsi="微軟正黑體" w:eastAsia="微軟正黑體"/>
                <w:b/>
                <w:i w:val="0"/>
                <w:color w:val="1E3A8A"/>
                <w:sz w:val="19"/>
              </w:rPr>
              <w:t>🗣️ 經紀人向屋主說法：</w:t>
              <w:br/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0"/>
              </w:rPr>
              <w:t>「大姐，現在房貸利率實質都拉到近 3% 了，市場買氣直接凍結。現在市場上很多看屋客不是觀望就是亂喊芭樂價。這位買方是我們店頭難得遇到『做足功課、財務規劃健全、隨時能開立斡旋支票簽約』的理性自住家庭。買方態度很誠懇，但也非常講求財務紀律。以目前市場這麼凍的狀況，如果我們這次價格踩得太硬把這組理性客人放走，房子繼續掛半年，下一組願意出價的買方不知道要等幾個月，到時候市場可能又更冷了。」</w:t>
            </w:r>
          </w:p>
        </w:tc>
      </w:tr>
    </w:tbl>
    <w:p>
      <w:pPr>
        <w:spacing w:before="220" w:after="40"/>
      </w:pPr>
      <w:r>
        <w:rPr>
          <w:rFonts w:ascii="微軟正黑體" w:hAnsi="微軟正黑體" w:eastAsia="微軟正黑體"/>
          <w:b/>
          <w:i w:val="0"/>
          <w:color w:val="2563EB"/>
          <w:sz w:val="23"/>
        </w:rPr>
        <w:t>理由 02｜</w:t>
      </w:r>
      <w:r>
        <w:rPr>
          <w:rFonts w:ascii="微軟正黑體" w:hAnsi="微軟正黑體" w:eastAsia="微軟正黑體"/>
          <w:b/>
          <w:i w:val="0"/>
          <w:color w:val="1E3A8A"/>
          <w:sz w:val="23"/>
        </w:rPr>
        <w:t>【實登天花板已現與長期均價分析】開價 950 萬已在歷史頂峰，遠超長期每坪 20 萬合理水位</w:t>
      </w:r>
    </w:p>
    <w:p>
      <w:pPr>
        <w:spacing w:before="0" w:after="80"/>
      </w:pPr>
      <w:r>
        <w:rPr>
          <w:rFonts w:ascii="微軟正黑體" w:hAnsi="微軟正黑體" w:eastAsia="微軟正黑體"/>
          <w:b/>
          <w:i w:val="0"/>
          <w:color w:val="64748B"/>
          <w:sz w:val="19"/>
        </w:rPr>
        <w:t>💡 說服核心邏輯：</w:t>
      </w:r>
      <w:r>
        <w:rPr>
          <w:rFonts w:ascii="微軟正黑體" w:hAnsi="微軟正黑體" w:eastAsia="微軟正黑體"/>
          <w:b w:val="0"/>
          <w:i w:val="0"/>
          <w:color w:val="475569"/>
          <w:sz w:val="19"/>
        </w:rPr>
        <w:t>客觀指出 30 萬/坪是社區歷史頂峰，且對比 2015～2022 年長達 7~8 年歷史均價僅約 20 萬/坪，點出目前價格已大幅偏離長期合理基準，買方無追價意願。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none"/>
              <w:left w:val="single" w:sz="20" w:space="0" w:color="3B82F6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300" w:lineRule="auto" w:after="0"/>
            </w:pPr>
            <w:r>
              <w:rPr>
                <w:rFonts w:ascii="微軟正黑體" w:hAnsi="微軟正黑體" w:eastAsia="微軟正黑體"/>
                <w:b/>
                <w:i w:val="0"/>
                <w:color w:val="1E3A8A"/>
                <w:sz w:val="19"/>
              </w:rPr>
              <w:t>🗣️ 經紀人向屋主說法：</w:t>
              <w:br/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0"/>
              </w:rPr>
              <w:t>「大姐，我們開價從 998 萬調整到 950 萬，折合單價 30.12 萬/坪，雖然對外有降價動作，但現在買方每個人手機都滑實價登錄，精得很。</w:t>
              <w:br/>
              <w:br/>
              <w:t>他們查得很清楚：這個社區 34 年來歷史最高單價也就 30.3 萬，買方會覺得我們開價還是踩在歷史最頂峰。</w:t>
              <w:br/>
              <w:br/>
              <w:t>更關鍵的是，買方調出實價登錄歷史走勢，2015 年到 2022 年中間長達七、八年的時間，我們社區的長期合理行情一直都維持在一坪 20 萬元左右！現在開價 30 萬以上，已經比當初長期行情的合理價格高出非常多（漲了整整五成以上）！</w:t>
              <w:br/>
              <w:br/>
              <w:t>現在大環境景氣反轉、央行打炒房，完全沒有買方願意再追高去買老國宅，買方出價只是希望能回歸理性合理的水位，我們適度讓利才能促成共識。」</w:t>
            </w:r>
          </w:p>
        </w:tc>
      </w:tr>
    </w:tbl>
    <w:p>
      <w:pPr>
        <w:spacing w:before="220" w:after="40"/>
      </w:pPr>
      <w:r>
        <w:rPr>
          <w:rFonts w:ascii="微軟正黑體" w:hAnsi="微軟正黑體" w:eastAsia="微軟正黑體"/>
          <w:b/>
          <w:i w:val="0"/>
          <w:color w:val="2563EB"/>
          <w:sz w:val="23"/>
        </w:rPr>
        <w:t>理由 03｜</w:t>
      </w:r>
      <w:r>
        <w:rPr>
          <w:rFonts w:ascii="微軟正黑體" w:hAnsi="微軟正黑體" w:eastAsia="微軟正黑體"/>
          <w:b/>
          <w:i w:val="0"/>
          <w:color w:val="1E3A8A"/>
          <w:sz w:val="23"/>
        </w:rPr>
        <w:t>【無獨立產權車位】南屯三房無固定車位之市場硬傷</w:t>
      </w:r>
    </w:p>
    <w:p>
      <w:pPr>
        <w:spacing w:before="0" w:after="80"/>
      </w:pPr>
      <w:r>
        <w:rPr>
          <w:rFonts w:ascii="微軟正黑體" w:hAnsi="微軟正黑體" w:eastAsia="微軟正黑體"/>
          <w:b/>
          <w:i w:val="0"/>
          <w:color w:val="64748B"/>
          <w:sz w:val="19"/>
        </w:rPr>
        <w:t>💡 說服核心邏輯：</w:t>
      </w:r>
      <w:r>
        <w:rPr>
          <w:rFonts w:ascii="微軟正黑體" w:hAnsi="微軟正黑體" w:eastAsia="微軟正黑體"/>
          <w:b w:val="0"/>
          <w:i w:val="0"/>
          <w:color w:val="475569"/>
          <w:sz w:val="19"/>
        </w:rPr>
        <w:t>普遍三房買方必備車位，每年抽籤的抗性在中古市場有實質折價。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none"/>
              <w:left w:val="single" w:sz="20" w:space="0" w:color="3B82F6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300" w:lineRule="auto" w:after="0"/>
            </w:pPr>
            <w:r>
              <w:rPr>
                <w:rFonts w:ascii="微軟正黑體" w:hAnsi="微軟正黑體" w:eastAsia="微軟正黑體"/>
                <w:b/>
                <w:i w:val="0"/>
                <w:color w:val="1E3A8A"/>
                <w:sz w:val="19"/>
              </w:rPr>
              <w:t>🗣️ 經紀人向屋主說法：</w:t>
              <w:br/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0"/>
              </w:rPr>
              <w:t>「南屯市區這邊買三房的家庭，九成以上都有開車，對固定車位需求很高。我們社區車位產權是公有的、每年要碰運氣抽籤，沒抽到就得去外面吹風淋雨找月租，這點在帶看時經常被其他組客人打槍。現在這組買方願意接受抽籤條件已經很難得，但他堅持沒有產權車位的大樓，單價本來就應該比周邊附車位的大樓親民一成，這點在行情比價上我們確實比較難反駁他。」</w:t>
            </w:r>
          </w:p>
        </w:tc>
      </w:tr>
    </w:tbl>
    <w:p>
      <w:pPr>
        <w:spacing w:before="220" w:after="40"/>
      </w:pPr>
      <w:r>
        <w:rPr>
          <w:rFonts w:ascii="微軟正黑體" w:hAnsi="微軟正黑體" w:eastAsia="微軟正黑體"/>
          <w:b/>
          <w:i w:val="0"/>
          <w:color w:val="2563EB"/>
          <w:sz w:val="23"/>
        </w:rPr>
        <w:t>理由 04｜</w:t>
      </w:r>
      <w:r>
        <w:rPr>
          <w:rFonts w:ascii="微軟正黑體" w:hAnsi="微軟正黑體" w:eastAsia="微軟正黑體"/>
          <w:b/>
          <w:i w:val="0"/>
          <w:color w:val="1E3A8A"/>
          <w:sz w:val="23"/>
        </w:rPr>
        <w:t>【買方工作在霧峰，隨時可能轉移陣地】感情牌 vs 理智比價</w:t>
      </w:r>
    </w:p>
    <w:p>
      <w:pPr>
        <w:spacing w:before="0" w:after="80"/>
      </w:pPr>
      <w:r>
        <w:rPr>
          <w:rFonts w:ascii="微軟正黑體" w:hAnsi="微軟正黑體" w:eastAsia="微軟正黑體"/>
          <w:b/>
          <w:i w:val="0"/>
          <w:color w:val="64748B"/>
          <w:sz w:val="19"/>
        </w:rPr>
        <w:t>💡 說服核心邏輯：</w:t>
      </w:r>
      <w:r>
        <w:rPr>
          <w:rFonts w:ascii="微軟正黑體" w:hAnsi="微軟正黑體" w:eastAsia="微軟正黑體"/>
          <w:b w:val="0"/>
          <w:i w:val="0"/>
          <w:color w:val="475569"/>
          <w:sz w:val="19"/>
        </w:rPr>
        <w:t>點出買方並非「非買南屯不可」，南區距離工作地點更近，他手上隨時有其他物件可選。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none"/>
              <w:left w:val="single" w:sz="20" w:space="0" w:color="3B82F6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300" w:lineRule="auto" w:after="0"/>
            </w:pPr>
            <w:r>
              <w:rPr>
                <w:rFonts w:ascii="微軟正黑體" w:hAnsi="微軟正黑體" w:eastAsia="微軟正黑體"/>
                <w:b/>
                <w:i w:val="0"/>
                <w:color w:val="1E3A8A"/>
                <w:sz w:val="19"/>
              </w:rPr>
              <w:t>🗣️ 經紀人向屋主說法：</w:t>
              <w:br/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0"/>
              </w:rPr>
              <w:t>「這組買方其實對我們社區很有感情，因為他之前在這裡租過房子，喜歡這裡的生活圈，所以我才能一路把他拉著談到現在。但他實際上是在霧峰上班，他同時也在看南區那邊的大樓（南區總價 800 多萬，室內更大、還附汽車車位）。如果我們價格卡太死，他理智一回神就會直接轉去買南區了，等於我們白白流失一個最有感情基礎的買方。」</w:t>
            </w:r>
          </w:p>
        </w:tc>
      </w:tr>
    </w:tbl>
    <w:p>
      <w:pPr>
        <w:spacing w:before="220" w:after="40"/>
      </w:pPr>
      <w:r>
        <w:rPr>
          <w:rFonts w:ascii="微軟正黑體" w:hAnsi="微軟正黑體" w:eastAsia="微軟正黑體"/>
          <w:b/>
          <w:i w:val="0"/>
          <w:color w:val="2563EB"/>
          <w:sz w:val="23"/>
        </w:rPr>
        <w:t>理由 05｜</w:t>
      </w:r>
      <w:r>
        <w:rPr>
          <w:rFonts w:ascii="微軟正黑體" w:hAnsi="微軟正黑體" w:eastAsia="微軟正黑體"/>
          <w:b/>
          <w:i w:val="0"/>
          <w:color w:val="1E3A8A"/>
          <w:sz w:val="23"/>
        </w:rPr>
        <w:t>【全室老屋基礎工程剛性必要】120 萬水電泥作修繕是客觀成本，買方理性扣除</w:t>
      </w:r>
    </w:p>
    <w:p>
      <w:pPr>
        <w:spacing w:before="0" w:after="80"/>
      </w:pPr>
      <w:r>
        <w:rPr>
          <w:rFonts w:ascii="微軟正黑體" w:hAnsi="微軟正黑體" w:eastAsia="微軟正黑體"/>
          <w:b/>
          <w:i w:val="0"/>
          <w:color w:val="64748B"/>
          <w:sz w:val="19"/>
        </w:rPr>
        <w:t>💡 說服核心邏輯：</w:t>
      </w:r>
      <w:r>
        <w:rPr>
          <w:rFonts w:ascii="微軟正黑體" w:hAnsi="微軟正黑體" w:eastAsia="微軟正黑體"/>
          <w:b w:val="0"/>
          <w:i w:val="0"/>
          <w:color w:val="475569"/>
          <w:sz w:val="19"/>
        </w:rPr>
        <w:t>點出 34 年老屋必做水電管線與衛浴更新，120 萬是不可避免的剛性安全支出，買方理性納入總成本扣除，非惡意壓價。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none"/>
              <w:left w:val="single" w:sz="20" w:space="0" w:color="3B82F6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300" w:lineRule="auto" w:after="0"/>
            </w:pPr>
            <w:r>
              <w:rPr>
                <w:rFonts w:ascii="微軟正黑體" w:hAnsi="微軟正黑體" w:eastAsia="微軟正黑體"/>
                <w:b/>
                <w:i w:val="0"/>
                <w:color w:val="1E3A8A"/>
                <w:sz w:val="19"/>
              </w:rPr>
              <w:t>🗣️ 經紀人向屋主說法：</w:t>
              <w:br/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0"/>
              </w:rPr>
              <w:t>「現在工錢、泥作跟垃圾清運費漲得非常誇張。買方看完後非常客觀地理性評估：戶內原本的舊櫥櫃和固定裝潢全都要拆除清運，加上快 34 年的老舊電線、冷熱水管、兩間衛浴跟廚具全部必須打掉重練，統包報價的基本安全工程就要 100 到 120 萬。</w:t>
              <w:br/>
              <w:br/>
              <w:t>買方態度很實在，這筆費用是為了長久自住安全必須投入的剛性成本，他們規劃以裝潢修繕貸款搭配自有資金支應。在理性財務規劃下，這筆修繕款自然必須從房屋購買總價中扣除，這完全是基於老屋現況的客觀計算，而不是故意挑毛病殺價。」</w:t>
            </w:r>
          </w:p>
        </w:tc>
      </w:tr>
    </w:tbl>
    <w:p>
      <w:pPr>
        <w:spacing w:before="220" w:after="40"/>
      </w:pPr>
      <w:r>
        <w:rPr>
          <w:rFonts w:ascii="微軟正黑體" w:hAnsi="微軟正黑體" w:eastAsia="微軟正黑體"/>
          <w:b/>
          <w:i w:val="0"/>
          <w:color w:val="2563EB"/>
          <w:sz w:val="23"/>
        </w:rPr>
        <w:t>理由 06｜</w:t>
      </w:r>
      <w:r>
        <w:rPr>
          <w:rFonts w:ascii="微軟正黑體" w:hAnsi="微軟正黑體" w:eastAsia="微軟正黑體"/>
          <w:b/>
          <w:i w:val="0"/>
          <w:color w:val="1E3A8A"/>
          <w:sz w:val="23"/>
        </w:rPr>
        <w:t>【屋齡逼近 34 年】趁首購還能貸款時順利出脫，避免越老越難賣</w:t>
      </w:r>
    </w:p>
    <w:p>
      <w:pPr>
        <w:spacing w:before="0" w:after="80"/>
      </w:pPr>
      <w:r>
        <w:rPr>
          <w:rFonts w:ascii="微軟正黑體" w:hAnsi="微軟正黑體" w:eastAsia="微軟正黑體"/>
          <w:b/>
          <w:i w:val="0"/>
          <w:color w:val="64748B"/>
          <w:sz w:val="19"/>
        </w:rPr>
        <w:t>💡 說服核心邏輯：</w:t>
      </w:r>
      <w:r>
        <w:rPr>
          <w:rFonts w:ascii="微軟正黑體" w:hAnsi="微軟正黑體" w:eastAsia="微軟正黑體"/>
          <w:b w:val="0"/>
          <w:i w:val="0"/>
          <w:color w:val="475569"/>
          <w:sz w:val="19"/>
        </w:rPr>
        <w:t>提醒屋主未來資產折舊與貸款成數縮水的時間成本，趁老屋還能貸款時落袋為安。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none"/>
              <w:left w:val="single" w:sz="20" w:space="0" w:color="3B82F6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300" w:lineRule="auto" w:after="0"/>
            </w:pPr>
            <w:r>
              <w:rPr>
                <w:rFonts w:ascii="微軟正黑體" w:hAnsi="微軟正黑體" w:eastAsia="微軟正黑體"/>
                <w:b/>
                <w:i w:val="0"/>
                <w:color w:val="1E3A8A"/>
                <w:sz w:val="19"/>
              </w:rPr>
              <w:t>🗣️ 經紀人向屋主說法：</w:t>
              <w:br/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0"/>
              </w:rPr>
              <w:t>「大姐，我們這棟屋齡已經快 34 年了。在銀行貸款實務上，屋齡超過 30 年審核就會逐步變嚴，再過幾年屋齡逼近 40 年時，能接手的買方客群會越來越窄，房貸成數跟年限都會被壓縮。趁現在屋齡還在一般首購族願意承接的最後黃金期順利出脫、獲利了結，絕對比再放幾年越來越老更好處理。」</w:t>
            </w:r>
          </w:p>
        </w:tc>
      </w:tr>
    </w:tbl>
    <w:p>
      <w:pPr>
        <w:spacing w:before="220" w:after="40"/>
      </w:pPr>
      <w:r>
        <w:rPr>
          <w:rFonts w:ascii="微軟正黑體" w:hAnsi="微軟正黑體" w:eastAsia="微軟正黑體"/>
          <w:b/>
          <w:i w:val="0"/>
          <w:color w:val="2563EB"/>
          <w:sz w:val="23"/>
        </w:rPr>
        <w:t>理由 07｜</w:t>
      </w:r>
      <w:r>
        <w:rPr>
          <w:rFonts w:ascii="微軟正黑體" w:hAnsi="微軟正黑體" w:eastAsia="微軟正黑體"/>
          <w:b/>
          <w:i w:val="0"/>
          <w:color w:val="1E3A8A"/>
          <w:sz w:val="23"/>
        </w:rPr>
        <w:t>【銀行鑑價客觀防線】無車位老國宅鑑價保守，買方嚴守財務紀律不盲目追高</w:t>
      </w:r>
    </w:p>
    <w:p>
      <w:pPr>
        <w:spacing w:before="0" w:after="80"/>
      </w:pPr>
      <w:r>
        <w:rPr>
          <w:rFonts w:ascii="微軟正黑體" w:hAnsi="微軟正黑體" w:eastAsia="微軟正黑體"/>
          <w:b/>
          <w:i w:val="0"/>
          <w:color w:val="64748B"/>
          <w:sz w:val="19"/>
        </w:rPr>
        <w:t>💡 說服核心邏輯：</w:t>
      </w:r>
      <w:r>
        <w:rPr>
          <w:rFonts w:ascii="微軟正黑體" w:hAnsi="微軟正黑體" w:eastAsia="微軟正黑體"/>
          <w:b w:val="0"/>
          <w:i w:val="0"/>
          <w:color w:val="475569"/>
          <w:sz w:val="19"/>
        </w:rPr>
        <w:t>搬出金融機構客觀估價防線，買方重視家庭財務紀律，絕不冒著鑑價落差風險盲目過度追高。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none"/>
              <w:left w:val="single" w:sz="20" w:space="0" w:color="3B82F6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300" w:lineRule="auto" w:after="0"/>
            </w:pPr>
            <w:r>
              <w:rPr>
                <w:rFonts w:ascii="微軟正黑體" w:hAnsi="微軟正黑體" w:eastAsia="微軟正黑體"/>
                <w:b/>
                <w:i w:val="0"/>
                <w:color w:val="1E3A8A"/>
                <w:sz w:val="19"/>
              </w:rPr>
              <w:t>🗣️ 經紀人向屋主說法：</w:t>
              <w:br/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0"/>
              </w:rPr>
              <w:t>「現在銀行房貸審核極度嚴格，鑑價公司在估 34 年、無車位的集合國宅時態度都很保守，行員私下評估這間很難鑑價到 950 萬的天花板。買方是一組重視財務紀律的理性家庭，他們願意按常態貸款購屋，但絕不可能去冒著銀行鑑價落差的風險盲目硬追高，這也是他們出價踩在客觀合理區間的原因。」</w:t>
            </w:r>
          </w:p>
        </w:tc>
      </w:tr>
    </w:tbl>
    <w:p>
      <w:pPr>
        <w:spacing w:before="220" w:after="40"/>
      </w:pPr>
      <w:r>
        <w:rPr>
          <w:rFonts w:ascii="微軟正黑體" w:hAnsi="微軟正黑體" w:eastAsia="微軟正黑體"/>
          <w:b/>
          <w:i w:val="0"/>
          <w:color w:val="2563EB"/>
          <w:sz w:val="23"/>
        </w:rPr>
        <w:t>理由 08｜</w:t>
      </w:r>
      <w:r>
        <w:rPr>
          <w:rFonts w:ascii="微軟正黑體" w:hAnsi="微軟正黑體" w:eastAsia="微軟正黑體"/>
          <w:b/>
          <w:i w:val="0"/>
          <w:color w:val="1E3A8A"/>
          <w:sz w:val="23"/>
        </w:rPr>
        <w:t>【實登近期低點定錨】114 年 10 月 2 樓成交 800 萬的市場訊號</w:t>
      </w:r>
    </w:p>
    <w:p>
      <w:pPr>
        <w:spacing w:before="0" w:after="80"/>
      </w:pPr>
      <w:r>
        <w:rPr>
          <w:rFonts w:ascii="微軟正黑體" w:hAnsi="微軟正黑體" w:eastAsia="微軟正黑體"/>
          <w:b/>
          <w:i w:val="0"/>
          <w:color w:val="64748B"/>
          <w:sz w:val="19"/>
        </w:rPr>
        <w:t>💡 說服核心邏輯：</w:t>
      </w:r>
      <w:r>
        <w:rPr>
          <w:rFonts w:ascii="微軟正黑體" w:hAnsi="微軟正黑體" w:eastAsia="微軟正黑體"/>
          <w:b w:val="0"/>
          <w:i w:val="0"/>
          <w:color w:val="475569"/>
          <w:sz w:val="19"/>
        </w:rPr>
        <w:t>拿最新成交的 800 萬打擊屋主高價預期，證明市場價格已開始鬆動。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none"/>
              <w:left w:val="single" w:sz="20" w:space="0" w:color="3B82F6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300" w:lineRule="auto" w:after="0"/>
            </w:pPr>
            <w:r>
              <w:rPr>
                <w:rFonts w:ascii="微軟正黑體" w:hAnsi="微軟正黑體" w:eastAsia="微軟正黑體"/>
                <w:b/>
                <w:i w:val="0"/>
                <w:color w:val="1E3A8A"/>
                <w:sz w:val="19"/>
              </w:rPr>
              <w:t>🗣️ 經紀人向屋主說法：</w:t>
              <w:br/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0"/>
              </w:rPr>
              <w:t>「買方現在出價都拿最新的成交紀錄跟我們對。像 114 年 10 月我們社區才剛成交一戶 800 萬（單價約 25.5 萬/坪）。買方現在心態被這筆 800 萬定錨住，一直跟我們爭取說低樓層都能成交到 800 萬，現在買氣又比那時候更冷，他認為整棟合理的成交重心本來就應該在 800 萬之下。」</w:t>
            </w:r>
          </w:p>
        </w:tc>
      </w:tr>
    </w:tbl>
    <w:p>
      <w:pPr>
        <w:spacing w:before="220" w:after="40"/>
      </w:pPr>
      <w:r>
        <w:rPr>
          <w:rFonts w:ascii="微軟正黑體" w:hAnsi="微軟正黑體" w:eastAsia="微軟正黑體"/>
          <w:b/>
          <w:i w:val="0"/>
          <w:color w:val="2563EB"/>
          <w:sz w:val="23"/>
        </w:rPr>
        <w:t>理由 09｜</w:t>
      </w:r>
      <w:r>
        <w:rPr>
          <w:rFonts w:ascii="微軟正黑體" w:hAnsi="微軟正黑體" w:eastAsia="微軟正黑體"/>
          <w:b/>
          <w:i w:val="0"/>
          <w:color w:val="1E3A8A"/>
          <w:sz w:val="23"/>
        </w:rPr>
        <w:t>【買方家庭預算客觀精算】850 萬總配置扣除 120 萬修繕，購買極限天花板 730 萬（出 710 萬保留合理磋商空間）</w:t>
      </w:r>
    </w:p>
    <w:p>
      <w:pPr>
        <w:spacing w:before="0" w:after="80"/>
      </w:pPr>
      <w:r>
        <w:rPr>
          <w:rFonts w:ascii="微軟正黑體" w:hAnsi="微軟正黑體" w:eastAsia="微軟正黑體"/>
          <w:b/>
          <w:i w:val="0"/>
          <w:color w:val="64748B"/>
          <w:sz w:val="19"/>
        </w:rPr>
        <w:t>💡 說服核心邏輯：</w:t>
      </w:r>
      <w:r>
        <w:rPr>
          <w:rFonts w:ascii="微軟正黑體" w:hAnsi="微軟正黑體" w:eastAsia="微軟正黑體"/>
          <w:b w:val="0"/>
          <w:i w:val="0"/>
          <w:color w:val="475569"/>
          <w:sz w:val="19"/>
        </w:rPr>
        <w:t>將買方的出價轉化為「透明理性的家庭財務預算配置」，證明 710 萬斡旋是兼顧屋況與磋商空間的務實出價。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FF6FF"/>
            <w:tcBorders>
              <w:top w:val="none"/>
              <w:left w:val="single" w:sz="28" w:space="0" w:color="2563EB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300" w:lineRule="auto" w:after="0"/>
            </w:pPr>
            <w:r>
              <w:rPr>
                <w:rFonts w:ascii="微軟正黑體" w:hAnsi="微軟正黑體" w:eastAsia="微軟正黑體"/>
                <w:b/>
                <w:i w:val="0"/>
                <w:color w:val="1E3A8A"/>
                <w:sz w:val="19"/>
              </w:rPr>
              <w:t>🗣️ 經紀人向屋主說法：</w:t>
              <w:br/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0"/>
              </w:rPr>
              <w:t>「大姐，我老老實實把這組自住買方的財務算盤攤給您看：他們家庭經過審慎評估，買這間房子的全部資金預算上限設定在 850 萬。</w:t>
              <w:br/>
              <w:br/>
              <w:t>但這間 34 年老屋，拆除清運、重拉全室水電、兩間衛浴與廚具重做、氣密窗與壁癌泥作，最精準陽春的基礎工程報價單就要 120 萬（這筆預計搭配裝潢修繕貸款規劃）。</w:t>
              <w:br/>
              <w:br/>
              <w:t>850 萬總預算扣掉 120 萬工程款，買方買這間房子的購買極限天花板就是 730 萬。</w:t>
              <w:br/>
              <w:br/>
              <w:t>他今天之所以出 710 萬下斡旋，完全是展現誠意、並保留 20 萬空間給我們業務協助雙方圓滿撮合在 730 萬。這完全是一套不卑不亢、有依有據的理性預算配置，絕非隨便胡亂喊價。」</w:t>
            </w:r>
          </w:p>
        </w:tc>
      </w:tr>
    </w:tbl>
    <w:p>
      <w:pPr>
        <w:spacing w:before="220" w:after="40"/>
      </w:pPr>
      <w:r>
        <w:rPr>
          <w:rFonts w:ascii="微軟正黑體" w:hAnsi="微軟正黑體" w:eastAsia="微軟正黑體"/>
          <w:b/>
          <w:i w:val="0"/>
          <w:color w:val="2563EB"/>
          <w:sz w:val="23"/>
        </w:rPr>
        <w:t>理由 10｜</w:t>
      </w:r>
      <w:r>
        <w:rPr>
          <w:rFonts w:ascii="微軟正黑體" w:hAnsi="微軟正黑體" w:eastAsia="微軟正黑體"/>
          <w:b/>
          <w:i w:val="0"/>
          <w:color w:val="1E3A8A"/>
          <w:sz w:val="23"/>
        </w:rPr>
        <w:t>【周邊中古競品比價效應】同價位區間，周邊有更大或附車位物件</w:t>
      </w:r>
    </w:p>
    <w:p>
      <w:pPr>
        <w:spacing w:before="0" w:after="80"/>
      </w:pPr>
      <w:r>
        <w:rPr>
          <w:rFonts w:ascii="微軟正黑體" w:hAnsi="微軟正黑體" w:eastAsia="微軟正黑體"/>
          <w:b/>
          <w:i w:val="0"/>
          <w:color w:val="64748B"/>
          <w:sz w:val="19"/>
        </w:rPr>
        <w:t>💡 說服核心邏輯：</w:t>
      </w:r>
      <w:r>
        <w:rPr>
          <w:rFonts w:ascii="微軟正黑體" w:hAnsi="微軟正黑體" w:eastAsia="微軟正黑體"/>
          <w:b w:val="0"/>
          <w:i w:val="0"/>
          <w:color w:val="475569"/>
          <w:sz w:val="19"/>
        </w:rPr>
        <w:t>點出市場上的同價位替代品，證明無車位在市場上缺乏競爭力。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none"/>
              <w:left w:val="single" w:sz="20" w:space="0" w:color="3B82F6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300" w:lineRule="auto" w:after="0"/>
            </w:pPr>
            <w:r>
              <w:rPr>
                <w:rFonts w:ascii="微軟正黑體" w:hAnsi="微軟正黑體" w:eastAsia="微軟正黑體"/>
                <w:b/>
                <w:i w:val="0"/>
                <w:color w:val="1E3A8A"/>
                <w:sz w:val="19"/>
              </w:rPr>
              <w:t>🗣️ 經紀人向屋主說法：</w:t>
              <w:br/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0"/>
              </w:rPr>
              <w:t>「我們如果在市場上跟周邊比，黎明商圈或南區，相同價位區間的中古大樓，很多都已經能買到附車位的物件。大墩人文開 950 萬、而且還沒車位，在市場比價性上確實比較吃虧。除非價格能讓買方覺得撿到便宜，否則自住客很容易就被周邊有車位的競品拉走了。」</w:t>
            </w:r>
          </w:p>
        </w:tc>
      </w:tr>
    </w:tbl>
    <w:p>
      <w:pPr>
        <w:spacing w:before="220" w:after="40"/>
      </w:pPr>
      <w:r>
        <w:rPr>
          <w:rFonts w:ascii="微軟正黑體" w:hAnsi="微軟正黑體" w:eastAsia="微軟正黑體"/>
          <w:b/>
          <w:i w:val="0"/>
          <w:color w:val="2563EB"/>
          <w:sz w:val="23"/>
        </w:rPr>
        <w:t>理由 11｜</w:t>
      </w:r>
      <w:r>
        <w:rPr>
          <w:rFonts w:ascii="微軟正黑體" w:hAnsi="微軟正黑體" w:eastAsia="微軟正黑體"/>
          <w:b/>
          <w:i w:val="0"/>
          <w:color w:val="1E3A8A"/>
          <w:sz w:val="23"/>
        </w:rPr>
        <w:t>【強烈具體競品施壓與最後通牒】永義帶看「靜園」水電已換、美裝潢免花 120 萬可直入，大墩不談買方立刻轉移！</w:t>
      </w:r>
    </w:p>
    <w:p>
      <w:pPr>
        <w:spacing w:before="0" w:after="80"/>
      </w:pPr>
      <w:r>
        <w:rPr>
          <w:rFonts w:ascii="微軟正黑體" w:hAnsi="微軟正黑體" w:eastAsia="微軟正黑體"/>
          <w:b/>
          <w:i w:val="0"/>
          <w:color w:val="64748B"/>
          <w:sz w:val="19"/>
        </w:rPr>
        <w:t>💡 說服核心邏輯：</w:t>
      </w:r>
      <w:r>
        <w:rPr>
          <w:rFonts w:ascii="微軟正黑體" w:hAnsi="微軟正黑體" w:eastAsia="微軟正黑體"/>
          <w:b w:val="0"/>
          <w:i w:val="0"/>
          <w:color w:val="475569"/>
          <w:sz w:val="19"/>
        </w:rPr>
        <w:t>點名實體同業競爭對手（永義房屋 vs 具體社區「靜園」），營造隨時會被別家房仲整碗捧走、買方轉身就走的致命急迫感（FOMO），打破屋主「慢慢拖慢慢賣」的僥倖心態。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Borders>
              <w:top w:val="none"/>
              <w:left w:val="single" w:sz="28" w:space="0" w:color="DC2626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300" w:lineRule="auto" w:after="0"/>
            </w:pPr>
            <w:r>
              <w:rPr>
                <w:rFonts w:ascii="微軟正黑體" w:hAnsi="微軟正黑體" w:eastAsia="微軟正黑體"/>
                <w:b/>
                <w:i w:val="0"/>
                <w:color w:val="1E3A8A"/>
                <w:sz w:val="19"/>
              </w:rPr>
              <w:t>🗣️ 經紀人向屋主說法：</w:t>
              <w:br/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0"/>
              </w:rPr>
              <w:t>「大姐，我跟您透露一個非常緊急的內部消息：這組買方除了我們這間，這兩天永義房屋的業務也在積極帶他看南區的『靜園』社區。</w:t>
              <w:br/>
              <w:br/>
              <w:t>買方看完『靜園』也非常心動，因為靜園那一戶原屋主已經把全室基礎工程、水電管線全部重新做過，而且還做了非常漂亮的高質感裝潢，買方買下來完全不用再多掏 120 萬基礎工程費用，直接搬行李就能入住！</w:t>
              <w:br/>
              <w:br/>
              <w:t>買方今天跟我講得很明白：他雖然對大墩人文有感情，但如果大墩人文大姐您這邊堅持不願意讓利、沒有意願要談的話，他今天回去就會準備去跟永義房屋談下一個『靜園』這個物件了！</w:t>
              <w:br/>
              <w:br/>
              <w:t>大姐，我們現在是跟別家房仲在搶這組客人，要是今天我們猶豫放手，買方一轉頭跟永義簽約，我們就真的永遠失去這個好買方了，請大姐一定要把握今天最後的成交機會！」</w:t>
            </w:r>
          </w:p>
        </w:tc>
      </w:tr>
    </w:tbl>
    <w:p>
      <w:pPr>
        <w:spacing w:before="220" w:after="40"/>
      </w:pPr>
      <w:r>
        <w:rPr>
          <w:rFonts w:ascii="微軟正黑體" w:hAnsi="微軟正黑體" w:eastAsia="微軟正黑體"/>
          <w:b/>
          <w:i w:val="0"/>
          <w:color w:val="2563EB"/>
          <w:sz w:val="23"/>
        </w:rPr>
        <w:t>理由 12｜</w:t>
      </w:r>
      <w:r>
        <w:rPr>
          <w:rFonts w:ascii="微軟正黑體" w:hAnsi="微軟正黑體" w:eastAsia="微軟正黑體"/>
          <w:b/>
          <w:i w:val="0"/>
          <w:color w:val="1E3A8A"/>
          <w:sz w:val="23"/>
        </w:rPr>
        <w:t>【屋主繼承取得成本極低，安全變現落袋為安＋買方承諾用心善待起家厝】</w:t>
      </w:r>
    </w:p>
    <w:p>
      <w:pPr>
        <w:spacing w:before="0" w:after="80"/>
      </w:pPr>
      <w:r>
        <w:rPr>
          <w:rFonts w:ascii="微軟正黑體" w:hAnsi="微軟正黑體" w:eastAsia="微軟正黑體"/>
          <w:b/>
          <w:i w:val="0"/>
          <w:color w:val="64748B"/>
          <w:sz w:val="19"/>
        </w:rPr>
        <w:t>💡 說服核心邏輯：</w:t>
      </w:r>
      <w:r>
        <w:rPr>
          <w:rFonts w:ascii="微軟正黑體" w:hAnsi="微軟正黑體" w:eastAsia="微軟正黑體"/>
          <w:b w:val="0"/>
          <w:i w:val="0"/>
          <w:color w:val="475569"/>
          <w:sz w:val="19"/>
        </w:rPr>
        <w:t>點出屋主為繼承取得，原始持有成本極低，變現即是全額純獲利；買方承諾投入上百萬細心翻修，好好善待房子，兼顧屋主獲利與老屋善緣交託。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DF4"/>
            <w:tcBorders>
              <w:top w:val="none"/>
              <w:left w:val="single" w:sz="28" w:space="0" w:color="16A34A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300" w:lineRule="auto" w:after="0"/>
            </w:pPr>
            <w:r>
              <w:rPr>
                <w:rFonts w:ascii="微軟正黑體" w:hAnsi="微軟正黑體" w:eastAsia="微軟正黑體"/>
                <w:b/>
                <w:i w:val="0"/>
                <w:color w:val="1E3A8A"/>
                <w:sz w:val="19"/>
              </w:rPr>
              <w:t>🗣️ 經紀人向屋主說法：</w:t>
              <w:br/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0"/>
              </w:rPr>
              <w:t>「大姐，其實我們私底下幫您算過，您這間房子是因為長輩傳承、繼承取得的，原始持有成本非常低，基本上沒有什麼沉重的房貸負擔。今天只要能順利成交變現，不管是七百多萬的哪一個數字，對大姐來說全額都是實質大筆獲利落袋，把不動產轉換為最安全靈活的現金，更省去後續每年繳房屋稅、地價稅以及大樓管理的煩惱！</w:t>
              <w:br/>
              <w:br/>
              <w:t>而且最難得的是，這組買方態度非常好，他們不是投資客買來隨便隔套出租，而是打算一家人長期在這裡安居。他們甚至願意自己另外規劃 120 萬的修繕工程，把全室水電管線、泥作防水全部重新做好。買方親口跟我保證：『一定會好好珍惜、用心對待大姐長輩傳承下來的這個起家厝！』</w:t>
              <w:br/>
              <w:br/>
              <w:t>大姐，把房子賣給這樣有心、有原則、會好好善待屋子的優質自住家庭，既讓大姐的大筆資產順利變現落袋，也為老房子找到最好的託付與傳承，這真的是最圓滿的善緣！」</w:t>
            </w:r>
          </w:p>
        </w:tc>
      </w:tr>
    </w:tbl>
    <w:p>
      <w:pPr>
        <w:spacing w:after="280"/>
      </w:pPr>
    </w:p>
    <w:p>
      <w:pPr>
        <w:spacing w:before="320" w:after="120"/>
      </w:pPr>
      <w:r>
        <w:rPr>
          <w:rFonts w:ascii="微軟正黑體" w:hAnsi="微軟正黑體" w:eastAsia="微軟正黑體"/>
          <w:b/>
          <w:i w:val="0"/>
          <w:color w:val="1E3A8A"/>
          <w:sz w:val="28"/>
        </w:rPr>
        <w:t>【第三階段：收尾逼單促成簽字】</w:t>
      </w:r>
    </w:p>
    <w:p>
      <w:pPr>
        <w:spacing w:after="120"/>
      </w:pPr>
      <w:r>
        <w:rPr>
          <w:rFonts w:ascii="微軟正黑體" w:hAnsi="微軟正黑體" w:eastAsia="微軟正黑體"/>
          <w:b/>
          <w:i w:val="0"/>
          <w:color w:val="D97706"/>
          <w:sz w:val="22"/>
        </w:rPr>
        <w:t>🏆 拋出「理性自住家庭 10 萬真金白銀斡旋金，不卑不亢促成買賣雙贏」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BEB"/>
            <w:tcBorders>
              <w:top w:val="none"/>
              <w:left w:val="single" w:sz="32" w:space="0" w:color="D97706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312" w:lineRule="auto" w:after="0"/>
            </w:pPr>
            <w:r>
              <w:rPr>
                <w:rFonts w:ascii="微軟正黑體" w:hAnsi="微軟正黑體" w:eastAsia="微軟正黑體"/>
                <w:b/>
                <w:i w:val="0"/>
                <w:color w:val="B45309"/>
                <w:sz w:val="21"/>
              </w:rPr>
              <w:t>🎯 經紀人逼單收尾最關鍵的一句話（激發屋主落袋為安與善緣交託心態）：</w:t>
              <w:br/>
              <w:br/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1"/>
              </w:rPr>
              <w:t>「大姐，現在市場上很多買方只是隨便出芭樂價問問、根本沒有誠意買。但這組買方態度不卑不亢、理性堅定，直接備妥 10 萬真金白銀的斡旋支票放在我們店頭桌上，展現隨時能簽約履約的十足誠意！</w:t>
              <w:br/>
              <w:br/>
              <w:t>買方出價有理有據，評估客觀，既不刻意挑剔打壓，也不盲目過度追價。</w:t>
              <w:br/>
              <w:br/>
              <w:t>大姐是繼承取得，成本極低，能在大環境反轉前及早變現落袋才是真金白銀。把房子交給這組會花心思重新整頓水電、承諾會好好善待起家厝的優質自住家庭，既圓滿了資產處分，也圓滿了一段美好的傳承。請大姐今天就成全，我們直接簽字圓滿成交！」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rFonts w:ascii="微軟正黑體" w:hAnsi="微軟正黑體" w:eastAsia="微軟正黑體"/>
          <w:b/>
          <w:i w:val="0"/>
          <w:color w:val="1E3A8A"/>
          <w:sz w:val="26"/>
        </w:rPr>
        <w:t>【總結備忘：經紀人實戰心理攻防守則】</w:t>
      </w:r>
    </w:p>
    <w:p>
      <w:pPr>
        <w:spacing w:before="40" w:after="80" w:line="288" w:lineRule="auto"/>
      </w:pPr>
      <w:r>
        <w:rPr>
          <w:rFonts w:ascii="微軟正黑體" w:hAnsi="微軟正黑體" w:eastAsia="微軟正黑體"/>
          <w:b/>
          <w:i w:val="0"/>
          <w:color w:val="1E3A8A"/>
          <w:sz w:val="20"/>
        </w:rPr>
        <w:t>✔ 循序漸進，不要一次全丟：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先從宏觀環境急凍與無車位抗性切入軟化屋主防線；第二階段丟出 120 萬基礎工程客觀支出與競品『靜園』緊迫通牒；進入收網階段再打出『屋主繼承取得全額變現』與『買方用心善待起家厝』，最後亮出 10 萬真金白銀支票逼定。</w:t>
      </w:r>
    </w:p>
    <w:p>
      <w:pPr>
        <w:spacing w:before="40" w:after="80" w:line="288" w:lineRule="auto"/>
      </w:pPr>
      <w:r>
        <w:rPr>
          <w:rFonts w:ascii="微軟正黑體" w:hAnsi="微軟正黑體" w:eastAsia="微軟正黑體"/>
          <w:b/>
          <w:i w:val="0"/>
          <w:color w:val="1E3A8A"/>
          <w:sz w:val="20"/>
        </w:rPr>
        <w:t>✔ 給足經紀人談判底氣：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買方下斡旋時務必備妥 10 萬支票或現金，讓經紀人面對專任委託屋主時能拍胸脯保證：『這是隨時能簽約的真金白銀，錯過這組可能要再等半年』，徹底擊潰屋主惜售拖延的僥倖心態。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微軟正黑體" w:hAnsi="微軟正黑體" w:eastAsia="微軟正黑體"/>
        <w:b w:val="0"/>
        <w:i w:val="0"/>
        <w:color w:val="94A3B8"/>
        <w:sz w:val="17"/>
      </w:rPr>
      <w:t>機密資料・僅供經紀人內部洽談使用・請勿外流</w:t>
    </w:r>
  </w:p>
  <w:p>
    <w:pPr>
      <w:jc w:val="right"/>
    </w:pPr>
    <w:r>
      <w:rPr>
        <w:rFonts w:ascii="微軟正黑體" w:hAnsi="微軟正黑體" w:eastAsia="微軟正黑體"/>
        <w:b w:val="0"/>
        <w:i w:val="0"/>
        <w:color w:val="94A3B8"/>
        <w:sz w:val="17"/>
      </w:rPr>
      <w:t xml:space="preserve">第 </w:t>
    </w:r>
    <w:fldSimple w:instr="PAGE"/>
    <w:r>
      <w:rPr>
        <w:rFonts w:ascii="微軟正黑體" w:hAnsi="微軟正黑體" w:eastAsia="微軟正黑體"/>
        <w:b w:val="0"/>
        <w:i w:val="0"/>
        <w:color w:val="94A3B8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軟正黑體" w:hAnsi="微軟正黑體" w:eastAsia="微軟正黑體"/>
        <w:b w:val="0"/>
        <w:i w:val="0"/>
        <w:color w:val="94A3B8"/>
        <w:sz w:val="17"/>
      </w:rPr>
      <w:t>大墩人文 11 樓｜房仲向屋主議價說服專用說帖（內部實戰版）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