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微軟正黑體" w:hAnsi="微軟正黑體" w:eastAsia="微軟正黑體"/>
          <w:b/>
          <w:i w:val="0"/>
          <w:color w:val="0F172A"/>
          <w:sz w:val="32"/>
        </w:rPr>
        <w:t>長億南園 8 樓（德富路 390 號 8 樓之 1）實價登錄趨勢與「最低價再低兩成」出價策略深度分析報告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none"/>
              <w:left w:val="single" w:sz="24" w:space="0" w:color="1E40AF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分析日期：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 xml:space="preserve"> 2026 年 10 月 17 日</w:t>
            </w:r>
          </w:p>
          <w:p>
            <w:pPr>
              <w:spacing w:after="80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分析標的：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 xml:space="preserve"> 台中市南區德富路 390 號 8 樓之 1（M 棟，永義房屋周佩穎 2026/10/17 帶看，編號 </w:t>
            </w:r>
            <w:r>
              <w:rPr>
                <w:rFonts w:ascii="微軟正黑體" w:hAnsi="微軟正黑體" w:eastAsia="微軟正黑體"/>
                <w:b/>
                <w:i w:val="0"/>
                <w:color w:val="B91C1C"/>
                <w:sz w:val="21"/>
              </w:rPr>
              <w:t>YC1038914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 xml:space="preserve">，手寫標註 </w:t>
            </w:r>
            <w:r>
              <w:rPr>
                <w:rFonts w:ascii="微軟正黑體" w:hAnsi="微軟正黑體" w:eastAsia="微軟正黑體"/>
                <w:b/>
                <w:i w:val="0"/>
                <w:color w:val="B91C1C"/>
                <w:sz w:val="21"/>
              </w:rPr>
              <w:t>④ 考慮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）</w:t>
            </w:r>
          </w:p>
          <w:p>
            <w:pPr>
              <w:spacing w:after="80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同社區對照標的：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 xml:space="preserve"> 台中市南區德富路 370 號 10 樓之 1（信義房屋陳建宇帶看，編號 </w:t>
            </w:r>
            <w:r>
              <w:rPr>
                <w:rFonts w:ascii="微軟正黑體" w:hAnsi="微軟正黑體" w:eastAsia="微軟正黑體"/>
                <w:b/>
                <w:i w:val="0"/>
                <w:color w:val="B91C1C"/>
                <w:sz w:val="21"/>
              </w:rPr>
              <w:t>9411XC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，已淘汰但產調極具參考價值）</w:t>
            </w:r>
          </w:p>
          <w:p>
            <w:pPr>
              <w:spacing w:after="80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數據來源：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 xml:space="preserve"> 資料夾內永義房屋物件資料與透明房價一覽表（</w:t>
            </w:r>
            <w:r>
              <w:rPr>
                <w:rFonts w:ascii="微軟正黑體" w:hAnsi="微軟正黑體" w:eastAsia="微軟正黑體"/>
                <w:b/>
                <w:i w:val="0"/>
                <w:color w:val="B91C1C"/>
                <w:sz w:val="21"/>
              </w:rPr>
              <w:t>長億南園8樓_永義房屋資料1~2.jpg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）、信義房屋產調說明書（</w:t>
            </w:r>
            <w:r>
              <w:rPr>
                <w:rFonts w:ascii="微軟正黑體" w:hAnsi="微軟正黑體" w:eastAsia="微軟正黑體"/>
                <w:b/>
                <w:i w:val="0"/>
                <w:color w:val="B91C1C"/>
                <w:sz w:val="21"/>
              </w:rPr>
              <w:t>長億南園8樓信義資料_1~3.jpg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）、591 實價登錄（全社區 88 筆完整明細）、樂居 Leju 實價登錄、僑馥 CTOPMap 行情地圖。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1E3A8A"/>
          <w:sz w:val="27"/>
        </w:rPr>
        <w:t>壹、 資料夾內「永義房屋 8 樓」與「信義房屋 10 樓」雙份產調完整解密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您於 </w:t>
      </w:r>
      <w:r>
        <w:rPr>
          <w:rFonts w:ascii="微軟正黑體" w:hAnsi="微軟正黑體" w:eastAsia="微軟正黑體"/>
          <w:b/>
          <w:i w:val="0"/>
          <w:color w:val="B91C1C"/>
          <w:sz w:val="21"/>
        </w:rPr>
        <w:t>長億南園8樓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 資料夾中共有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5 張關鍵房仲內部資料照片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永義房屋 2 張（`長億南園8樓_永義房屋資料1.jpg`、`2.jpg`）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：正是您 10/17 看中並手寫標記「</w:t>
      </w:r>
      <w:r>
        <w:rPr>
          <w:rFonts w:ascii="微軟正黑體" w:hAnsi="微軟正黑體" w:eastAsia="微軟正黑體"/>
          <w:b/>
          <w:i w:val="0"/>
          <w:color w:val="B91C1C"/>
          <w:sz w:val="21"/>
        </w:rPr>
        <w:t>④ 考慮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」的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德富路 390 號 8 樓之 1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 物件表與永義透明房價一覽表。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信義房屋 3 張（`長億南園8樓信義資料_1~3.jpg`）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：為信義房屋同社區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德富路 370 號 10 樓之 1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 的銷講與不動產說明書產調注意事項，完美互補揭露了永義單子上沒寫出來的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社區車位尺寸限重、管理費細節與 921 黃單解除列管歷史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！</w:t>
      </w:r>
    </w:p>
    <w:p>
      <w:pPr>
        <w:spacing w:before="200" w:after="80"/>
      </w:pPr>
      <w:r>
        <w:rPr>
          <w:rFonts w:ascii="微軟正黑體" w:hAnsi="微軟正黑體" w:eastAsia="微軟正黑體"/>
          <w:b/>
          <w:i w:val="0"/>
          <w:color w:val="B45309"/>
          <w:sz w:val="23"/>
        </w:rPr>
        <w:t>📊 雙戶規格與屋主底牌對照總表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比對項目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🎯 長億南園 8 樓（永義周佩穎帶看・考慮中）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📄 長億南園 10 樓之 1（信義陳建宇帶看・對照組）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精確門牌 / 棟別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台中市南區德富路 390 號 8 樓之 1（M 棟）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台中市南區德富路 370 號 10 樓之 1（Q/R/S 棟）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房仲物件編號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永義房屋 </w:t>
            </w:r>
            <w:r>
              <w:rPr>
                <w:rFonts w:ascii="微軟正黑體" w:hAnsi="微軟正黑體" w:eastAsia="微軟正黑體"/>
                <w:b/>
                <w:i w:val="0"/>
                <w:color w:val="B91C1C"/>
                <w:sz w:val="19"/>
              </w:rPr>
              <w:t>YC1038914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（大墩東興加盟店 周佩穎）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信義房屋 </w:t>
            </w:r>
            <w:r>
              <w:rPr>
                <w:rFonts w:ascii="微軟正黑體" w:hAnsi="微軟正黑體" w:eastAsia="微軟正黑體"/>
                <w:b/>
                <w:i w:val="0"/>
                <w:color w:val="B91C1C"/>
                <w:sz w:val="19"/>
              </w:rPr>
              <w:t>9411XC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（崇德店 陳建宇）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目前開價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998 萬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（原開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1,068 萬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 ➜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1,018 萬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 ➜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998 萬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，已連降 3 次共降 70 萬）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958 萬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（部分房仲原開 968 萬）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開價折合單價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23.63 萬/坪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（含車位均攤）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26.90 萬/坪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（含車位均攤）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權狀總建坪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42.228 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（約 42.23 坪）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35.61 坪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室內實坪（主+陽）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32.049 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（主建物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28.601 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 ＋ 陽台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3.448 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 / 雨遮 0 坪）</w:t>
              <w:br/>
              <w:t xml:space="preserve">🏆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比 10 樓足足多出 5.08 坪室內空間！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26.97 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（主建物 24.33 坪 ＋ 陽台 2.64 坪）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共同使用（公設+車位）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10.178 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（含機械車位約 2.55 坪，扣車後純公設約 7.63 坪 / 純公設比僅約 19.2%）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8.63 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（含機械車位約 2.55 坪，扣車後純公設約 6.08 坪）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土地登記持分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5.049 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（第二種住宅區）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4.33 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（第二種住宅區）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樓層 / 梯戶比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8 樓 / 樓高 14 樓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一梯 2 戶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，M、N 棟共用 1 部電梯，出入單純）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10 樓 / 現場 12 樓（謄本 14 樓，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一梯 3 戶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）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停車空間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坡道/機械、編號 `B1-127`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（無獨立權狀，含於公設內分管，市值約 80 萬）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坡道/機械、編號 `B1-39(上)`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（長 4.6m × 寬 2.0m × 高 2.0m，限重 1,500kg）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格局 / 屋況特色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 房(室) 2 廳 2 衛（廣告稱 3+1 房）｜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約 6 年前水電重拉、雙衛浴重新整理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｜格局圖顯示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兩處「陽台加窗」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、雙衛浴無開窗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 房 2 廳 2 衛｜雙衛浴整理、水電未更換｜雙衛浴無開窗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管理費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月繳約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1,800 元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（季繳）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季繳 5,581 元（含車位，平均約 1,860 元/月）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✍️ 您現場看屋手寫筆記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1.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`地下室機車位不好抽，位少`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 xml:space="preserve">2.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`上電梯有 4~5 階樓梯`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（無障礙動線受限）</w:t>
              <w:br/>
              <w:t xml:space="preserve">3.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`戶數：250戶，一梯2戶`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—</w:t>
            </w:r>
          </w:p>
        </w:tc>
      </w:tr>
      <w:tr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🔥 屋主前次買入底牌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謄本登記日期：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民國 107 年 07 月 05 日（持有滿 8 年）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 xml:space="preserve">👉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我們從內政部實價登錄第 #49 筆查出：屋主於 107 年 06 月 10 日簽約，買入總價僅 `670 萬元`（單價 `15.9 萬/坪`）！</w:t>
            </w:r>
          </w:p>
        </w:tc>
        <w:tc>
          <w:tcPr>
            <w:tcW w:type="dxa" w:w="331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謄本登記日期：民國 109 年 12 月 25 日</w:t>
              <w:br/>
              <w:t xml:space="preserve">👉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實價登錄第 #29 筆查出：109 年 11 月 16 日簽約，買入總價僅 `600 萬元`（單價 `16.9 萬/坪`）！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1E3A8A"/>
          <w:sz w:val="27"/>
        </w:rPr>
        <w:t>貳、 從「永義看屋筆記」＋「信義產調說明書」提煉出的 8 大砍價鐵證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結合您在永義單子上的親手筆記與信義房屋內部產調，這間 8 樓有以下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8 大具體抗性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，每一條都能在談判桌上直接折算成議價金額：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1.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🔥 屋主底牌已被完全摸透（107 年買入價僅 `670 萬 / 15.9 萬/坪`）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永義周小姐給您的「透明房價一覽表（</w:t>
      </w:r>
      <w:r>
        <w:rPr>
          <w:rFonts w:ascii="微軟正黑體" w:hAnsi="微軟正黑體" w:eastAsia="微軟正黑體"/>
          <w:b/>
          <w:i w:val="0"/>
          <w:color w:val="B91C1C"/>
          <w:sz w:val="21"/>
        </w:rPr>
        <w:t>長億南園8樓_永義房屋資料2.jpg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）」只印出 113 年 2 月～115 年 9 月的 14 筆社區交易，沒印出 107 年的歷史紀錄；但我們直接從 591 與內政部完整 88 筆資料庫調出第 #49 筆：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本戶（德富路 390 號 8 樓之 1，42.23 坪）在 107 年 6 月 10 日買賣（107 年 7 月 5 日登記）的成交價就是 `670 萬`（`15.9 萬/坪`）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！屋主開價 998 萬想大賺 328 萬，議價空間極大！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2.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⚠️ 上電梯前有 4～5 階樓梯（無障礙硬傷，您手寫筆記重點）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您現場實測記錄「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上電梯有 4～5 階樓梯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」，且信義說明書第 5 點亦特別註記「無障礙設施相關項次漏填需再次說明」。這對推嬰兒車、搬運重物、買菜推車或未來長輩行動都是永久性的硬傷。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3.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⚠️ 地下室機車位不好抽、車位少（您手寫筆記重點）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社區 250 戶但地下室機車位不足、不好抽籤，日常停放機車需面臨抽籤或停放外部的困擾。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4.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⚠️ 汽車位為 `B1-127` 坡道機械車位（無獨立權狀、限高限重）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依信義同社區產調，長億南園 B1 機械車位無獨立權狀（屬公設分管），且規格為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長 4.60m × 寬 2.00m × 淨高 2.00m、限重 1,500 公斤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，無法停放大型休旅車或較重的電動車。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5.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⚠️ 曾列為台中市政府「需注意建物（921 黃單）」、信義嚴令勿承諾貸款成數（信義說明書第 2 點）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信義產調白紙黑字載明：*「本物件曾被台中市政府列為需注意建物，但經向市政府查詢，目前本物件已無列管。（請經紀人收定後及簽約時勿承諾貸款成數。）」*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6.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⚠️ 屋齡高達 34.6～34.7 年，銀行貸款年限與成數受限（信義說明書第 9 點）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35 年老屋多數銀行貸款年限僅能 20 年（少數 25 年），月付金負擔重。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7.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⚠️ 兩處「陽台加窗」屬未登記違建（永義格局圖 &amp; 信義說明書第 1 點）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永義格局圖上明確標示主臥外與廚房外共有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兩處「陽台加窗」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，信義產調指出陽台加窗屬未經合法建管程序之增建，銀行鑑價時不計入價值。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8.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⚠️ 雙衛浴皆無對外開窗，且 6 年前整理已有使用折舊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永義格局圖顯示兩間浴室位於格局中央皆無開窗；且「衛浴 6 年前重新整理」代表前屋主已自住使用 6～8 年，並非全新未使用之翻修屋，買入後仍需油漆、清潔、空調與局部修繕費用。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1E3A8A"/>
          <w:sz w:val="27"/>
        </w:rPr>
        <w:t>參、 三大實價登錄網站（591、樂居 Leju、僑馥 CTOPMap）暨永義行情表完整比對</w:t>
      </w:r>
    </w:p>
    <w:p>
      <w:pPr>
        <w:spacing w:before="200" w:after="80"/>
      </w:pPr>
      <w:r>
        <w:rPr>
          <w:rFonts w:ascii="微軟正黑體" w:hAnsi="微軟正黑體" w:eastAsia="微軟正黑體"/>
          <w:b/>
          <w:i w:val="0"/>
          <w:color w:val="B45309"/>
          <w:sz w:val="23"/>
        </w:rPr>
        <w:t>1. 三大平台與永義行情表核心數據匯總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查詢平台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累積成交筆數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近一年成交均價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社區歷史最高價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近期最低成交單價 / 總價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關鍵計算方式差異說明</w:t>
            </w:r>
          </w:p>
        </w:tc>
      </w:tr>
      <w:tr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591 實價登錄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88 筆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>*(剔除特殊/1樓 81 筆)*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22.0 ～ 22.6 萬/坪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31.4 萬/坪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 *(住宅)*</w:t>
              <w:br/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36.7 萬/坪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 *(1-2樓)*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115/09 4樓：`21.4 萬/坪`（825萬）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114/05 12-13樓：`20.6 萬/坪`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591 預設「單價扣除車位」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：將 115 年兩筆機械車位拆算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80 萬 / 2.6 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 後計算純建物單價，故 115/09 4樓單價僅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21.4 萬/坪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！</w:t>
            </w:r>
          </w:p>
        </w:tc>
      </w:tr>
      <w:tr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樂居 Leju 實價登錄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88 筆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22.4 ～ 22.91 萬/坪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32.47 萬/坪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115/04 9樓：`22.4 萬/坪`（782萬）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歷史最低：`9.18 萬/坪`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樂居統計近一年均價約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22.4～22.9 萬/坪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，明顯較 113 年高點（25～31 萬/坪）下修。</w:t>
            </w:r>
          </w:p>
        </w:tc>
      </w:tr>
      <w:tr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僑馥 CTOPMap &amp; 永義實登表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88 筆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>*(永義表列近3年14筆)*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22.1 ～ 22.96 萬/坪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31.4 萬/坪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>*(113/02 9樓 1,133萬)*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115/09 4樓：`22.1 萬/坪`（825萬）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114/05 12-13樓：`20.6 萬/坪`</w:t>
            </w:r>
          </w:p>
        </w:tc>
        <w:tc>
          <w:tcPr>
            <w:tcW w:type="dxa" w:w="16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永義周小姐給您的報表註明：*「P表示此案件的車位價格/坪數併入總坪數無法拆分」*，故直接以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總價 ÷ 總建坪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計算（如 115/09 4樓 $825 \div 37.29 = 22.12\text{ 萬/坪}$）。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軟正黑體" w:hAnsi="微軟正黑體" w:eastAsia="微軟正黑體"/>
          <w:b/>
          <w:i w:val="0"/>
          <w:color w:val="B45309"/>
          <w:sz w:val="23"/>
        </w:rPr>
        <w:t>2. 長億南園「近四年（111～115 年）暨 8 樓歷史成交」完整對照表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*(前 14 筆即對應您手上 </w:t>
      </w:r>
      <w:r>
        <w:rPr>
          <w:rFonts w:ascii="微軟正黑體" w:hAnsi="微軟正黑體" w:eastAsia="微軟正黑體"/>
          <w:b/>
          <w:i w:val="0"/>
          <w:color w:val="B91C1C"/>
          <w:sz w:val="21"/>
        </w:rPr>
        <w:t>長億南園8樓_永義房屋資料2.jpg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 右側列表，第 #15 筆以後為永義表未印出但我們從 591/內政部調出之關鍵底牌！)*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序號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成交年月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門牌與樓層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總建坪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室內實坪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車位型式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成交總價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591 扣車單價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永義/CTOP 含車單價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關鍵解析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#01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115/09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德富路378號 4樓之1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37.29坪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28.44坪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坡道機械 (80萬/2.55坪)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825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21.4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22.1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🔥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上個月最新成交！近兩年 3 房最低單價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#02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115/06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德富路370號 6樓之2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40.74坪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27.47坪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坡道機械 (80萬/2.55坪)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950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22.8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23.3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105/03 買 532 萬（13.1萬/坪）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#03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115/04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德富路378號 9樓之2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34.85坪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28.44坪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無車位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782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22.4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22.4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🔥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近一年最低成交總價（無車位）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#04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114/07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德富路386號 7樓之2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49.21坪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38.48坪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坡道機械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1,200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24.0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24.4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⚠️ 特殊交易（親友/共有人間交易）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#05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114/05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德富路372號 12-13樓之1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56.82坪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45.54坪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坡道機械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1,170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20.6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20.6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🔥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永義表上最低單價（20.6 萬/坪）！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#06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114/04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德富路382號 10樓之1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38.82坪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29.31坪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坡道機械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1,040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26.8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26.8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114 年上半年高點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#07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114/03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德富路378號 5樓之2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37.29坪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28.44坪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坡道機械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969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26.0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26.0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114 年第一季成交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#08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114/03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德富路370號 5樓之2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36.10坪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27.47坪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坡道機械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900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24.9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24.9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114 年第一季成交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#09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114/01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高工路131號 1-2樓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43.71坪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—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無車位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1,606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36.7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36.7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臨高工路 1-2 樓店面，非純住家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#10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113/09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德富路382號 7樓之2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37.42坪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29.89坪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無車位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1,080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28.9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28.9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投資客 113/04 買 851 萬短線裝潢轉賣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#11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113/08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德富路388號 11樓之1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38.30坪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29.23坪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坡道機械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1,060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27.7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27.7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113 年房市最熱期高點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#12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113/07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德富路390號 5樓之2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36.34坪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29.26坪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無車位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890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24.5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24.5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⚠️ 含其他增建註記（同為 390 號門牌）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#13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113/05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德富路378號 3樓之2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37.29坪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28.44坪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坡道機械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880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23.6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23.6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 樓含機械車位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#14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113/04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德富路382號 7樓之2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37.42坪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29.89坪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無車位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851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22.7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22.7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原始屋況未整理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#15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113/02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德富路370號 9樓之2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36.10坪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27.47坪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坡道機械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1,133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31.4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31.4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社區純住宅歷史最高單價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*(以下為永義表未列出之歷史紀錄)*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/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/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/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/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/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/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/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/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/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#17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112/04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德富路382號 8樓之1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36.61坪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29.31坪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無車位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827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22.6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22.6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📌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最近一筆同為 8 樓成交（111/08 買 700 萬）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#18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112/04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德富路368號 5樓之1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31.71坪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25.07坪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無車位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628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19.8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19.8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🔥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近三年 3 房最低總價與單價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#20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111/09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德富路376號 3樓之1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64.96坪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54.12坪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坡道機械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938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14.4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14.4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🔥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近四年全社區最低單價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#21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111/08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德富路382號 8樓之1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36.61坪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29.31坪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無車位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700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19.1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19.1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📌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同為 8 樓成交紀錄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#22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111/05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德富路372號 8樓之2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36.52坪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29.44坪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無車位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745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20.4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20.4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📌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同為 8 樓成交紀錄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#29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109/11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德富路370號 10樓之1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35.61坪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26.98坪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坡道機械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600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16.9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16.9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🎯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信義 10 樓之 1 屋主買入成本！</w:t>
            </w:r>
          </w:p>
        </w:tc>
      </w:tr>
      <w:tr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#49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107/06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德富路390號 8樓之1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42.23坪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32.05坪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坡道機械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670 萬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15.9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15.9 萬/坪</w:t>
            </w:r>
          </w:p>
        </w:tc>
        <w:tc>
          <w:tcPr>
            <w:tcW w:type="dxa" w:w="9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🎯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本戶（永義 8 樓）屋主真實買入底價！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1E3A8A"/>
          <w:sz w:val="27"/>
        </w:rPr>
        <w:t>肆、 「比目前實價登錄最低價再低兩成（打 8 折）」四大基準精算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您希望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「出的比目前實價登錄最低價还要再低兩成（即打 8 折，× 80%）」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。根據永義透明房價表與 591 實價登錄，我們將「目前實價登錄最低價」拆解為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4 個不同維度的計算基準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，逐一算出打 8 折後的精確數字：</w:t>
      </w:r>
    </w:p>
    <w:p>
      <w:pPr>
        <w:spacing w:before="200" w:after="80"/>
      </w:pPr>
      <w:r>
        <w:rPr>
          <w:rFonts w:ascii="微軟正黑體" w:hAnsi="微軟正黑體" w:eastAsia="微軟正黑體"/>
          <w:b/>
          <w:i w:val="0"/>
          <w:color w:val="B45309"/>
          <w:sz w:val="23"/>
        </w:rPr>
        <w:t>📌 基準 A：【最推薦、最有利於實戰談判】以「目前最新一筆且近一年最低成交單價（115年9月）」再低兩成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依據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：上個月（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115 年 09 月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）最新成交之 </w:t>
      </w:r>
      <w:r>
        <w:rPr>
          <w:rFonts w:ascii="微軟正黑體" w:hAnsi="微軟正黑體" w:eastAsia="微軟正黑體"/>
          <w:b/>
          <w:i w:val="0"/>
          <w:color w:val="B91C1C"/>
          <w:sz w:val="21"/>
        </w:rPr>
        <w:t>德富路 378 號 4 樓之 1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（37.29 坪含坡道機械車位，成交總價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825 萬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）。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1.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算法 A1（依 591 扣除車位後之最低單價 `21.4 萬/坪` 打 8 折）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591 拆算機械車位 80 萬（2.55 坪）後，純建物單價為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21.44 萬/坪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（顯示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21.4 萬/坪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）。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再低兩成（× 0.8）目標單價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：$21.4 \times 0.8 = \mathbf{17.12\text{ 萬/坪}}$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套用至本戶 8 樓（總建坪 42.228 坪 ＝ 純建物 39.68 坪 ＋ 機械車位 2.55 坪）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連同機械車位一併打 8 折（$80\text{ 萬} \times 0.8 = 64\text{ 萬}$）：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$$39.68\text{ 坪} \times 17.12\text{ 萬/坪} + 64\text{ 萬} = 679.3\text{ 萬} + 64\text{ 萬} = \mathbf{743.3\text{ 萬元}}$$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若車位以 80 萬計、僅房屋單價打 8 折：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$$39.68\text{ 坪} \times 17.12\text{ 萬/坪} + 80\text{ 萬} = \mathbf{759.3\text{ 萬元}}$$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2.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算法 A2（依永義透明房價表 / CTOPMap 含車位均攤最低單價 `22.1 萬/坪` 直接打 8 折）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永義周小姐給您的單子（</w:t>
      </w:r>
      <w:r>
        <w:rPr>
          <w:rFonts w:ascii="微軟正黑體" w:hAnsi="微軟正黑體" w:eastAsia="微軟正黑體"/>
          <w:b/>
          <w:i w:val="0"/>
          <w:color w:val="B91C1C"/>
          <w:sz w:val="21"/>
        </w:rPr>
        <w:t>長億南園8樓_永義房屋資料2.jpg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）第一行白紙黑字印著：11509 德富路378號4樓之1 成交價 825 萬、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單價 `22.1 萬/坪`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！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再低兩成（× 0.8）目標單價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：$22.12 \times 0.8 = \mathbf{17.70\text{ 萬/坪}}$（若用 22.1 算為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17.68 萬/坪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）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套用至本戶 8 樓（42.228 坪）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$$42.228\text{ 坪} \times 17.68\text{ 萬/坪} = \mathbf{746.6\text{ 萬元}} \text{（約 }\mathbf{747\text{ 萬}}\text{）}$$</w:t>
      </w:r>
    </w:p>
    <w:p>
      <w:pPr>
        <w:spacing w:before="200" w:after="80"/>
      </w:pPr>
      <w:r>
        <w:rPr>
          <w:rFonts w:ascii="微軟正黑體" w:hAnsi="微軟正黑體" w:eastAsia="微軟正黑體"/>
          <w:b/>
          <w:i w:val="0"/>
          <w:color w:val="B45309"/>
          <w:sz w:val="23"/>
        </w:rPr>
        <w:t>📌 基準 B：【永義報表最低單價基準】直接拿永義單子上印的「全表最低單價 `20.6 萬/坪`」再低兩成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依據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：永義周小姐給您的實價登錄表（</w:t>
      </w:r>
      <w:r>
        <w:rPr>
          <w:rFonts w:ascii="微軟正黑體" w:hAnsi="微軟正黑體" w:eastAsia="微軟正黑體"/>
          <w:b/>
          <w:i w:val="0"/>
          <w:color w:val="B91C1C"/>
          <w:sz w:val="21"/>
        </w:rPr>
        <w:t>長億南園8樓_永義房屋資料2.jpg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）第 5 行：114 年 05 月 </w:t>
      </w:r>
      <w:r>
        <w:rPr>
          <w:rFonts w:ascii="微軟正黑體" w:hAnsi="微軟正黑體" w:eastAsia="微軟正黑體"/>
          <w:b/>
          <w:i w:val="0"/>
          <w:color w:val="B91C1C"/>
          <w:sz w:val="21"/>
        </w:rPr>
        <w:t>德富路 372 號 12 樓之 1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 成交單價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`20.6 萬/坪`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（全張永義報表上最低的一個單價數字！）。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再低兩成（× 0.8）目標單價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：$20.6 \times 0.8 = \mathbf{16.48\text{ 萬/坪}}$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套用至本戶 8 樓（42.228 坪）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$$42.228\text{ 坪} \times 16.48\text{ 萬/坪} = \mathbf{695.9\text{ 萬元}} \text{（約 }\mathbf{696\text{ 萬 ～ 698 萬}}\text{）}$$</w:t>
      </w:r>
    </w:p>
    <w:p>
      <w:pPr>
        <w:spacing w:before="200" w:after="80"/>
      </w:pPr>
      <w:r>
        <w:rPr>
          <w:rFonts w:ascii="微軟正黑體" w:hAnsi="微軟正黑體" w:eastAsia="微軟正黑體"/>
          <w:b/>
          <w:i w:val="0"/>
          <w:color w:val="B45309"/>
          <w:sz w:val="23"/>
        </w:rPr>
        <w:t>📌 基準 C：【同為 8 樓基準】以「最近一筆同為 8 樓成交單價 `22.6 萬/坪`」再低兩成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依據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：112 年 04 月 </w:t>
      </w:r>
      <w:r>
        <w:rPr>
          <w:rFonts w:ascii="微軟正黑體" w:hAnsi="微軟正黑體" w:eastAsia="微軟正黑體"/>
          <w:b/>
          <w:i w:val="0"/>
          <w:color w:val="B91C1C"/>
          <w:sz w:val="21"/>
        </w:rPr>
        <w:t>德富路 382 號 8 樓之 1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 成交單價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`22.6 萬/坪`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（827 萬）。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再低兩成（× 0.8）目標單價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：$22.6 \times 0.8 = \mathbf{18.08\text{ 萬/坪}}$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套用至本戶 8 樓（42.228 坪）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$$42.228\text{ 坪} \times 18.08\text{ 萬/坪} = \mathbf{763.5\text{ 萬元}} \text{（約 }\mathbf{763\text{ 萬 ～ 765 萬}}\text{）}$$</w:t>
      </w:r>
    </w:p>
    <w:p>
      <w:pPr>
        <w:spacing w:before="200" w:after="80"/>
      </w:pPr>
      <w:r>
        <w:rPr>
          <w:rFonts w:ascii="微軟正黑體" w:hAnsi="微軟正黑體" w:eastAsia="微軟正黑體"/>
          <w:b/>
          <w:i w:val="0"/>
          <w:color w:val="B45309"/>
          <w:sz w:val="23"/>
        </w:rPr>
        <w:t>📌 基準 D：【純總價基準】直接拿永義報表上「最低成交總價」打 8 折（忽略本戶大出 5～7.4 坪）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依據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：永義透明房價表上近一年最低總價為：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含車位最低總價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：115 年 09 月 4 樓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825 萬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 ➜ 再低兩成（× 0.8）＝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`660 萬元`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（折合本戶單價 15.63 萬/坪）。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無車位最低總價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：115 年 04 月 9 樓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782 萬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 ➜ 再低兩成（× 0.8）＝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`625.6 萬元`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（折合本戶單價 14.81 萬/坪）。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1E3A8A"/>
          <w:sz w:val="27"/>
        </w:rPr>
        <w:t>伍、 專家實戰建議：您該如何出價？出多少錢最聰明？</w:t>
      </w:r>
    </w:p>
    <w:p>
      <w:pPr>
        <w:spacing w:before="200" w:after="80"/>
      </w:pPr>
      <w:r>
        <w:rPr>
          <w:rFonts w:ascii="微軟正黑體" w:hAnsi="微軟正黑體" w:eastAsia="微軟正黑體"/>
          <w:b/>
          <w:i w:val="0"/>
          <w:color w:val="B45309"/>
          <w:sz w:val="23"/>
        </w:rPr>
        <w:t>💡 關鍵洞察：為什麼「698 萬起手、745～765 萬決戰」是最精準的神級出價？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請看一個極度巧合且關鍵的精算數字：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1.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屋主的「鐵板保本底線」在哪裡？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我們查出屋主在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107 年 6 月買入價為 `670 萬`（15.9 萬/坪）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。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屋主在 6 年前曾重拉水電、翻新兩間衛浴（基礎工程約 60～70 萬），加上買入契稅代書費與這次賣出的仲介費，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屋主不賠錢的「絕對保本底線」就是 `740 萬 ～ 750 萬`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！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此外，屋主自 107 年 7 月 5 日登記至今已滿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8 年 3 個月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，若符合自住滿 6 年條件，享有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400 萬房地合一稅免稅額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（即賣 1,070 萬以內幾乎免繳房地合一稅），沒有高稅率鎖死的問題！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2.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如果出 `626 萬 ～ 660 萬`（基準 D：直接拿別戶小坪數總價打 8 折）會怎樣？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因為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660 萬比屋主 8 年前買的 `670 萬` 還要低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，屋主賣掉等於倒賠裝潢費與仲介費快 100 萬，永義周小姐連斡旋單都不敢收（或者收了屋主直接秒退）。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3.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如果用【基準 B（698萬）】當第一刀起手價、【基準 A（745～760萬）】當目標成交價會怎樣？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第一刀出 `698 萬`（或 `710 萬`）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：剛好對應永義周小姐自己印給您的報表上最低單價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20.6 萬/坪打 8 折（16.48 萬/坪 × 42.228 坪 ＝ 696 萬）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，而且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高於屋主 107 年買入價 670 萬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！您可以理直氣壯地要求周小姐收斡旋去談！</w:t>
      </w:r>
    </w:p>
    <w:p>
      <w:pPr>
        <w:spacing w:before="40" w:after="60"/>
        <w:ind w:left="288"/>
      </w:pPr>
      <w:r>
        <w:rPr>
          <w:rFonts w:ascii="微軟正黑體" w:hAnsi="微軟正黑體" w:eastAsia="微軟正黑體"/>
          <w:b/>
          <w:i w:val="0"/>
          <w:color w:val="1E40AF"/>
          <w:sz w:val="21"/>
        </w:rPr>
        <w:t xml:space="preserve">•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第二刀加價到目標價 `745 萬 ～ 760 萬`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：完全符合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「目前最新實價登錄最低單價（115年9月 21.4～22.1 萬/坪）再低兩成（17.12～17.68 萬/坪）」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，而且剛好幫屋主補上 6 年前整理水電衛浴的成本（670萬＋75萬＝745萬），讓屋主在「保本小賺」的心理關卡點頭放手！</w:t>
      </w:r>
    </w:p>
    <w:p>
      <w:pPr>
        <w:spacing w:before="200" w:after="80"/>
      </w:pPr>
      <w:r>
        <w:rPr>
          <w:rFonts w:ascii="微軟正黑體" w:hAnsi="微軟正黑體" w:eastAsia="微軟正黑體"/>
          <w:b/>
          <w:i w:val="0"/>
          <w:color w:val="B45309"/>
          <w:sz w:val="23"/>
        </w:rPr>
        <w:t>🎯 給您的三階段出價行動方案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階段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建議出價金額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折合單價 (42.23坪)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相當於開價 (998萬) 折數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r>
              <w:rPr>
                <w:rFonts w:ascii="微軟正黑體" w:hAnsi="微軟正黑體" w:eastAsia="微軟正黑體"/>
                <w:b/>
                <w:i w:val="0"/>
                <w:color w:val="FFFFFF"/>
                <w:sz w:val="19"/>
              </w:rPr>
              <w:t>計算依據與實戰操作策略</w:t>
            </w:r>
          </w:p>
        </w:tc>
      </w:tr>
      <w:tr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第一階段：</w:t>
              <w:br/>
              <w:t>破盤下斡旋起手價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`698 萬`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 xml:space="preserve">*(或 </w:t>
            </w:r>
            <w:r>
              <w:rPr>
                <w:rFonts w:ascii="微軟正黑體" w:hAnsi="微軟正黑體" w:eastAsia="微軟正黑體"/>
                <w:b/>
                <w:i w:val="0"/>
                <w:color w:val="B91C1C"/>
                <w:sz w:val="19"/>
              </w:rPr>
              <w:t>710 萬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)*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16.53 萬/坪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>*(16.81 萬/坪)*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70 折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>*(砍 300 萬)*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【依據：永義報表最低單價 20.6 萬/坪再低兩成＝16.48 萬/坪】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 xml:space="preserve">拿著永義周小姐給您的那張表，指著第 5 行 </w:t>
            </w:r>
            <w:r>
              <w:rPr>
                <w:rFonts w:ascii="微軟正黑體" w:hAnsi="微軟正黑體" w:eastAsia="微軟正黑體"/>
                <w:b/>
                <w:i w:val="0"/>
                <w:color w:val="B91C1C"/>
                <w:sz w:val="19"/>
              </w:rPr>
              <w:t>20.6 萬/坪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 說：「周小姐，這張表最低是 20.6 萬，我打 8 折算 16.5 萬，而且我有查到屋主 107 年買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670 萬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，我出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698 萬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 屋主已經有賺，請幫我下斡旋！」</w:t>
            </w:r>
          </w:p>
        </w:tc>
      </w:tr>
      <w:tr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第二階段：</w:t>
              <w:br/>
              <w:t>「實登最低價低兩成」</w:t>
              <w:br/>
              <w:t>目標狙擊價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`745 萬 ～ 760 萬`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17.64 ～ 18.00 萬/坪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74.6 ～ 76.1 折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>*(砍 238～253 萬)*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【依據：上個月 115/09 最新最低單價 21.4～22.1 萬/坪再低兩成】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 xml:space="preserve">當屋主嫌 698 萬太低不簽時，分 1～2 次加價到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`745 萬 ～ 760 萬`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，告訴房仲：「我把屋主 6 年前整理水電衛浴的錢也算進去了，750 萬讓屋主完全保本退場，這就是我比最新實登再低兩成的誠意底線！」</w:t>
            </w:r>
          </w:p>
        </w:tc>
      </w:tr>
      <w:tr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>**第三階段：</w:t>
              <w:br/>
              <w:t>買方超值甜甜價防線**</w:t>
              <w:br/>
              <w:t>*(若非買不可之上限)*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`798 萬 ～ 838 萬`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18.90 ～ 19.84 萬/坪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80 ～ 84 折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>*(砍 160～200 萬)*</w:t>
            </w:r>
          </w:p>
        </w:tc>
        <w:tc>
          <w:tcPr>
            <w:tcW w:type="dxa" w:w="19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【依據：單價壓在 19 萬/坪字頭、比最新實登低 12%～15%】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br/>
              <w:t xml:space="preserve">由於本戶正常市值約 880～920 萬，若屋主不缺錢死守 800 萬以上，而您又非常喜歡這間 32 坪大空間，只要能壓在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9"/>
              </w:rPr>
              <w:t>`798 萬 ～ 838 萬`（每坪不到 20 萬）</w:t>
            </w:r>
            <w:r>
              <w:rPr>
                <w:rFonts w:ascii="微軟正黑體" w:hAnsi="微軟正黑體" w:eastAsia="微軟正黑體"/>
                <w:b w:val="0"/>
                <w:i w:val="0"/>
                <w:color w:val="2D3748"/>
                <w:sz w:val="19"/>
              </w:rPr>
              <w:t xml:space="preserve"> 買到，依然是全社區近三年最便宜的破盤神價！若超過預算則果斷轉攻其他考慮物件。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1E3A8A"/>
          <w:sz w:val="27"/>
        </w:rPr>
        <w:t>陸、 面對永義周小姐的「實戰談判話術清單」（直接照唸即可！）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下次跟永義周小姐見面或通電話談出價時，請把這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5 句殺手鐧話術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 依序搬出來：</w:t>
      </w: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1.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先亮出屋主 670 萬底牌（鎮住場面，讓房仲不敢喊高）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none"/>
              <w:left w:val="single" w:sz="24" w:space="0" w:color="1E40AF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 xml:space="preserve">*「周小姐，這間德富路 390 號 8 樓之 1 的謄本是 107 年 7 月 5 日登記的，我有去查內政部實價登錄原始資料，屋主在 107 年 6 月買進來的總價是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670 萬（一坪 15.9 萬）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。屋主現在開 998 萬想賺 328 萬太多了，而且我看 591 上這間從 1,068 萬、1,018 萬降到 998 萬已經連降三次還沒賣掉，代表市場現在根本不接受 23、24 萬的價格。」*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2.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拿周小姐自己印的實價登錄表打折（以子之矛攻子之盾）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none"/>
              <w:left w:val="single" w:sz="24" w:space="0" w:color="1E40AF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 xml:space="preserve">*「妳給我的這張永義透明房價表，第一行上個月（115年9月）4 樓含車位最新成交已經跌到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825 萬（591 扣車位單價才 21.4 萬/坪，含車位 22.1 萬/坪）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 xml:space="preserve">，第 5 行 114 年 5 月更只有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20.6 萬/坪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。現在央行限貸令加上 35 年老屋貸款只能貸 20 年，房價明顯在往下跌，我的目標就是比目前實價登錄最低單價再低兩成（約 16.5～17.6 萬/坪）。」*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3.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搬出信義房屋同社區「921 黃單紀錄」與貸款緊箍咒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none"/>
              <w:left w:val="single" w:sz="24" w:space="0" w:color="1E40AF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*「我有看過信義房屋同社區 10 樓的不動產說明書產調，上面白紙黑字寫『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本物件曾被台中市政府列為需注意建物（921黃單），請經紀人收定後及簽約時勿承諾貸款成數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』。34.6 年的老屋加上這個紀錄，銀行鑑價跟核貸成數一定很保守，我們自備款跟 20 年房貸月付金壓力很大，總價沒辦法拉高。」*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4.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點出您現場看屋發現的硬傷（樓梯、機車位、機械車位、無窗衛浴、陽台加窗）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none"/>
              <w:left w:val="single" w:sz="24" w:space="0" w:color="1E40AF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*「而且我們現場看得很仔細：第一，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一樓上電梯要先爬 4～5 階樓梯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，以後搬東西或長輩出入都不方便；第二，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地下室機車位很少、不好抽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；第三，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B1-127 是無獨立權狀的機械車位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，限高 2 米、限重只有 1,500 公斤，大車根本不能停；第四，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兩間廁所都沒有開窗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，又有兩處陽台加窗違建，6 年前的裝修我們買來還是要再花錢整理油漆跟設備。」*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 xml:space="preserve">5. </w:t>
      </w:r>
      <w:r>
        <w:rPr>
          <w:rFonts w:ascii="微軟正黑體" w:hAnsi="微軟正黑體" w:eastAsia="微軟正黑體"/>
          <w:b/>
          <w:i w:val="0"/>
          <w:color w:val="0F172A"/>
          <w:sz w:val="21"/>
        </w:rPr>
        <w:t>給出明確斡旋數字（698 萬起手，745～760 萬決戰）</w:t>
      </w:r>
      <w:r>
        <w:rPr>
          <w:rFonts w:ascii="微軟正黑體" w:hAnsi="微軟正黑體" w:eastAsia="微軟正黑體"/>
          <w:b w:val="0"/>
          <w:i w:val="0"/>
          <w:color w:val="2D3748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none"/>
              <w:left w:val="single" w:sz="24" w:space="0" w:color="1E40AF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 xml:space="preserve">*「綜合這些條件，我先用妳表上最低單價 20.6 萬打 8 折，出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`698 萬`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 xml:space="preserve"> 下斡旋（已經比屋主買價 670 萬高了）；如果屋主願意出來談，我最多把屋主 6 年前整理水電衛浴的折舊費用補貼給他，加到 </w:t>
            </w:r>
            <w:r>
              <w:rPr>
                <w:rFonts w:ascii="微軟正黑體" w:hAnsi="微軟正黑體" w:eastAsia="微軟正黑體"/>
                <w:b/>
                <w:i w:val="0"/>
                <w:color w:val="0F172A"/>
                <w:sz w:val="21"/>
              </w:rPr>
              <w:t>`745 萬 ～ 750 萬`</w:t>
            </w: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21"/>
              </w:rPr>
              <w:t>（剛好也是上個月最新實價登錄 21.4～22.1 萬打 8 折），讓屋主完全保本還有賺。周小姐妳幫我拿這個價格去跟屋主談！」*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微軟正黑體" w:hAnsi="微軟正黑體" w:eastAsia="微軟正黑體"/>
        <w:b w:val="0"/>
        <w:i w:val="0"/>
        <w:color w:val="94A3B8"/>
        <w:sz w:val="17"/>
      </w:rPr>
      <w:t>長億南園 8 樓（德富路 390 號 8 樓之 1・YC1038914）買方專屬實戰文件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軟正黑體" w:hAnsi="微軟正黑體" w:eastAsia="微軟正黑體"/>
        <w:b w:val="0"/>
        <w:i w:val="0"/>
        <w:color w:val="94A3B8"/>
        <w:sz w:val="17"/>
      </w:rPr>
      <w:t>長億南園 8 樓｜實價登錄趨勢與出價策略分析報告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