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rFonts w:ascii="微軟正黑體" w:hAnsi="微軟正黑體" w:eastAsia="微軟正黑體"/>
          <w:b/>
          <w:i w:val="0"/>
          <w:color w:val="0F172A"/>
          <w:sz w:val="32"/>
        </w:rPr>
        <w:t>長億南園 8 樓（德富路 390 號 8 樓之 1）實價登錄趨勢與「最低價再低兩成」出價策略深度分析報告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single" w:sz="24" w:space="0" w:color="1E40AF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分析日期：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 2026 年 10 月 17 日</w:t>
            </w:r>
          </w:p>
          <w:p>
            <w:pPr>
              <w:spacing w:after="80"/>
            </w:pP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分析標的：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 台中市南區德富路 390 號 8 樓之 1（M 棟，永義房屋周佩穎 2026/10/17 帶看，編號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21"/>
              </w:rPr>
              <w:t>YC1038914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，手寫標註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21"/>
              </w:rPr>
              <w:t>④ 考慮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）</w:t>
            </w:r>
          </w:p>
          <w:p>
            <w:pPr>
              <w:spacing w:after="80"/>
            </w:pP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同社區對照標的：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 台中市南區德富路 370 號 10 樓之 1（信義房屋陳建宇帶看，編號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21"/>
              </w:rPr>
              <w:t>9411XC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，已淘汰但產調極具參考價值）</w:t>
            </w:r>
          </w:p>
          <w:p>
            <w:pPr>
              <w:spacing w:after="80"/>
            </w:pP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數據來源：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 資料夾內永義房屋物件資料與透明房價一覽表（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21"/>
              </w:rPr>
              <w:t>長億南園8樓_永義房屋資料1~2.jpg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）、信義房屋產調說明書（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21"/>
              </w:rPr>
              <w:t>長億南園8樓信義資料_1~3.jpg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）、591 實價登錄（全社區 88 筆完整明細）、樂居 Leju 實價登錄、僑馥 CTOPMap 行情地圖。</w:t>
            </w:r>
          </w:p>
        </w:tc>
      </w:tr>
    </w:tbl>
    <w:p>
      <w:pPr>
        <w:spacing w:before="0" w:after="80"/>
      </w:pP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1E3A8A"/>
          <w:sz w:val="27"/>
        </w:rPr>
        <w:t>壹、 資料夾內「永義房屋 8 樓」與「信義房屋 10 樓」雙份產調完整解密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您於 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長億南園8樓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資料夾中共有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5 張關鍵房仲內部資料照片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永義房屋 2 張（`長億南園8樓_永義房屋資料1.jpg`、`2.jpg`）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：正是您 10/17 看中並手寫標記「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④ 考慮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」的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德富路 390 號 8 樓之 1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物件表與永義透明房價一覽表。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信義房屋 3 張（`長億南園8樓信義資料_1~3.jpg`）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：為信義房屋同社區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德富路 370 號 10 樓之 1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的銷講與不動產說明書產調注意事項，完美互補揭露了永義單子上沒寫出來的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社區車位尺寸限重、管理費細節與 921 黃單解除列管歷史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！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📊 雙戶規格與屋主底牌對照總表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比對項目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🎯 長億南園 8 樓（永義周佩穎帶看・考慮中）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📄 長億南園 10 樓之 1（信義陳建宇帶看・對照組）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精確門牌 / 棟別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台中市南區德富路 390 號 8 樓之 1（M 棟）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台中市南區德富路 370 號 10 樓之 1（Q/R/S 棟）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房仲物件編號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永義房屋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19"/>
              </w:rPr>
              <w:t>YC1038914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（大墩東興加盟店 周佩穎）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信義房屋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19"/>
              </w:rPr>
              <w:t>9411XC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（崇德店 陳建宇）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目前開價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998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（原開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1,068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➜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1,018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➜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998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，已連降 3 次共降 70 萬）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958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（部分房仲原開 968 萬）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開價折合單價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23.63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（含車位均攤）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26.90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（含車位均攤）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權狀總建坪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42.228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（約 42.23 坪）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35.61 坪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室內實坪（主+陽）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32.049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（主建物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28.601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＋ 陽台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3.448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/ 雨遮 0 坪）</w:t>
              <w:br/>
              <w:t xml:space="preserve">🏆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比 10 樓足足多出 5.08 坪室內空間！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26.97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（主建物 24.33 坪 ＋ 陽台 2.64 坪）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共同使用（公設+車位）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10.178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（含機械車位約 2.55 坪，扣車後純公設約 7.63 坪 / 純公設比僅約 19.2%）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8.63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（含機械車位約 2.55 坪，扣車後純公設約 6.08 坪）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土地登記持分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5.049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（第二種住宅區）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4.33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（第二種住宅區）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樓層 / 梯戶比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 樓 / 樓高 14 樓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一梯 2 戶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，M、N 棟共用 1 部電梯，出入單純）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10 樓 / 現場 12 樓（謄本 14 樓，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一梯 3 戶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停車空間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坡道/機械、編號 `B1-127`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（無獨立權狀，含於公設內分管，市值約 80 萬）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坡道/機械、編號 `B1-39(上)`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（長 4.6m × 寬 2.0m × 高 2.0m，限重 1,500kg）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格局 / 屋況特色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 房(室) 2 廳 2 衛（廣告稱 3+1 房）｜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約 6 年前水電重拉、雙衛浴重新整理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｜格局圖顯示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兩處「陽台加窗」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、雙衛浴無開窗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 房 2 廳 2 衛｜雙衛浴整理、水電未更換｜雙衛浴無開窗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管理費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月繳約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1,800 元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（季繳）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季繳 5,581 元（含車位，平均約 1,860 元/月）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✍️ 您現場看屋手寫筆記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1.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`地下室機車位不好抽，位少`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 xml:space="preserve">2.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`上電梯有 4~5 階樓梯`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（無障礙動線受限）</w:t>
              <w:br/>
              <w:t xml:space="preserve">3.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`戶數：250戶，一梯2戶`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—</w:t>
            </w:r>
          </w:p>
        </w:tc>
      </w:tr>
      <w:tr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🔥 屋主前次買入底牌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謄本登記日期：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民國 107 年 07 月 05 日（持有滿 8 年）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 xml:space="preserve">👉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我們從內政部實價登錄第 #49 筆查出：屋主於 107 年 06 月 10 日簽約，買入總價僅 `670 萬元`（單價 `15.9 萬/坪`）！</w:t>
            </w:r>
          </w:p>
        </w:tc>
        <w:tc>
          <w:tcPr>
            <w:tcW w:type="dxa" w:w="331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謄本登記日期：民國 109 年 12 月 25 日</w:t>
              <w:br/>
              <w:t xml:space="preserve">👉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實價登錄第 #29 筆查出：109 年 11 月 16 日簽約，買入總價僅 `600 萬元`（單價 `16.9 萬/坪`）！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1E3A8A"/>
          <w:sz w:val="27"/>
        </w:rPr>
        <w:t>貳、 從「永義看屋筆記」＋「信義產調說明書」提煉出的 8 大砍價鐵證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結合您在永義單子上的親手筆記與信義房屋內部產調，這間 8 樓有以下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8 大具體抗性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，每一條都能在談判桌上直接折算成議價金額：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1.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🔥 屋主底牌已被完全摸透（107 年買入價僅 `670 萬 / 15.9 萬/坪`）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永義周小姐給您的「透明房價一覽表（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長億南園8樓_永義房屋資料2.jpg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）」只印出 113 年 2 月～115 年 9 月的 14 筆社區交易，沒印出 107 年的歷史紀錄；但我們直接從 591 與內政部完整 88 筆資料庫調出第 #49 筆：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本戶（德富路 390 號 8 樓之 1，42.23 坪）在 107 年 6 月 10 日買賣（107 年 7 月 5 日登記）的成交價就是 `670 萬`（`15.9 萬/坪`）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！屋主開價 998 萬想大賺 328 萬，議價空間極大！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2.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上電梯前有 4～5 階樓梯（無障礙硬傷，您手寫筆記重點）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您現場實測記錄「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上電梯有 4～5 階樓梯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」，且信義說明書第 5 點亦特別註記「無障礙設施相關項次漏填需再次說明」。這對推嬰兒車、搬運重物、買菜推車或未來長輩行動都是永久性的硬傷。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3.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地下室機車位不好抽、車位少（您手寫筆記重點）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社區 250 戶但地下室機車位不足、不好抽籤，日常停放機車需面臨抽籤或停放外部的困擾。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4.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汽車位為 `B1-127` 坡道機械車位（無獨立權狀、限高限重）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依信義同社區產調，長億南園 B1 機械車位無獨立權狀（屬公設分管），且規格為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長 4.60m × 寬 2.00m × 淨高 2.00m、限重 1,500 公斤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，無法停放大型休旅車或較重的電動車。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5.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曾列為台中市政府「需注意建物（921 黃單）」、信義嚴令勿承諾貸款成數（信義說明書第 2 點）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信義產調白紙黑字載明：*「本物件曾被台中市政府列為需注意建物，但經向市政府查詢，目前本物件已無列管。（請經紀人收定後及簽約時勿承諾貸款成數。）」*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6.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屋齡高達 34.6～34.7 年，銀行貸款年限與成數受限（信義說明書第 9 點）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35 年老屋多數銀行貸款年限僅能 20 年（少數 25 年），月付金負擔重。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7.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兩處「陽台加窗」屬未登記違建（永義格局圖 &amp; 信義說明書第 1 點）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永義格局圖上明確標示主臥外與廚房外共有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兩處「陽台加窗」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，信義產調指出陽台加窗屬未經合法建管程序之增建，銀行鑑價時不計入價值。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8.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⚠️ 雙衛浴皆無對外開窗，且 6 年前整理已有使用折舊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永義格局圖顯示兩間浴室位於格局中央皆無開窗；且「衛浴 6 年前重新整理」代表前屋主已自住使用 6～8 年，並非全新未使用之翻修屋，買入後仍需油漆、清潔、空調與局部修繕費用。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1E3A8A"/>
          <w:sz w:val="27"/>
        </w:rPr>
        <w:t>參、 三大實價登錄網站（591、樂居 Leju、僑馥 CTOPMap）暨永義行情表完整比對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1. 三大平台與永義行情表核心數據匯總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查詢平台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累積成交筆數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近一年成交均價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社區歷史最高價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近期最低成交單價 / 總價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關鍵計算方式差異說明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591 實價登錄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88 筆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*(剔除特殊/1樓 81 筆)*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22.0 ～ 22.6 萬/坪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31.4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*(住宅)*</w:t>
              <w:br/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36.7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*(1-2樓)*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115/09 4樓：`21.4 萬/坪`（825萬）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114/05 12-13樓：`20.6 萬/坪`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591 預設「單價扣除車位」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：將 115 年兩筆機械車位拆算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80 萬 / 2.6 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後計算純建物單價，故 115/09 4樓單價僅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21.4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！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樂居 Leju 實價登錄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88 筆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22.4 ～ 22.91 萬/坪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32.47 萬/坪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115/04 9樓：`22.4 萬/坪`（782萬）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歷史最低：`9.18 萬/坪`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樂居統計近一年均價約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22.4～22.9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，明顯較 113 年高點（25～31 萬/坪）下修。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僑馥 CTOPMap &amp; 永義實登表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88 筆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*(永義表列近3年14筆)*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22.1 ～ 22.96 萬/坪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31.4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*(113/02 9樓 1,133萬)*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115/09 4樓：`22.1 萬/坪`（825萬）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114/05 12-13樓：`20.6 萬/坪`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永義周小姐給您的報表註明：*「P表示此案件的車位價格/坪數併入總坪數無法拆分」*，故直接以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總價 ÷ 總建坪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計算（如 115/09 4樓 $825 \div 37.29 = 22.12\text{ 萬/坪}$）。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2. 長億南園「近四年（111～115 年）暨 8 樓歷史成交」完整對照表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*(前 14 筆即對應您手上 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長億南園8樓_永義房屋資料2.jpg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右側列表，第 #15 筆以後為永義表未印出但我們從 591/內政部調出之關鍵底牌！)*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序號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成交年月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門牌與樓層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總建坪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室內實坪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車位型式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成交總價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591 扣車單價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永義/CTOP 含車單價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關鍵解析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#01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115/09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德富路378號 4樓之1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37.29坪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28.44坪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 (80萬/2.55坪)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825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21.4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22.1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🔥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上個月最新成交！近兩年 3 房最低單價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#02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115/06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德富路370號 6樓之2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40.74坪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27.47坪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 (80萬/2.55坪)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950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22.8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23.3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105/03 買 532 萬（13.1萬/坪）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#03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115/04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德富路378號 9樓之2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34.85坪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28.44坪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782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🔥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近一年最低成交總價（無車位）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#04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114/07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德富路386號 7樓之2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49.21坪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38.48坪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1,200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24.0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24.4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⚠️ 特殊交易（親友/共有人間交易）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#05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114/05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德富路372號 12-13樓之1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56.82坪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45.54坪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1,170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20.6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20.6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🔥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永義表上最低單價（20.6 萬/坪）！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#06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114/04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德富路382號 10樓之1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38.82坪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29.31坪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1,040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26.8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26.8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 年上半年高點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#07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114/03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德富路378號 5樓之2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37.29坪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28.44坪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969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26.0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26.0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 年第一季成交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#08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114/03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德富路370號 5樓之2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36.10坪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27.47坪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900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24.9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24.9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 年第一季成交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#09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114/01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高工路131號 1-2樓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43.71坪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—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1,606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36.7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36.7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臨高工路 1-2 樓店面，非純住家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#10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113/09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德富路382號 7樓之2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37.42坪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29.89坪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1,080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28.9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28.9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投資客 113/04 買 851 萬短線裝潢轉賣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#11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113/08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德富路388號 11樓之1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38.30坪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29.23坪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1,060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27.7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27.7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 年房市最熱期高點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#12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113/07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德富路390號 5樓之2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36.34坪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29.26坪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890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24.5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24.5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⚠️ 含其他增建註記（同為 390 號門牌）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#13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113/05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德富路378號 3樓之2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37.29坪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28.44坪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880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23.6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23.6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 樓含機械車位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#14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113/04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德富路382號 7樓之2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37.42坪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29.89坪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851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22.7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22.7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原始屋況未整理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#15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113/02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德富路370號 9樓之2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36.10坪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27.47坪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1,133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31.4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31.4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社區純住宅歷史最高單價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*(以下為永義表未列出之歷史紀錄)*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/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#17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112/04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德富路382號 8樓之1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36.61坪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29.31坪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827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22.6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22.6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📌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最近一筆同為 8 樓成交（111/08 買 700 萬）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#18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112/04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德富路368號 5樓之1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31.71坪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25.07坪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628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19.8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19.8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🔥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近三年 3 房最低總價與單價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#20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111/09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德富路376號 3樓之1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64.96坪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54.12坪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938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14.4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14.4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🔥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近四年全社區最低單價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#21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111/08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德富路382號 8樓之1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36.61坪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29.31坪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700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19.1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19.1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📌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同為 8 樓成交紀錄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#22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111/05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德富路372號 8樓之2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36.52坪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29.44坪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無車位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745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20.4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20.4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📌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同為 8 樓成交紀錄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#29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109/11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德富路370號 10樓之1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35.61坪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26.98坪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600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16.9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16.9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🎯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信義 10 樓之 1 屋主買入成本！</w:t>
            </w:r>
          </w:p>
        </w:tc>
      </w:tr>
      <w:tr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#49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107/06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德富路390號 8樓之1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42.23坪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32.05坪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坡道機械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670 萬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15.9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15.9 萬/坪</w:t>
            </w:r>
          </w:p>
        </w:tc>
        <w:tc>
          <w:tcPr>
            <w:tcW w:type="dxa" w:w="9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🎯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本戶（永義 8 樓）屋主真實買入底價！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1E3A8A"/>
          <w:sz w:val="27"/>
        </w:rPr>
        <w:t>肆、 「比目前實價登錄最低價再低兩成（打 8 折）」四大基準精算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您希望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「出的比目前實價登錄最低價还要再低兩成（即打 8 折，× 80%）」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。根據永義透明房價表與 591 實價登錄，我們將「目前實價登錄最低價」拆解為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4 個不同維度的計算基準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，逐一算出打 8 折後的精確數字：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📌 基準 A：【最推薦、最有利於實戰談判】以「目前最新一筆且近一年最低成交單價（115年9月）」再低兩成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依據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：上個月（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115 年 09 月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）最新成交之 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德富路 378 號 4 樓之 1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（37.29 坪含坡道機械車位，成交總價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825 萬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）。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1.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算法 A1（依 591 扣除車位後之最低單價 `21.4 萬/坪` 打 8 折）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591 拆算機械車位 80 萬（2.55 坪）後，純建物單價為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21.44 萬/坪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（顯示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21.4 萬/坪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）。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再低兩成（× 0.8）目標單價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：$21.4 \times 0.8 = \mathbf{17.12\text{ 萬/坪}}$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套用至本戶 8 樓（總建坪 42.228 坪 ＝ 純建物 39.68 坪 ＋ 機械車位 2.55 坪）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連同機械車位一併打 8 折（$80\text{ 萬} \times 0.8 = 64\text{ 萬}$）：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$$39.68\text{ 坪} \times 17.12\text{ 萬/坪} + 64\text{ 萬} = 679.3\text{ 萬} + 64\text{ 萬} = \mathbf{743.3\text{ 萬元}}$$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若車位以 80 萬計、僅房屋單價打 8 折：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$$39.68\text{ 坪} \times 17.12\text{ 萬/坪} + 80\text{ 萬} = \mathbf{759.3\text{ 萬元}}$$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2.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算法 A2（依永義透明房價表 / CTOPMap 含車位均攤最低單價 `22.1 萬/坪` 直接打 8 折）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永義周小姐給您的單子（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長億南園8樓_永義房屋資料2.jpg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）第一行白紙黑字印著：11509 德富路378號4樓之1 成交價 825 萬、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單價 `22.1 萬/坪`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！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再低兩成（× 0.8）目標單價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：$22.12 \times 0.8 = \mathbf{17.70\text{ 萬/坪}}$（若用 22.1 算為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17.68 萬/坪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）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套用至本戶 8 樓（42.228 坪）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$$42.228\text{ 坪} \times 17.68\text{ 萬/坪} = \mathbf{746.6\text{ 萬元}} \text{（約 }\mathbf{747\text{ 萬}}\text{）}$$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📌 基準 B：【永義報表最低單價基準】直接拿永義單子上印的「全表最低單價 `20.6 萬/坪`」再低兩成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依據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：永義周小姐給您的實價登錄表（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長億南園8樓_永義房屋資料2.jpg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）第 5 行：114 年 05 月 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德富路 372 號 12 樓之 1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成交單價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`20.6 萬/坪`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（全張永義報表上最低的一個單價數字！）。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再低兩成（× 0.8）目標單價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：$20.6 \times 0.8 = \mathbf{16.48\text{ 萬/坪}}$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套用至本戶 8 樓（42.228 坪）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$$42.228\text{ 坪} \times 16.48\text{ 萬/坪} = \mathbf{695.9\text{ 萬元}} \text{（約 }\mathbf{696\text{ 萬 ～ 698 萬}}\text{）}$$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📌 基準 C：【同為 8 樓基準】以「最近一筆同為 8 樓成交單價 `22.6 萬/坪`」再低兩成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依據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：112 年 04 月 </w:t>
      </w:r>
      <w:r>
        <w:rPr>
          <w:rFonts w:ascii="微軟正黑體" w:hAnsi="微軟正黑體" w:eastAsia="微軟正黑體"/>
          <w:b/>
          <w:i w:val="0"/>
          <w:color w:val="B91C1C"/>
          <w:sz w:val="21"/>
        </w:rPr>
        <w:t>德富路 382 號 8 樓之 1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成交單價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`22.6 萬/坪`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（827 萬）。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再低兩成（× 0.8）目標單價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：$22.6 \times 0.8 = \mathbf{18.08\text{ 萬/坪}}$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套用至本戶 8 樓（42.228 坪）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$$42.228\text{ 坪} \times 18.08\text{ 萬/坪} = \mathbf{763.5\text{ 萬元}} \text{（約 }\mathbf{763\text{ 萬 ～ 765 萬}}\text{）}$$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📌 基準 D：【純總價基準】直接拿永義報表上「最低成交總價」打 8 折（忽略本戶大出 5～7.4 坪）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依據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：永義透明房價表上近一年最低總價為：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含車位最低總價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：115 年 09 月 4 樓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825 萬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➜ 再低兩成（× 0.8）＝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`660 萬元`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（折合本戶單價 15.63 萬/坪）。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無車位最低總價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：115 年 04 月 9 樓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782 萬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➜ 再低兩成（× 0.8）＝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`625.6 萬元`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（折合本戶單價 14.81 萬/坪）。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1E3A8A"/>
          <w:sz w:val="27"/>
        </w:rPr>
        <w:t>伍、 專家實戰建議：您該如何出價？出多少錢最聰明？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💡 關鍵洞察：為什麼「698 萬起手、745～765 萬決戰」是最精準的神級出價？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請看一個極度巧合且關鍵的精算數字：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1.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屋主的「鐵板保本底線」在哪裡？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我們查出屋主在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107 年 6 月買入價為 `670 萬`（15.9 萬/坪）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。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屋主在 6 年前曾重拉水電、翻新兩間衛浴（基礎工程約 60～70 萬），加上買入契稅代書費與這次賣出的仲介費，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屋主不賠錢的「絕對保本底線」就是 `740 萬 ～ 750 萬`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！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此外，屋主自 107 年 7 月 5 日登記至今已滿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8 年 3 個月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，若符合自住滿 6 年條件，享有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400 萬房地合一稅免稅額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（即賣 1,070 萬以內幾乎免繳房地合一稅），沒有高稅率鎖死的問題！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2.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如果出 `626 萬 ～ 660 萬`（基準 D：直接拿別戶小坪數總價打 8 折）會怎樣？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因為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660 萬比屋主 8 年前買的 `670 萬` 還要低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，屋主賣掉等於倒賠裝潢費與仲介費快 100 萬，永義周小姐連斡旋單都不敢收（或者收了屋主直接秒退）。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3.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如果用【基準 B（698萬）】當第一刀起手價、【基準 A（745～760萬）】當目標成交價會怎樣？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第一刀出 `698 萬`（或 `710 萬`）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：剛好對應永義周小姐自己印給您的報表上最低單價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20.6 萬/坪打 8 折（16.48 萬/坪 × 42.228 坪 ＝ 696 萬）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，而且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高於屋主 107 年買入價 670 萬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！您可以理直氣壯地要求周小姐收斡旋去談！</w:t>
      </w:r>
    </w:p>
    <w:p>
      <w:pPr>
        <w:spacing w:before="40" w:after="60"/>
        <w:ind w:left="288"/>
      </w:pPr>
      <w:r>
        <w:rPr>
          <w:rFonts w:ascii="微軟正黑體" w:hAnsi="微軟正黑體" w:eastAsia="微軟正黑體"/>
          <w:b/>
          <w:i w:val="0"/>
          <w:color w:val="1E40AF"/>
          <w:sz w:val="21"/>
        </w:rPr>
        <w:t xml:space="preserve">•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第二刀加價到目標價 `745 萬 ～ 760 萬`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：完全符合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「目前最新實價登錄最低單價（115年9月 21.4～22.1 萬/坪）再低兩成（17.12～17.68 萬/坪）」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，而且剛好幫屋主補上 6 年前整理水電衛浴的成本（670萬＋75萬＝745萬），讓屋主在「保本小賺」的心理關卡點頭放手！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i w:val="0"/>
          <w:color w:val="B45309"/>
          <w:sz w:val="23"/>
        </w:rPr>
        <w:t>🎯 給您的三階段出價行動方案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階段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建議出價金額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折合單價 (42.23坪)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相當於開價 (998萬) 折數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r>
              <w:rPr>
                <w:rFonts w:ascii="微軟正黑體" w:hAnsi="微軟正黑體" w:eastAsia="微軟正黑體"/>
                <w:b/>
                <w:i w:val="0"/>
                <w:color w:val="FFFFFF"/>
                <w:sz w:val="19"/>
              </w:rPr>
              <w:t>計算依據與實戰操作策略</w:t>
            </w:r>
          </w:p>
        </w:tc>
      </w:tr>
      <w:tr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第一階段：</w:t>
              <w:br/>
              <w:t>破盤下斡旋起手價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`698 萬`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 xml:space="preserve">*(或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19"/>
              </w:rPr>
              <w:t>710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)*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16.53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*(16.81 萬/坪)*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70 折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*(砍 300 萬)*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【依據：永義報表最低單價 20.6 萬/坪再低兩成＝16.48 萬/坪】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 xml:space="preserve">拿著永義周小姐給您的那張表，指著第 5 行 </w:t>
            </w:r>
            <w:r>
              <w:rPr>
                <w:rFonts w:ascii="微軟正黑體" w:hAnsi="微軟正黑體" w:eastAsia="微軟正黑體"/>
                <w:b/>
                <w:i w:val="0"/>
                <w:color w:val="B91C1C"/>
                <w:sz w:val="19"/>
              </w:rPr>
              <w:t>20.6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說：「周小姐，這張表最低是 20.6 萬，我打 8 折算 16.5 萬，而且我有查到屋主 107 年買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670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，我出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698 萬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屋主已經有賺，請幫我下斡旋！」</w:t>
            </w:r>
          </w:p>
        </w:tc>
      </w:tr>
      <w:tr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第二階段：</w:t>
              <w:br/>
              <w:t>「實登最低價低兩成」</w:t>
              <w:br/>
              <w:t>目標狙擊價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`745 萬 ～ 760 萬`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17.64 ～ 18.00 萬/坪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74.6 ～ 76.1 折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*(砍 238～253 萬)*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【依據：上個月 115/09 最新最低單價 21.4～22.1 萬/坪再低兩成】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 xml:space="preserve">當屋主嫌 698 萬太低不簽時，分 1～2 次加價到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`745 萬 ～ 760 萬`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，告訴房仲：「我把屋主 6 年前整理水電衛浴的錢也算進去了，750 萬讓屋主完全保本退場，這就是我比最新實登再低兩成的誠意底線！」</w:t>
            </w:r>
          </w:p>
        </w:tc>
      </w:tr>
      <w:tr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>**第三階段：</w:t>
              <w:br/>
              <w:t>買方超值甜甜價防線**</w:t>
              <w:br/>
              <w:t>*(若非買不可之上限)*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`798 萬 ～ 838 萬`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18.90 ～ 19.84 萬/坪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80 ～ 84 折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>*(砍 160～200 萬)*</w:t>
            </w:r>
          </w:p>
        </w:tc>
        <w:tc>
          <w:tcPr>
            <w:tcW w:type="dxa" w:w="198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【依據：單價壓在 19 萬/坪字頭、比最新實登低 12%～15%】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br/>
              <w:t xml:space="preserve">由於本戶正常市值約 880～920 萬，若屋主不缺錢死守 800 萬以上，而您又非常喜歡這間 32 坪大空間，只要能壓在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19"/>
              </w:rPr>
              <w:t>`798 萬 ～ 838 萬`（每坪不到 20 萬）</w:t>
            </w:r>
            <w:r>
              <w:rPr>
                <w:rFonts w:ascii="微軟正黑體" w:hAnsi="微軟正黑體" w:eastAsia="微軟正黑體"/>
                <w:b w:val="0"/>
                <w:i w:val="0"/>
                <w:color w:val="2D3748"/>
                <w:sz w:val="19"/>
              </w:rPr>
              <w:t xml:space="preserve"> 買到，依然是全社區近三年最便宜的破盤神價！若超過預算則果斷轉攻其他考慮物件。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1E3A8A"/>
          <w:sz w:val="27"/>
        </w:rPr>
        <w:t>陸、 面對永義周小姐的「實戰談判話術清單」（直接照唸即可！）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下次跟永義周小姐見面或通電話談出價時，請把這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5 句殺手鐧話術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 依序搬出來：</w:t>
      </w: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1.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先亮出屋主 670 萬底牌（鎮住場面，讓房仲不敢喊高）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single" w:sz="24" w:space="0" w:color="1E40AF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*「周小姐，這間德富路 390 號 8 樓之 1 的謄本是 107 年 7 月 5 日登記的，我有去查內政部實價登錄原始資料，屋主在 107 年 6 月買進來的總價是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670 萬（一坪 15.9 萬）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。屋主現在開 998 萬想賺 328 萬太多了，而且我看 591 上這間從 1,068 萬、1,018 萬降到 998 萬已經連降三次還沒賣掉，代表市場現在根本不接受 23、24 萬的價格。」*</w:t>
            </w:r>
          </w:p>
        </w:tc>
      </w:tr>
    </w:tbl>
    <w:p>
      <w:pPr>
        <w:spacing w:before="0" w:after="80"/>
      </w:pP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2.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拿周小姐自己印的實價登錄表打折（以子之矛攻子之盾）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single" w:sz="24" w:space="0" w:color="1E40AF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*「妳給我的這張永義透明房價表，第一行上個月（115年9月）4 樓含車位最新成交已經跌到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825 萬（591 扣車位單價才 21.4 萬/坪，含車位 22.1 萬/坪）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，第 5 行 114 年 5 月更只有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20.6 萬/坪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。現在央行限貸令加上 35 年老屋貸款只能貸 20 年，房價明顯在往下跌，我的目標就是比目前實價登錄最低單價再低兩成（約 16.5～17.6 萬/坪）。」*</w:t>
            </w:r>
          </w:p>
        </w:tc>
      </w:tr>
    </w:tbl>
    <w:p>
      <w:pPr>
        <w:spacing w:before="0" w:after="80"/>
      </w:pP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3.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搬出信義房屋同社區「921 黃單紀錄」與貸款緊箍咒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single" w:sz="24" w:space="0" w:color="1E40AF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*「我有看過信義房屋同社區 10 樓的不動產說明書產調，上面白紙黑字寫『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本物件曾被台中市政府列為需注意建物（921黃單），請經紀人收定後及簽約時勿承諾貸款成數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』。34.6 年的老屋加上這個紀錄，銀行鑑價跟核貸成數一定很保守，我們自備款跟 20 年房貸月付金壓力很大，總價沒辦法拉高。」*</w:t>
            </w:r>
          </w:p>
        </w:tc>
      </w:tr>
    </w:tbl>
    <w:p>
      <w:pPr>
        <w:spacing w:before="0" w:after="80"/>
      </w:pP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4.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點出您現場看屋發現的硬傷（樓梯、機車位、機械車位、無窗衛浴、陽台加窗）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single" w:sz="24" w:space="0" w:color="1E40AF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*「而且我們現場看得很仔細：第一，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一樓上電梯要先爬 4～5 階樓梯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，以後搬東西或長輩出入都不方便；第二，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地下室機車位很少、不好抽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；第三，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B1-127 是無獨立權狀的機械車位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，限高 2 米、限重只有 1,500 公斤，大車根本不能停；第四，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兩間廁所都沒有開窗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，又有兩處陽台加窗違建，6 年前的裝修我們買來還是要再花錢整理油漆跟設備。」*</w:t>
            </w:r>
          </w:p>
        </w:tc>
      </w:tr>
    </w:tbl>
    <w:p>
      <w:pPr>
        <w:spacing w:before="0" w:after="80"/>
      </w:pPr>
    </w:p>
    <w:p>
      <w:pPr>
        <w:spacing w:before="40" w:after="80"/>
      </w:pP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 xml:space="preserve">5. </w:t>
      </w:r>
      <w:r>
        <w:rPr>
          <w:rFonts w:ascii="微軟正黑體" w:hAnsi="微軟正黑體" w:eastAsia="微軟正黑體"/>
          <w:b/>
          <w:i w:val="0"/>
          <w:color w:val="0F172A"/>
          <w:sz w:val="21"/>
        </w:rPr>
        <w:t>給出明確斡旋數字（698 萬起手，745～760 萬決戰）</w:t>
      </w:r>
      <w:r>
        <w:rPr>
          <w:rFonts w:ascii="微軟正黑體" w:hAnsi="微軟正黑體" w:eastAsia="微軟正黑體"/>
          <w:b w:val="0"/>
          <w:i w:val="0"/>
          <w:color w:val="2D3748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single" w:sz="24" w:space="0" w:color="1E40AF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*「綜合這些條件，我先用妳表上最低單價 20.6 萬打 8 折，出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`698 萬`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 xml:space="preserve"> 下斡旋（已經比屋主買價 670 萬高了）；如果屋主願意出來談，我最多把屋主 6 年前整理水電衛浴的折舊費用補貼給他，加到 </w:t>
            </w:r>
            <w:r>
              <w:rPr>
                <w:rFonts w:ascii="微軟正黑體" w:hAnsi="微軟正黑體" w:eastAsia="微軟正黑體"/>
                <w:b/>
                <w:i w:val="0"/>
                <w:color w:val="0F172A"/>
                <w:sz w:val="21"/>
              </w:rPr>
              <w:t>`745 萬 ～ 750 萬`</w:t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（剛好也是上個月最新實價登錄 21.4～22.1 萬打 8 折），讓屋主完全保本還有賺。周小姐妳幫我拿這個價格去跟屋主談！」*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</w:pPr>
      <w:r>
        <w:rPr>
          <w:rFonts w:ascii="微軟正黑體" w:hAnsi="微軟正黑體"/>
          <w:b/>
          <w:i w:val="0"/>
          <w:color w:val="1B365D"/>
          <w:sz w:val="32"/>
          <w:rFonts w:eastAsia="微軟正黑體"/>
        </w:rPr>
        <w:t>柒、 全南區 10 大指標老牌大社區實價登錄全面反轉向下橫向對比分析（客觀鐵證）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DEDE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C0392B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【南區老牌大社區實價登錄全盤反轉・核心總結】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【大盤總體情勢研判】</w:t>
              <w:br/>
              <w:t>依據 591 實價登錄、樂居 Leju 及僑馥 CTOPMap 最新資料庫，全台中市南區 25 年以上、戶數逾 150 戶之 53 棟老牌集合住宅社區，在經歷 113 年歷史高點後，受央行第七波信用管制與高利率衝擊，全線呈現「量縮 76.4%、價格全面見頂回跌」的系統性下行循環！</w:t>
              <w:br/>
              <w:br/>
              <w:t>特別是工學商圈、文心南路商圈及學府商圈等 10 大超級指標老牌大社區，最新成交已全數自高檔重挫，其中工學天下（19.6萬）、京城特區（18.6萬）、文心及第（18.9萬）更已直接摜破 2 字頭大關！長億南園最新成交自 26 萬回跌至 20～21 萬絕非個案，而是大盤下修之必然趨勢，為買方堅定出價（打 8 折）提供堅實客觀鐵證！</w:t>
            </w:r>
          </w:p>
        </w:tc>
      </w:tr>
    </w:tbl>
    <w:p>
      <w:pPr>
        <w:spacing w:before="80" w:after="80"/>
      </w:pPr>
    </w:p>
    <w:p>
      <w:r>
        <w:rPr>
          <w:rFonts w:ascii="微軟正黑體" w:hAnsi="微軟正黑體"/>
          <w:b/>
          <w:i w:val="0"/>
          <w:color w:val="1B365D"/>
          <w:sz w:val="22"/>
          <w:rFonts w:eastAsia="微軟正黑體"/>
        </w:rPr>
        <w:t>📋 表：台中市南區 10 大指標老牌集合住宅社區實價登錄量價走勢反轉對照總表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72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指標社區名稱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規模 / 屋齡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歷史最高單價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115年最新成交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均價走勢</w:t>
            </w:r>
          </w:p>
        </w:tc>
        <w:tc>
          <w:tcPr>
            <w:tcW w:type="dxa" w:w="100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均價跌幅</w:t>
            </w:r>
          </w:p>
        </w:tc>
        <w:tc>
          <w:tcPr>
            <w:tcW w:type="dxa" w:w="201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eastAsia="微軟正黑體"/>
              </w:rPr>
              <w:t>實登反轉特徵解析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長億城攬翠區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669戶</w:t>
              <w:br/>
              <w:t>約30.9年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29.5萬</w:t>
              <w:br/>
              <w:t>(113年06月 (8樓))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26.9萬</w:t>
              <w:br/>
              <w:t>(115年06月 (10樓))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26.3➜23.2萬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-11.9%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工學商圈極具指標性之超級大社區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工學天下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452戶</w:t>
              <w:br/>
              <w:t>約31.7年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29.0萬</w:t>
              <w:br/>
              <w:t>(113年07月 (9樓))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19.6萬</w:t>
              <w:br/>
              <w:t>(115年06月 (7樓))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24.7➜20.7萬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-16.1%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屋齡 31.7 年，與長億南園條件極為相近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龍邦綠園道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322戶</w:t>
              <w:br/>
              <w:t>約33.4年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28.5萬</w:t>
              <w:br/>
              <w:t>(114年02月 (5樓))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23.6萬</w:t>
              <w:br/>
              <w:t>(115年08月 (16樓))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23.6➜21.3萬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-9.5%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南和路綠園道首排景觀名宅，具備極佳居住環境與指名度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文心高第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266戶</w:t>
              <w:br/>
              <w:t>約24.9年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34.5萬</w:t>
              <w:br/>
              <w:t>(113年05月 (12樓))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30.4萬</w:t>
              <w:br/>
              <w:t>(115年07月 (2樓))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31.3➜28.5萬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-8.9%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東興路名廈，屋齡 24.9 年（剛跨過 25 年門檻）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大東家華園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227戶</w:t>
              <w:br/>
              <w:t>約31.2年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27.7萬</w:t>
              <w:br/>
              <w:t>(113年03月 (4樓))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20.3萬</w:t>
              <w:br/>
              <w:t>(115年07月 (3樓))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24.5➜23.1萬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-5.9%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近學府路商圈知名大型社區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假日半島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219戶</w:t>
              <w:br/>
              <w:t>約32.4年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33.2萬</w:t>
              <w:br/>
              <w:t>(113年10月 (9樓))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24.8萬</w:t>
              <w:br/>
              <w:t>(115年07月 (5樓))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29.4➜25.3萬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-14.0%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復興路二段知名指名社區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文心大地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207戶</w:t>
              <w:br/>
              <w:t>約27.4年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28.4萬</w:t>
              <w:br/>
              <w:t>(113年07月 (12樓))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24.1萬</w:t>
              <w:br/>
              <w:t>(115年05月 (10樓))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26.4➜22.5萬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-15.1%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文心南路商圈 27 年指標大案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文心及第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259戶</w:t>
              <w:br/>
              <w:t>約27.3年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35.7萬</w:t>
              <w:br/>
              <w:t>(113年06月 (10樓))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18.9萬</w:t>
              <w:br/>
              <w:t>(115年03月 (14樓))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30.6➜18.9萬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-38.2%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🔥 震驚南區市場之最震撼案例！113 年 6 月曾以 35.7 萬創歷史天價，但 115 年 3 月 14 樓頂樓次高戶直接暴跌至 18.9 萬/坪成交，摜破 2 字頭、跌幅高達 38.2%！鐵證證明老舊大樓一旦買方縮手，拋售潮將引發無情破底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大安黃金城大廈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307戶</w:t>
              <w:br/>
              <w:t>約32.2年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34.3萬</w:t>
              <w:br/>
              <w:t>(114年04月 (6樓))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25.2萬</w:t>
              <w:br/>
              <w:t>(115年06月 (2樓))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26.6➜23.7萬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-11.1%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興大生活圈指標性大社區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京城特區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388戶</w:t>
              <w:br/>
              <w:t>約29.1年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25.9萬</w:t>
              <w:br/>
              <w:t>(113年03月 (18樓))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eastAsia="微軟正黑體"/>
              </w:rPr>
              <w:t>18.6萬</w:t>
              <w:br/>
              <w:t>(115年05月 (3樓))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22.4➜20.9萬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/>
                <w:i w:val="0"/>
                <w:color w:val="C0392B"/>
                <w:sz w:val="16"/>
                <w:rFonts w:eastAsia="微軟正黑體"/>
              </w:rPr>
              <w:t>-6.9%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eastAsia="微軟正黑體"/>
              </w:rPr>
              <w:t>🔥 388 戶中興大學學府路地標社區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1：【長億城攬翠區】（669戶・屋齡約30.9年）—— 最新成交下修至 26.9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圖：長億城攬翠區陽光區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長億城攬翠區陽光區_成交行情走勢圖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【長億城攬翠區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歷史高點與回檔實證：長億城攬翠區陽光區 實登歷史高點出現在 113年06月 (8樓) 單價達 29.5 萬/坪；最新成交已於 115年06月 (10樓) 下挫至 26.9 萬/坪。純住宅年度均價由 113 年的 26.3 萬下修至 115 年的 23.2 萬，跌幅高達 -11.9%！</w:t>
              <w:br/>
              <w:t>• 成交量能斷崖式萎縮：年成交 63 件 ➜ 萎縮至 9 件（量縮 85.7%）。買氣嚴重急凍，二手委售週期大幅拉長。</w:t>
              <w:br/>
              <w:t>• 長期合理價值支撐：大盤模型測算該社區合理支撐帶為 13.8～16.1 萬/坪，預估 116～118 年受 30 年以上老屋限貸影響，單價將持續回測支撐。</w:t>
              <w:br/>
              <w:t>• 議價說服震撼關鍵：工學商圈極具指標性之超級大社區。實登走勢在 113 年衝上 29.5 萬歷史頂峰後反轉回檔，115 年最新均價已跌至 23.2 萬，跌幅達 11.9%。年成交量更由 63 件暴跌至個位數，社區內二手委售競爭劇烈，價格持續下修。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2：【工學天下】（452戶・屋齡約31.7年）—— 最新成交下修至 19.6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圖：工學天下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工學天下_成交行情走勢圖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【工學天下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歷史高點與回檔實證：工學天下 實登歷史高點出現在 113年07月 (9樓) 單價達 29.0 萬/坪；最新成交已於 115年06月 (7樓) 下挫至 19.6 萬/坪。純住宅年度均價由 113 年的 24.7 萬下修至 115 年的 20.7 萬，跌幅高達 -16.1%！</w:t>
              <w:br/>
              <w:t>• 成交量能斷崖式萎縮：年成交 25 件 ➜ 萎縮至 4 件（量縮 84%）。買氣嚴重急凍，二手委售週期大幅拉長。</w:t>
              <w:br/>
              <w:t>• 長期合理價值支撐：大盤模型測算該社區合理支撐帶為 13.6～16.5 萬/坪，預估 116～118 年受 30 年以上老屋限貸影響，單價將持續回測支撐。</w:t>
              <w:br/>
              <w:t>• 議價說服震撼關鍵：屋齡 31.7 年，與長億南園條件極為相近。113 年高點曾達 29.0 萬，但 115 年 6 月最新成交直接暴跌至 19.6 萬/坪，正式摜破 2 字頭大關！均價跌幅達 16.1%，鐵證證明 30 年以上無障礙受限老屋在買盤眼中支撐極度脆弱。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3：【龍邦綠園道】（322戶・屋齡約33.4年）—— 最新成交下修至 23.6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圖：龍邦綠園道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321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龍邦綠園道_成交行情走勢圖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【龍邦綠園道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歷史高點與回檔實證：龍邦綠園道 實登歷史高點出現在 114年02月 (5樓) 單價達 28.5 萬/坪；最新成交已於 115年08月 (16樓) 下挫至 23.6 萬/坪。純住宅年度均價由 113 年的 23.6 萬下修至 115 年的 21.3 萬，跌幅高達 -9.5%！</w:t>
              <w:br/>
              <w:t>• 成交量能斷崖式萎縮：年成交 14 件 ➜ 萎縮至 2 件（量縮 85.7%）。買氣嚴重急凍，二手委售週期大幅拉長。</w:t>
              <w:br/>
              <w:t>• 長期合理價值支撐：大盤模型測算該社區合理支撐帶為 13.8～16.8 萬/坪，預估 116～118 年受 30 年以上老屋限貸影響，單價將持續回測支撐。</w:t>
              <w:br/>
              <w:t>• 議價說服震撼關鍵：南和路綠園道首排景觀名宅，具備極佳居住環境與指名度。但即使是綠園道景觀宅，114 年 28.5 萬高檔過後買盤急速縮手，115 年最新成交已下修至 23.6 萬，大盤下行期景觀溢價亦全面收斂回吐。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4：【文心高第】（266戶・屋齡約24.9年）—— 最新成交下修至 30.4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圖：文心高第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3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文心高第_成交行情走勢圖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【文心高第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歷史高點與回檔實證：文心高第 實登歷史高點出現在 113年05月 (12樓) 單價達 34.5 萬/坪；最新成交已於 115年07月 (2樓) 下挫至 30.4 萬/坪。純住宅年度均價由 113 年的 31.3 萬下修至 115 年的 28.5 萬，跌幅高達 -8.9%！</w:t>
              <w:br/>
              <w:t>• 成交量能斷崖式萎縮：年成交 18 件 ➜ 萎縮至 3 件（量縮 83.3%）。買氣嚴重急凍，二手委售週期大幅拉長。</w:t>
              <w:br/>
              <w:t>• 長期合理價值支撐：大盤模型測算該社區合理支撐帶為 16.5～20.0 萬/坪，預估 116～118 年受 30 年以上老屋限貸影響，單價將持續回測支撐。</w:t>
              <w:br/>
              <w:t>• 議價說服震撼關鍵：東興路名廈，屋齡 24.9 年（剛跨過 25 年門檻）。113 年衝破 34 萬天花板後，115 年最新均價已回修至 28.5 萬 (-8.9%)，委售週期大幅拉長，買方對 3 字頭老屋抗拒感強烈。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5：【大東家華園】（227戶・屋齡約31.2年）—— 最新成交下修至 20.3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圖：大東家華園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大東家華園_成交行情走勢圖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【大東家華園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歷史高點與回檔實證：大東家華園 實登歷史高點出現在 113年03月 (4樓) 單價達 27.7 萬/坪；最新成交已於 115年07月 (3樓) 下挫至 20.3 萬/坪。純住宅年度均價由 113 年的 24.5 萬下修至 115 年的 23.1 萬，跌幅高達 -5.9%！</w:t>
              <w:br/>
              <w:t>• 成交量能斷崖式萎縮：年成交 16 件 ➜ 萎縮至 3 件（量縮 81.3%）。買氣嚴重急凍，二手委售週期大幅拉長。</w:t>
              <w:br/>
              <w:t>• 長期合理價值支撐：大盤模型測算該社區合理支撐帶為 13.5～16.2 萬/坪，預估 116～118 年受 30 年以上老屋限貸影響，單價將持續回測支撐。</w:t>
              <w:br/>
              <w:t>• 議價說服震撼關鍵：近學府路商圈知名大型社區。實登最新 115 年 7 月成交單價直接殺至 20.3 萬/坪，即將失守 2 字頭！充分反映傳統市區老牌大樓買盤追價力道枯竭，價格快速朝歷史常態修正。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6：【假日半島】（219戶・屋齡約32.4年）—— 最新成交下修至 24.8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圖：假日半島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假日半島_成交行情走勢圖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【假日半島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歷史高點與回檔實證：假日半島 實登歷史高點出現在 113年10月 (9樓) 單價達 33.2 萬/坪；最新成交已於 115年07月 (5樓) 下挫至 24.8 萬/坪。純住宅年度均價由 113 年的 29.4 萬下修至 115 年的 25.3 萬，跌幅高達 -14.0%！</w:t>
              <w:br/>
              <w:t>• 成交量能斷崖式萎縮：年成交 15 件 ➜ 萎縮至 2 件（量縮 86.7%）。買氣嚴重急凍，二手委售週期大幅拉長。</w:t>
              <w:br/>
              <w:t>• 長期合理價值支撐：大盤模型測算該社區合理支撐帶為 14.0～17.0 萬/坪，預估 116～118 年受 30 年以上老屋限貸影響，單價將持續回測支撐。</w:t>
              <w:br/>
              <w:t>• 議價說服震撼關鍵：復興路二段知名指名社區。113 年底曾創 33.2 萬極端單價，但 115 年均價已急速下修至 25.3 萬，跌幅達 14.0%。最新成交 24.8 萬印證追高風險極大，老牌社區缺乏新題材支撐，溢價迅速消退。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7：【文心大地】（207戶・屋齡約27.4年）—— 最新成交下修至 24.1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圖：文心大地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文心大地_成交行情走勢圖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【文心大地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歷史高點與回檔實證：文心大地 實登歷史高點出現在 113年07月 (12樓) 單價達 28.4 萬/坪；最新成交已於 115年05月 (10樓) 下挫至 24.1 萬/坪。純住宅年度均價由 113 年的 26.4 萬下修至 115 年的 22.5 萬，跌幅高達 -15.1%！</w:t>
              <w:br/>
              <w:t>• 成交量能斷崖式萎縮：年成交 14 件 ➜ 萎縮至 3 件（量縮 78.6%）。買氣嚴重急凍，二手委售週期大幅拉長。</w:t>
              <w:br/>
              <w:t>• 長期合理價值支撐：大盤模型測算該社區合理支撐帶為 13.5～16.5 萬/坪，預估 116～118 年受 30 年以上老屋限貸影響，單價將持續回測支撐。</w:t>
              <w:br/>
              <w:t>• 議價說服震撼關鍵：文心南路商圈 27 年指標大案。113 年均價 26.4 萬，115 年均價已滑落至 22.5 萬，跌幅高達 15.1%！買氣受央行信用管制嚴重壓抑，自住客出價趨於高度保守。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8：【文心及第】（259戶・屋齡約27.3年）—— 最新成交下修至 18.9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圖：文心及第(文心南路)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文心及第文心南路_成交行情走勢圖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【文心及第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歷史高點與回檔實證：文心及第(文心南路) 實登歷史高點出現在 113年06月 (10樓) 單價達 35.7 萬/坪；最新成交已於 115年03月 (14樓) 下挫至 18.9 萬/坪。純住宅年度均價由 113 年的 30.6 萬下修至 115 年的 18.9 萬，跌幅高達 -38.2%！</w:t>
              <w:br/>
              <w:t>• 成交量能斷崖式萎縮：年成交 19 件 ➜ 萎縮至 2 件（量縮 89.5%）。買氣嚴重急凍，二手委售週期大幅拉長。</w:t>
              <w:br/>
              <w:t>• 長期合理價值支撐：大盤模型測算該社區合理支撐帶為 14.0～17.5 萬/坪，預估 116～118 年受 30 年以上老屋限貸影響，單價將持續回測支撐。</w:t>
              <w:br/>
              <w:t>• 議價說服震撼關鍵：🔥 震驚南區市場之最震撼案例！113 年 6 月曾以 35.7 萬創歷史天價，但 115 年 3 月 14 樓頂樓次高戶直接暴跌至 18.9 萬/坪成交，摜破 2 字頭、跌幅高達 38.2%！鐵證證明老舊大樓一旦買方縮手，拋售潮將引發無情破底。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9：【大安黃金城大廈】（307戶・屋齡約32.2年）—— 最新成交下修至 25.2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圖：大安黃金城大廈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537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大安黃金城大廈_成交行情走勢圖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【大安黃金城大廈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歷史高點與回檔實證：大安黃金城大廈 實登歷史高點出現在 114年04月 (6樓) 單價達 34.3 萬/坪；最新成交已於 115年06月 (2樓) 下挫至 25.2 萬/坪。純住宅年度均價由 113 年的 26.6 萬下修至 115 年的 23.7 萬，跌幅高達 -11.1%！</w:t>
              <w:br/>
              <w:t>• 成交量能斷崖式萎縮：年成交 22 件 ➜ 萎縮至 4 件（量縮 81.8%）。買氣嚴重急凍，二手委售週期大幅拉長。</w:t>
              <w:br/>
              <w:t>• 長期合理價值支撐：大盤模型測算該社區合理支撐帶為 13.0～15.8 萬/坪，預估 116～118 年受 30 年以上老屋限貸影響，單價將持續回測支撐。</w:t>
              <w:br/>
              <w:t>• 議價說服震撼關鍵：興大生活圈指標性大社區。114 年短暫衝上 34.3 萬後迅速熄火，115 年成交已重挫回 25.2 萬，均價下修 11.1%。老社區維護成本增加與貸款緊縮使買方出價極度冷靜。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微軟正黑體" w:hAnsi="微軟正黑體"/>
          <w:b/>
          <w:i w:val="0"/>
          <w:color w:val="1B365D"/>
          <w:sz w:val="24"/>
          <w:rFonts w:eastAsia="微軟正黑體"/>
        </w:rPr>
        <w:t>指標社區 10：【京城特區】（388戶・屋齡約29.1年）—— 最新成交下修至 18.6 萬/坪</w:t>
      </w:r>
    </w:p>
    <w:p>
      <w:r>
        <w:rPr>
          <w:rFonts w:ascii="微軟正黑體" w:hAnsi="微軟正黑體"/>
          <w:b/>
          <w:i w:val="0"/>
          <w:color w:val="64748B"/>
          <w:sz w:val="19"/>
          <w:rFonts w:eastAsia="微軟正黑體"/>
        </w:rPr>
        <w:t>📊 圖：京城特區 實價登錄歷史價量走勢與後續三年預估圖</w:t>
      </w:r>
    </w:p>
    <w:p>
      <w:r>
        <w:drawing>
          <wp:inline xmlns:a="http://schemas.openxmlformats.org/drawingml/2006/main" xmlns:pic="http://schemas.openxmlformats.org/drawingml/2006/picture">
            <wp:extent cx="5669280" cy="39321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京城特區_成交行情走勢圖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980B9"/>
              <w:top w:val="none"/>
              <w:right w:val="none"/>
              <w:bottom w:val="none"/>
            </w:tcBorders>
          </w:tcPr>
          <w:p>
            <w:pPr>
              <w:spacing w:line="288" w:lineRule="auto" w:after="80"/>
            </w:pPr>
            <w:r>
              <w:rPr>
                <w:rFonts w:ascii="微軟正黑體" w:hAnsi="微軟正黑體"/>
                <w:b/>
                <w:color w:val="1B365D"/>
                <w:sz w:val="22"/>
              </w:rPr>
              <w:t>【京城特區 實價登錄反轉實證解析】</w:t>
              <w:br/>
            </w:r>
            <w:r>
              <w:rPr>
                <w:rFonts w:ascii="微軟正黑體" w:hAnsi="微軟正黑體"/>
                <w:color w:val="2C3E50"/>
                <w:sz w:val="20"/>
              </w:rPr>
              <w:t>• 歷史高點與回檔實證：京城特區 實登歷史高點出現在 113年03月 (18樓) 單價達 25.9 萬/坪；最新成交已於 115年05月 (3樓) 下挫至 18.6 萬/坪。純住宅年度均價由 113 年的 22.4 萬下修至 115 年的 20.9 萬，跌幅高達 -6.9%！</w:t>
              <w:br/>
              <w:t>• 成交量能斷崖式萎縮：年成交 21 件 ➜ 萎縮至 3 件（量縮 85.7%）。買氣嚴重急凍，二手委售週期大幅拉長。</w:t>
              <w:br/>
              <w:t>• 長期合理價值支撐：大盤模型測算該社區合理支撐帶為 13.2～16.0 萬/坪，預估 116～118 年受 30 年以上老屋限貸影響，單價將持續回測支撐。</w:t>
              <w:br/>
              <w:t>• 議價說服震撼關鍵：🔥 388 戶中興大學學府路地標社區。113 年高點 25.9 萬，115 年 5 月最新成交直接跌出 18.6 萬/坪之 1 字頭破盤價！均價跌至 20.9 萬。量能崩跌 85.7%，證明戶數多之老社區正面臨沉重下修賣壓。</w:t>
            </w:r>
          </w:p>
        </w:tc>
      </w:tr>
    </w:tbl>
    <w:p>
      <w:pPr>
        <w:spacing w:before="80"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微軟正黑體" w:hAnsi="微軟正黑體" w:eastAsia="微軟正黑體"/>
        <w:b w:val="0"/>
        <w:i w:val="0"/>
        <w:color w:val="94A3B8"/>
        <w:sz w:val="17"/>
      </w:rPr>
      <w:t>長億南園 8 樓（德富路 390 號 8 樓之 1・YC1038914）買方專屬實戰文件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 w:eastAsia="微軟正黑體"/>
        <w:b w:val="0"/>
        <w:i w:val="0"/>
        <w:color w:val="94A3B8"/>
        <w:sz w:val="17"/>
      </w:rPr>
      <w:t>長億南園 8 樓｜實價登錄趨勢與出價策略分析報告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