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gineering-smoke-log-smoke-000-only"/>
    <w:p>
      <w:pPr>
        <w:pStyle w:val="Heading1"/>
      </w:pPr>
      <w:r>
        <w:t xml:space="preserve">ENGINEERING SMOKE LOG — SMOKE-000 ONLY</w:t>
      </w:r>
    </w:p>
    <w:p>
      <w:pPr>
        <w:pStyle w:val="FirstParagraph"/>
      </w:pPr>
      <w:r>
        <w:rPr>
          <w:bCs/>
          <w:b/>
        </w:rPr>
        <w:t xml:space="preserve">ENGINEERING SMOKE ONLY — NOT EVIDENCE — OUTSIDE THE STUDY DENOMINATOR. No B1–B5 fixture was run. No study</w:t>
      </w:r>
      <w:r>
        <w:rPr>
          <w:bCs/>
          <w:b/>
        </w:rPr>
        <w:t xml:space="preserve"> </w:t>
      </w:r>
      <w:r>
        <w:rPr>
          <w:bCs/>
          <w:b/>
        </w:rPr>
        <w:t xml:space="preserve">endpoint was contacted. No verdict (ALLOW/HOLD/DENY) was produced: the local mock returns the non-study token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SMOKE_ACK</w:t>
      </w:r>
      <w:r>
        <w:rPr>
          <w:bCs/>
          <w:b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Date: 2026-10-15 (EDT). Host: Linux x86_64, CPython 3.11.6. Venvs: isolated framework venvs outside the packet.</w:t>
      </w:r>
    </w:p>
    <w:p>
      <w:pPr>
        <w:numPr>
          <w:ilvl w:val="0"/>
          <w:numId w:val="1001"/>
        </w:numPr>
        <w:pStyle w:val="Compact"/>
      </w:pPr>
      <w:r>
        <w:t xml:space="preserve">Fixture:</w:t>
      </w:r>
      <w:r>
        <w:t xml:space="preserve"> </w:t>
      </w:r>
      <w:r>
        <w:rPr>
          <w:rStyle w:val="VerbatimChar"/>
        </w:rPr>
        <w:t xml:space="preserve">fixtures/smoke/SMOKE-000.json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ENGINEERING_SMOKE_PING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smoke-mock-target</w:t>
      </w:r>
      <w:r>
        <w:t xml:space="preserve">; not semantically</w:t>
      </w:r>
      <w:r>
        <w:t xml:space="preserve"> </w:t>
      </w:r>
      <w:r>
        <w:t xml:space="preserve">equivalent to B1–B5: different action type, actor, target, parameters; no policy evaluated).</w:t>
      </w:r>
    </w:p>
    <w:p>
      <w:pPr>
        <w:numPr>
          <w:ilvl w:val="0"/>
          <w:numId w:val="1001"/>
        </w:numPr>
        <w:pStyle w:val="Compact"/>
      </w:pPr>
      <w:r>
        <w:t xml:space="preserve">Model: deterministic stub per framework (no LLM, no API key). Endpoint: in-process mock on 127.0.0.1.</w:t>
      </w:r>
    </w:p>
    <w:p>
      <w:pPr>
        <w:numPr>
          <w:ilvl w:val="0"/>
          <w:numId w:val="1001"/>
        </w:numPr>
        <w:pStyle w:val="Compact"/>
      </w:pPr>
      <w:r>
        <w:t xml:space="preserve">Runner:</w:t>
      </w:r>
      <w:r>
        <w:t xml:space="preserve"> </w:t>
      </w:r>
      <w:r>
        <w:rPr>
          <w:rStyle w:val="VerbatimChar"/>
        </w:rPr>
        <w:t xml:space="preserve">scripts/smoke/run_smoke.py --framework &lt;fw&gt;</w:t>
      </w:r>
      <w:r>
        <w:t xml:space="preserve"> </w:t>
      </w:r>
      <w:r>
        <w:t xml:space="preserve">(refuses any fixture other than SMOKE-000; verified).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invoked exactly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schema-valid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framework_id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reached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object came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openai-agents 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1.2.15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 1.15.28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agent-framework 1.22.0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Configuration asserted in-run: OpenAI</w:t>
      </w:r>
      <w:r>
        <w:t xml:space="preserve"> </w:t>
      </w:r>
      <w:r>
        <w:rPr>
          <w:rStyle w:val="VerbatimChar"/>
        </w:rPr>
        <w:t xml:space="preserve">handoffs == []</w:t>
      </w:r>
      <w:r>
        <w:t xml:space="preserve">, one tool,</w:t>
      </w:r>
      <w:r>
        <w:t xml:space="preserve"> </w:t>
      </w:r>
      <w:r>
        <w:rPr>
          <w:rStyle w:val="VerbatimChar"/>
        </w:rPr>
        <w:t xml:space="preserve">parallel_tool_calls is False</w:t>
      </w:r>
      <w:r>
        <w:t xml:space="preserve">; CrewAI one agent,</w:t>
      </w:r>
      <w:r>
        <w:t xml:space="preserve"> </w:t>
      </w:r>
      <w:r>
        <w:t xml:space="preserve">one task,</w:t>
      </w:r>
      <w:r>
        <w:t xml:space="preserve"> </w:t>
      </w:r>
      <w:r>
        <w:rPr>
          <w:rStyle w:val="VerbatimChar"/>
        </w:rPr>
        <w:t xml:space="preserve">allow_delegation is False</w:t>
      </w:r>
      <w:r>
        <w:t xml:space="preserve">; LangGraph START→single tool node→END; MAF one</w:t>
      </w:r>
      <w:r>
        <w:t xml:space="preserve"> </w:t>
      </w:r>
      <w:r>
        <w:rPr>
          <w:rStyle w:val="VerbatimChar"/>
        </w:rPr>
        <w:t xml:space="preserve">af.tool</w:t>
      </w:r>
      <w:r>
        <w:t xml:space="preserve"> </w:t>
      </w:r>
      <w:r>
        <w:t xml:space="preserve">+ one</w:t>
      </w:r>
      <w:r>
        <w:t xml:space="preserve"> </w:t>
      </w:r>
      <w:r>
        <w:rPr>
          <w:rStyle w:val="VerbatimChar"/>
        </w:rPr>
        <w:t xml:space="preserve">FunctionMiddleware</w:t>
      </w:r>
      <w:r>
        <w:t xml:space="preserve"> </w:t>
      </w:r>
      <w:r>
        <w:t xml:space="preserve">on that tool path. Not verified here: behaviour against a real ExecutionProof build (item 7</w:t>
      </w:r>
      <w:r>
        <w:t xml:space="preserve"> </w:t>
      </w:r>
      <w:r>
        <w:t xml:space="preserve">blocked), real-LLM tool selection, latency. CrewAI run with</w:t>
      </w:r>
      <w:r>
        <w:t xml:space="preserve"> </w:t>
      </w:r>
      <w:r>
        <w:rPr>
          <w:rStyle w:val="VerbatimChar"/>
        </w:rPr>
        <w:t xml:space="preserve">CREWAI_DISABLE_TELEMETRY=true OTEL_SDK_DISABLED=true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2026-10-16T00:22:32Z</dcterms:created>
  <dcterms:modified xsi:type="dcterms:W3CDTF">2026-10-16T00:22:32Z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