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ed004b01b9d896f21c5f6efd75c83e9b2cea76e"/>
    <w:p>
      <w:pPr>
        <w:pStyle w:val="Heading1"/>
      </w:pPr>
      <w:r>
        <w:t xml:space="preserve">ARK-484 Preregistration — Verification Decision · Burst Throughput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ARK-484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P02 — Latency, Throughput, and Scale</w:t>
      </w:r>
      <w:r>
        <w:br/>
      </w:r>
      <w:r>
        <w:rPr>
          <w:bCs/>
          <w:b/>
        </w:rPr>
        <w:t xml:space="preserve">Component:</w:t>
      </w:r>
      <w:r>
        <w:t xml:space="preserve"> </w:t>
      </w:r>
      <w:r>
        <w:t xml:space="preserve">Verification Decision</w:t>
      </w:r>
      <w:r>
        <w:br/>
      </w:r>
      <w:r>
        <w:rPr>
          <w:bCs/>
          <w:b/>
        </w:rPr>
        <w:t xml:space="preserve">Performance Dimension:</w:t>
      </w:r>
      <w:r>
        <w:t xml:space="preserve"> </w:t>
      </w:r>
      <w:r>
        <w:t xml:space="preserve">Burst Throughput</w:t>
      </w:r>
      <w:r>
        <w:br/>
      </w:r>
      <w:r>
        <w:rPr>
          <w:bCs/>
          <w:b/>
        </w:rPr>
        <w:t xml:space="preserve">Preregistration Date:</w:t>
      </w:r>
      <w:r>
        <w:t xml:space="preserve"> </w:t>
      </w:r>
      <w:r>
        <w:t xml:space="preserve">2026-07-18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LOCKED (awaiting execution)</w:t>
      </w:r>
    </w:p>
    <w:p>
      <w:r>
        <w:pict>
          <v:rect style="width:0;height:1.5pt" o:hralign="center" o:hrstd="t" o:hr="t"/>
        </w:pict>
      </w:r>
    </w:p>
    <w:bookmarkStart w:id="20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rPr>
          <w:bCs/>
          <w:b/>
        </w:rPr>
        <w:t xml:space="preserve">What is the peak burst throughput (decisions/second) of the ARK-458 deployment verification guard under short-duration load?</w:t>
      </w:r>
    </w:p>
    <w:p>
      <w:pPr>
        <w:pStyle w:val="BodyText"/>
      </w:pPr>
      <w:r>
        <w:t xml:space="preserve">Burst throughput measures how many authorization decisions can be processed in a brief time window (1-10 seconds) before resource exhaustion, thermal throttling, or queue saturation. This differs from sustained throughput (ARK-485) which measures steady-state capacity over longer periods.</w:t>
      </w:r>
    </w:p>
    <w:p>
      <w:pPr>
        <w:pStyle w:val="BodyText"/>
      </w:pPr>
      <w:r>
        <w:rPr>
          <w:bCs/>
          <w:b/>
        </w:rPr>
        <w:t xml:space="preserve">Hypothesis:</w:t>
      </w:r>
      <w:r>
        <w:t xml:space="preserve"> </w:t>
      </w:r>
      <w:r>
        <w:t xml:space="preserve">The frozen ARK-458 verification guard (exact 5-tuple deployment matching) can achieve: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V2 (Python):</w:t>
      </w:r>
      <w:r>
        <w:t xml:space="preserve"> </w:t>
      </w:r>
      <w:r>
        <w:t xml:space="preserve">≥ 100,000 decisions/second in single-threaded burst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V1 (JavaScript/Node):</w:t>
      </w:r>
      <w:r>
        <w:t xml:space="preserve"> </w:t>
      </w:r>
      <w:r>
        <w:t xml:space="preserve">≥ 150,000 decisions/second in single-threaded burst</w:t>
      </w:r>
    </w:p>
    <w:p>
      <w:pPr>
        <w:pStyle w:val="BodyText"/>
      </w:pPr>
      <w:r>
        <w:t xml:space="preserve">This prediction is based on ARK-483’s measured p95 latency (~1-2µs per decision), assuming minimal overhead for batch processing.</w:t>
      </w:r>
    </w:p>
    <w:p>
      <w:r>
        <w:pict>
          <v:rect style="width:0;height:1.5pt" o:hralign="center" o:hrstd="t" o:hr="t"/>
        </w:pict>
      </w:r>
    </w:p>
    <w:bookmarkEnd w:id="20"/>
    <w:bookmarkStart w:id="23" w:name="experimental-design"/>
    <w:p>
      <w:pPr>
        <w:pStyle w:val="Heading2"/>
      </w:pPr>
      <w:r>
        <w:t xml:space="preserve">Experimental Design</w:t>
      </w:r>
    </w:p>
    <w:bookmarkStart w:id="21" w:name="component-under-test-cut"/>
    <w:p>
      <w:pPr>
        <w:pStyle w:val="Heading3"/>
      </w:pPr>
      <w:r>
        <w:t xml:space="preserve">Component Under Test (CUT)</w:t>
      </w:r>
    </w:p>
    <w:p>
      <w:pPr>
        <w:pStyle w:val="FirstParagraph"/>
      </w:pPr>
      <w:r>
        <w:rPr>
          <w:bCs/>
          <w:b/>
        </w:rPr>
        <w:t xml:space="preserve">ARK-458 Verification Guard (frozen implementation):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V1 (JavaScript):</w:t>
      </w:r>
      <w:r>
        <w:t xml:space="preserve"> </w:t>
      </w:r>
      <w:r>
        <w:t xml:space="preserve">Exact byte-equality on 5 deployment dimensions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V2 (Python):</w:t>
      </w:r>
      <w:r>
        <w:t xml:space="preserve"> </w:t>
      </w:r>
      <w:r>
        <w:t xml:space="preserve">Independent Python implementation with exact string equality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Decision paths:</w:t>
      </w:r>
      <w:r>
        <w:t xml:space="preserve"> </w:t>
      </w:r>
      <w:r>
        <w:t xml:space="preserve">ALLOW (exact match) or DENY (any mismatch)</w:t>
      </w:r>
    </w:p>
    <w:p>
      <w:pPr>
        <w:pStyle w:val="BodyText"/>
      </w:pPr>
      <w:r>
        <w:t xml:space="preserve">This is the SAME guard tested in ARK-483 (latency). We are now measuring throughput, not individual decision latency.</w:t>
      </w:r>
    </w:p>
    <w:bookmarkEnd w:id="21"/>
    <w:bookmarkStart w:id="22" w:name="test-structure"/>
    <w:p>
      <w:pPr>
        <w:pStyle w:val="Heading3"/>
      </w:pPr>
      <w:r>
        <w:t xml:space="preserve">Test Structure</w:t>
      </w:r>
    </w:p>
    <w:p>
      <w:pPr>
        <w:pStyle w:val="FirstParagraph"/>
      </w:pPr>
      <w:r>
        <w:rPr>
          <w:bCs/>
          <w:b/>
        </w:rPr>
        <w:t xml:space="preserve">3 burst scenarios × 2 implementations = 6 test runs</w:t>
      </w:r>
    </w:p>
    <w:p>
      <w:pPr>
        <w:pStyle w:val="BodyText"/>
      </w:pPr>
      <w:r>
        <w:t xml:space="preserve">Each scenario processes a</w:t>
      </w:r>
      <w:r>
        <w:t xml:space="preserve"> </w:t>
      </w:r>
      <w:r>
        <w:rPr>
          <w:bCs/>
          <w:b/>
        </w:rPr>
        <w:t xml:space="preserve">batch of 100,000 decisions</w:t>
      </w:r>
      <w:r>
        <w:t xml:space="preserve"> </w:t>
      </w:r>
      <w:r>
        <w:t xml:space="preserve">(50% ALLOW, 50% DENY) in a single execution burst: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Scenario 1: In-Memory Batch (warm)</w:t>
      </w:r>
    </w:p>
    <w:p>
      <w:pPr>
        <w:numPr>
          <w:ilvl w:val="1"/>
          <w:numId w:val="1002"/>
        </w:numPr>
        <w:pStyle w:val="Compact"/>
      </w:pPr>
      <w:r>
        <w:t xml:space="preserve">All 100K scenarios pre-loaded in memory</w:t>
      </w:r>
    </w:p>
    <w:p>
      <w:pPr>
        <w:numPr>
          <w:ilvl w:val="1"/>
          <w:numId w:val="1002"/>
        </w:numPr>
        <w:pStyle w:val="Compact"/>
      </w:pPr>
      <w:r>
        <w:t xml:space="preserve">Measure pure decision throughput (no I/O)</w:t>
      </w:r>
    </w:p>
    <w:p>
      <w:pPr>
        <w:numPr>
          <w:ilvl w:val="1"/>
          <w:numId w:val="1002"/>
        </w:numPr>
        <w:pStyle w:val="Compact"/>
      </w:pPr>
      <w:r>
        <w:t xml:space="preserve">Simulates pre-cached authorization requests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Scenario 2: Sequential Processing (warm)</w:t>
      </w:r>
    </w:p>
    <w:p>
      <w:pPr>
        <w:numPr>
          <w:ilvl w:val="1"/>
          <w:numId w:val="1003"/>
        </w:numPr>
        <w:pStyle w:val="Compact"/>
      </w:pPr>
      <w:r>
        <w:t xml:space="preserve">Process 100K decisions sequentially from memory</w:t>
      </w:r>
    </w:p>
    <w:p>
      <w:pPr>
        <w:numPr>
          <w:ilvl w:val="1"/>
          <w:numId w:val="1003"/>
        </w:numPr>
        <w:pStyle w:val="Compact"/>
      </w:pPr>
      <w:r>
        <w:t xml:space="preserve">Measure end-to-end throughput including minor overhead</w:t>
      </w:r>
    </w:p>
    <w:p>
      <w:pPr>
        <w:numPr>
          <w:ilvl w:val="1"/>
          <w:numId w:val="1003"/>
        </w:numPr>
        <w:pStyle w:val="Compact"/>
      </w:pPr>
      <w:r>
        <w:t xml:space="preserve">Simulates high-rate request stream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Scenario 3: Realistic Mix (warm)</w:t>
      </w:r>
    </w:p>
    <w:p>
      <w:pPr>
        <w:numPr>
          <w:ilvl w:val="1"/>
          <w:numId w:val="1004"/>
        </w:numPr>
        <w:pStyle w:val="Compact"/>
      </w:pPr>
      <w:r>
        <w:t xml:space="preserve">Mix of exact matches and various mismatch types</w:t>
      </w:r>
    </w:p>
    <w:p>
      <w:pPr>
        <w:numPr>
          <w:ilvl w:val="1"/>
          <w:numId w:val="1004"/>
        </w:numPr>
        <w:pStyle w:val="Compact"/>
      </w:pPr>
      <w:r>
        <w:t xml:space="preserve">50% ALLOW, 50% DENY (distributed across all mismatch dimensions)</w:t>
      </w:r>
    </w:p>
    <w:p>
      <w:pPr>
        <w:numPr>
          <w:ilvl w:val="1"/>
          <w:numId w:val="1004"/>
        </w:numPr>
        <w:pStyle w:val="Compact"/>
      </w:pPr>
      <w:r>
        <w:t xml:space="preserve">Measure throughput on production-like decision distribution</w:t>
      </w:r>
    </w:p>
    <w:p>
      <w:pPr>
        <w:pStyle w:val="FirstParagraph"/>
      </w:pPr>
      <w:r>
        <w:rPr>
          <w:bCs/>
          <w:b/>
        </w:rPr>
        <w:t xml:space="preserve">Cold start NOT tested</w:t>
      </w:r>
      <w:r>
        <w:t xml:space="preserve"> </w:t>
      </w:r>
      <w:r>
        <w:t xml:space="preserve">(covered by ARK-488 for Authority Engine)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metrics"/>
    <w:p>
      <w:pPr>
        <w:pStyle w:val="Heading2"/>
      </w:pPr>
      <w:r>
        <w:t xml:space="preserve">Metrics</w:t>
      </w:r>
    </w:p>
    <w:bookmarkStart w:id="24" w:name="primary-metrics"/>
    <w:p>
      <w:pPr>
        <w:pStyle w:val="Heading3"/>
      </w:pPr>
      <w:r>
        <w:t xml:space="preserve">Primary Metrics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throughput_decisions_per_sec</w:t>
      </w:r>
      <w:r>
        <w:t xml:space="preserve"> </w:t>
      </w:r>
      <w:r>
        <w:t xml:space="preserve">— Total decisions processed divided by elapsed wall-clock time (seconds)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batch_total_time_sec</w:t>
      </w:r>
      <w:r>
        <w:t xml:space="preserve"> </w:t>
      </w:r>
      <w:r>
        <w:t xml:space="preserve">— Total wall-clock time to process 100K decisions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decisions_processed</w:t>
      </w:r>
      <w:r>
        <w:t xml:space="preserve"> </w:t>
      </w:r>
      <w:r>
        <w:t xml:space="preserve">— Count of decisions processed (should be 100,000)</w:t>
      </w:r>
    </w:p>
    <w:bookmarkEnd w:id="24"/>
    <w:bookmarkStart w:id="25" w:name="per-scenario-metrics"/>
    <w:p>
      <w:pPr>
        <w:pStyle w:val="Heading3"/>
      </w:pPr>
      <w:r>
        <w:t xml:space="preserve">Per-Scenario Metrics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scenario_name</w:t>
      </w:r>
      <w:r>
        <w:t xml:space="preserve"> </w:t>
      </w:r>
      <w:r>
        <w:t xml:space="preserve">(string)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implementation</w:t>
      </w:r>
      <w:r>
        <w:t xml:space="preserve"> </w:t>
      </w:r>
      <w:r>
        <w:t xml:space="preserve">(V1-JS or V2-Python)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throughput_decisions_per_sec</w:t>
      </w:r>
      <w:r>
        <w:t xml:space="preserve"> </w:t>
      </w:r>
      <w:r>
        <w:t xml:space="preserve">(float)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batch_total_time_sec</w:t>
      </w:r>
      <w:r>
        <w:t xml:space="preserve"> </w:t>
      </w:r>
      <w:r>
        <w:t xml:space="preserve">(float)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decisions_processed</w:t>
      </w:r>
      <w:r>
        <w:t xml:space="preserve"> </w:t>
      </w:r>
      <w:r>
        <w:t xml:space="preserve">(int)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uccess-criteria-pass-thresholds"/>
    <w:p>
      <w:pPr>
        <w:pStyle w:val="Heading2"/>
      </w:pPr>
      <w:r>
        <w:t xml:space="preserve">Success Criteria (PASS Thresholds)</w:t>
      </w:r>
    </w:p>
    <w:p>
      <w:pPr>
        <w:pStyle w:val="FirstParagraph"/>
      </w:pPr>
      <w:r>
        <w:rPr>
          <w:bCs/>
          <w:b/>
        </w:rPr>
        <w:t xml:space="preserve">Preregistered throughput thresholds: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C1: V2 (Python) burst throughput ≥ 100,000 decisions/sec</w:t>
      </w:r>
      <w:r>
        <w:t xml:space="preserve"> </w:t>
      </w:r>
      <w:r>
        <w:t xml:space="preserve">(any scenario)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C2: V1 (JavaScript) burst throughput ≥ 150,000 decisions/sec</w:t>
      </w:r>
      <w:r>
        <w:t xml:space="preserve"> </w:t>
      </w:r>
      <w:r>
        <w:t xml:space="preserve">(any scenario)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C3: All 100,000 decisions processed correctly</w:t>
      </w:r>
      <w:r>
        <w:t xml:space="preserve"> </w:t>
      </w:r>
      <w:r>
        <w:t xml:space="preserve">(no crashes, timeouts, or errors)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if C1 AND C2 AND C3 all met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otherwise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These are minimum thresholds. Actual throughput may exceed predictions. Any measured throughput (even if below threshold) will be reported honestly.</w:t>
      </w:r>
    </w:p>
    <w:p>
      <w:r>
        <w:pict>
          <v:rect style="width:0;height:1.5pt" o:hralign="center" o:hrstd="t" o:hr="t"/>
        </w:pict>
      </w:r>
    </w:p>
    <w:bookmarkEnd w:id="27"/>
    <w:bookmarkStart w:id="28" w:name="execution-protocol"/>
    <w:p>
      <w:pPr>
        <w:pStyle w:val="Heading2"/>
      </w:pPr>
      <w:r>
        <w:t xml:space="preserve">Execution Protocol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Lock:</w:t>
      </w:r>
      <w:r>
        <w:t xml:space="preserve"> </w:t>
      </w:r>
      <w:r>
        <w:t xml:space="preserve">Compute SHA-256 hashes of ARK-458 frozen guards →</w:t>
      </w:r>
      <w:r>
        <w:t xml:space="preserve"> </w:t>
      </w:r>
      <w:r>
        <w:rPr>
          <w:rStyle w:val="VerbatimChar"/>
        </w:rPr>
        <w:t xml:space="preserve">MANIFEST.txt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Generate:</w:t>
      </w:r>
      <w:r>
        <w:t xml:space="preserve"> </w:t>
      </w:r>
      <w:r>
        <w:t xml:space="preserve">Create 100,000 test scenarios (50% ALLOW, 50% DENY)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Execute Bursts:</w:t>
      </w:r>
      <w:r>
        <w:t xml:space="preserve"> </w:t>
      </w:r>
      <w:r>
        <w:t xml:space="preserve">Run each scenario against both V1 and V2 guards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Measure:</w:t>
      </w:r>
      <w:r>
        <w:t xml:space="preserve"> </w:t>
      </w:r>
      <w:r>
        <w:t xml:space="preserve">Record wall-clock time and compute throughput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Record:</w:t>
      </w:r>
      <w:r>
        <w:t xml:space="preserve"> </w:t>
      </w:r>
      <w:r>
        <w:t xml:space="preserve">Save all results to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directory (JSON format)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Report:</w:t>
      </w:r>
      <w:r>
        <w:t xml:space="preserve"> </w:t>
      </w:r>
      <w:r>
        <w:t xml:space="preserve">Generate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with verdict and metrics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Publish:</w:t>
      </w:r>
      <w:r>
        <w:t xml:space="preserve"> </w:t>
      </w:r>
      <w:r>
        <w:t xml:space="preserve">Commit all artifacts, create PR, verify, then publish to Zenodo</w:t>
      </w:r>
    </w:p>
    <w:p>
      <w:r>
        <w:pict>
          <v:rect style="width:0;height:1.5pt" o:hralign="center" o:hrstd="t" o:hr="t"/>
        </w:pict>
      </w:r>
    </w:p>
    <w:bookmarkEnd w:id="28"/>
    <w:bookmarkStart w:id="29" w:name="scope-limitations"/>
    <w:p>
      <w:pPr>
        <w:pStyle w:val="Heading2"/>
      </w:pPr>
      <w:r>
        <w:t xml:space="preserve">Scope &amp; Limitations</w:t>
      </w:r>
    </w:p>
    <w:p>
      <w:pPr>
        <w:pStyle w:val="FirstParagraph"/>
      </w:pPr>
      <w:r>
        <w:rPr>
          <w:bCs/>
          <w:b/>
        </w:rPr>
        <w:t xml:space="preserve">This experiment tests:</w:t>
      </w:r>
      <w:r>
        <w:t xml:space="preserve"> </w:t>
      </w:r>
      <w:r>
        <w:t xml:space="preserve">- ✓ Peak burst throughput (single-threaded)</w:t>
      </w:r>
      <w:r>
        <w:t xml:space="preserve"> </w:t>
      </w:r>
      <w:r>
        <w:t xml:space="preserve">- ✓ Warm-cache performance (decisions in memory)</w:t>
      </w:r>
      <w:r>
        <w:t xml:space="preserve"> </w:t>
      </w:r>
      <w:r>
        <w:t xml:space="preserve">- ✓ Comparison between V1 (JS) and V2 (Python)</w:t>
      </w:r>
    </w:p>
    <w:p>
      <w:pPr>
        <w:pStyle w:val="BodyText"/>
      </w:pPr>
      <w:r>
        <w:rPr>
          <w:bCs/>
          <w:b/>
        </w:rPr>
        <w:t xml:space="preserve">This experiment does NOT test:</w:t>
      </w:r>
      <w:r>
        <w:t xml:space="preserve"> </w:t>
      </w:r>
      <w:r>
        <w:t xml:space="preserve">- ✗ Sustained throughput over long periods (ARK-485)</w:t>
      </w:r>
      <w:r>
        <w:t xml:space="preserve"> </w:t>
      </w:r>
      <w:r>
        <w:t xml:space="preserve">- ✗ Multi-threaded/concurrent processing</w:t>
      </w:r>
      <w:r>
        <w:t xml:space="preserve"> </w:t>
      </w:r>
      <w:r>
        <w:t xml:space="preserve">- ✗ Cold-start overhead (ARK-488)</w:t>
      </w:r>
      <w:r>
        <w:t xml:space="preserve"> </w:t>
      </w:r>
      <w:r>
        <w:t xml:space="preserve">- ✗ Cost per decision at scale (ARK-486)</w:t>
      </w:r>
      <w:r>
        <w:t xml:space="preserve"> </w:t>
      </w:r>
      <w:r>
        <w:t xml:space="preserve">- ✗ Network I/O, database queries, or external service calls</w:t>
      </w:r>
      <w:r>
        <w:t xml:space="preserve"> </w:t>
      </w:r>
      <w:r>
        <w:t xml:space="preserve">- ✗ Memory exhaustion or resource limits</w:t>
      </w:r>
    </w:p>
    <w:p>
      <w:pPr>
        <w:pStyle w:val="BodyText"/>
      </w:pPr>
      <w:r>
        <w:rPr>
          <w:bCs/>
          <w:b/>
        </w:rPr>
        <w:t xml:space="preserve">Deployment context:</w:t>
      </w:r>
      <w:r>
        <w:t xml:space="preserve"> </w:t>
      </w:r>
      <w:r>
        <w:t xml:space="preserve">Single-core, in-process, no parallelism. Real production systems would use multi-core, distributed processing for higher aggregate throughput.</w:t>
      </w:r>
    </w:p>
    <w:p>
      <w:r>
        <w:pict>
          <v:rect style="width:0;height:1.5pt" o:hralign="center" o:hrstd="t" o:hr="t"/>
        </w:pict>
      </w:r>
    </w:p>
    <w:bookmarkEnd w:id="29"/>
    <w:bookmarkStart w:id="30" w:name="compliance-scope"/>
    <w:p>
      <w:pPr>
        <w:pStyle w:val="Heading2"/>
      </w:pPr>
      <w:r>
        <w:t xml:space="preserve">Compliance &amp; Scope</w:t>
      </w:r>
    </w:p>
    <w:p>
      <w:pPr>
        <w:pStyle w:val="FirstParagraph"/>
      </w:pPr>
      <w:r>
        <w:rPr>
          <w:bCs/>
          <w:b/>
        </w:rPr>
        <w:t xml:space="preserve">RF Standing Covenant Compliance:</w:t>
      </w:r>
      <w:r>
        <w:t xml:space="preserve"> </w:t>
      </w:r>
      <w:r>
        <w:t xml:space="preserve">- ✓ Preregistration before execution</w:t>
      </w:r>
      <w:r>
        <w:t xml:space="preserve"> </w:t>
      </w:r>
      <w:r>
        <w:t xml:space="preserve">- ✓ Cryptographic lock (MANIFEST.txt)</w:t>
      </w:r>
      <w:r>
        <w:t xml:space="preserve"> </w:t>
      </w:r>
      <w:r>
        <w:t xml:space="preserve">- ✓ All outcomes preserved (PASS/FAIL)</w:t>
      </w:r>
      <w:r>
        <w:t xml:space="preserve"> </w:t>
      </w:r>
      <w:r>
        <w:t xml:space="preserve">- ✓ No legal/patent claims</w:t>
      </w:r>
      <w:r>
        <w:t xml:space="preserve"> </w:t>
      </w:r>
      <w:r>
        <w:t xml:space="preserve">- ✓ Synthetic data only</w:t>
      </w:r>
      <w:r>
        <w:t xml:space="preserve"> </w:t>
      </w:r>
      <w:r>
        <w:t xml:space="preserve">- ✓ Results published regardless of outcome</w:t>
      </w:r>
    </w:p>
    <w:p>
      <w:pPr>
        <w:pStyle w:val="BodyTex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- This is a testbed experiment, NOT production capacity planning</w:t>
      </w:r>
      <w:r>
        <w:t xml:space="preserve"> </w:t>
      </w:r>
      <w:r>
        <w:t xml:space="preserve">- Single-threaded throughput does not represent production deployment capacity</w:t>
      </w:r>
      <w:r>
        <w:t xml:space="preserve"> </w:t>
      </w:r>
      <w:r>
        <w:t xml:space="preserve">- Does not test distributed systems, load balancers, or horizontal scaling</w:t>
      </w:r>
      <w:r>
        <w:t xml:space="preserve"> </w:t>
      </w:r>
      <w:r>
        <w:t xml:space="preserve">- Throughput measurements are environment-dependent (CPU, memory, OS)</w:t>
      </w:r>
    </w:p>
    <w:p>
      <w:r>
        <w:pict>
          <v:rect style="width:0;height:1.5pt" o:hralign="center" o:hrstd="t" o:hr="t"/>
        </w:pict>
      </w:r>
    </w:p>
    <w:bookmarkEnd w:id="30"/>
    <w:bookmarkStart w:id="31" w:name="predicted-outcome"/>
    <w:p>
      <w:pPr>
        <w:pStyle w:val="Heading2"/>
      </w:pPr>
      <w:r>
        <w:t xml:space="preserve">Predicted Outcome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Both V1 and V2 will exceed their minimum thresholds, with V1 (JavaScript) ~1.5-2× faster than V2 (Python) due to V8 JIT optimization.</w:t>
      </w:r>
    </w:p>
    <w:p>
      <w:pPr>
        <w:pStyle w:val="BodyText"/>
      </w:pPr>
      <w:r>
        <w:rPr>
          <w:bCs/>
          <w:b/>
        </w:rPr>
        <w:t xml:space="preserve">Expected results:</w:t>
      </w:r>
      <w:r>
        <w:t xml:space="preserve"> </w:t>
      </w:r>
      <w:r>
        <w:t xml:space="preserve">- V2 (Python): 100,000–200,000 decisions/sec</w:t>
      </w:r>
      <w:r>
        <w:t xml:space="preserve"> </w:t>
      </w:r>
      <w:r>
        <w:t xml:space="preserve">- V1 (JavaScript): 150,000–300,000 decisions/sec</w:t>
      </w:r>
      <w:r>
        <w:t xml:space="preserve"> </w:t>
      </w:r>
      <w:r>
        <w:t xml:space="preserve">- All 100,000 decisions processed correctly with no errors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ARK-483 measured ~1µs p95 latency per decision. In batch processing with minimal overhead, we expect inverse relationship: 1µs/decision → ~1M decisions/sec theoretical max. Practical throughput will be lower due to batch overhead, but should exceed 100K decisions/sec.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Preregistration locked:</w:t>
      </w:r>
      <w:r>
        <w:t xml:space="preserve"> </w:t>
      </w:r>
      <w:r>
        <w:t xml:space="preserve">2026-07-18</w:t>
      </w:r>
      <w:r>
        <w:br/>
      </w:r>
      <w:r>
        <w:rPr>
          <w:bCs/>
          <w:b/>
        </w:rPr>
        <w:t xml:space="preserve">Execution:</w:t>
      </w:r>
      <w:r>
        <w:t xml:space="preserve"> </w:t>
      </w:r>
      <w:r>
        <w:t xml:space="preserve">Pending MANIFEST.txt lock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2026-07-18T19:19:53Z</dcterms:created>
  <dcterms:modified xsi:type="dcterms:W3CDTF">2026-07-18T19:19:53Z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