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CE3ACDA" w14:textId="77777777" w:rsidR="00AF1F33" w:rsidRDefault="00AF1F33" w:rsidP="3D28A338">
            <w:pPr>
              <w:jc w:val="both"/>
              <w:rPr>
                <w:rFonts w:eastAsiaTheme="majorEastAsia"/>
                <w:color w:val="767171" w:themeColor="background2" w:themeShade="80"/>
                <w:sz w:val="24"/>
                <w:szCs w:val="24"/>
              </w:rPr>
            </w:pPr>
          </w:p>
          <w:p w14:paraId="4B137E35" w14:textId="7F6B1503" w:rsidR="004F2A8B" w:rsidRDefault="00AF1F33" w:rsidP="3D28A338">
            <w:pPr>
              <w:jc w:val="both"/>
              <w:rPr>
                <w:rFonts w:ascii="Calibri" w:hAnsi="Calibri"/>
                <w:b/>
                <w:bCs/>
                <w:color w:val="1F4E79" w:themeColor="accent1" w:themeShade="80"/>
              </w:rPr>
            </w:pPr>
            <w:r w:rsidRPr="00AF1F33">
              <w:rPr>
                <w:rFonts w:eastAsiaTheme="majorEastAsia"/>
                <w:color w:val="767171" w:themeColor="background2" w:themeShade="80"/>
                <w:sz w:val="24"/>
                <w:szCs w:val="24"/>
              </w:rPr>
              <w:t>La mayoría de las actividades se han cumplido en los tiempos definidos, aunque hubo algunos retrasos debido a dificultades técnicas en la configuración de la base de datos y la integración del sistema. Los factores que facilitaron el desarrollo incluyeron la buena comunicación y las reuniones diarias, que ayudaron a resolver problemas rápidamente. Sin embargo, los problemas técnicos con la base de datos y la gestión de permisos de usuario afectaron el cronograma en ciertos momentos.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BBD9EA0" w:rsidR="004F2A8B" w:rsidRPr="00895064" w:rsidRDefault="00895064" w:rsidP="3D28A338">
            <w:pPr>
              <w:jc w:val="both"/>
              <w:rPr>
                <w:rFonts w:eastAsiaTheme="majorEastAsia"/>
                <w:color w:val="767171" w:themeColor="background2" w:themeShade="80"/>
                <w:sz w:val="24"/>
                <w:szCs w:val="24"/>
              </w:rPr>
            </w:pPr>
            <w:r w:rsidRPr="00895064">
              <w:rPr>
                <w:rFonts w:eastAsiaTheme="majorEastAsia"/>
                <w:color w:val="767171" w:themeColor="background2" w:themeShade="80"/>
                <w:sz w:val="24"/>
                <w:szCs w:val="24"/>
              </w:rPr>
              <w:t>Se han abordado los problemas técnicos reasignando tiempo adicional para su resolución y reorganizando otras tareas para minimizar el impacto. En el futuro, planeo dedicar más tiempo a la configuración previa y pruebas para anticipar problemas similares, además de buscar soluciones alternativas más rápidamente.</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312CD5B1" w:rsidR="004F2A8B" w:rsidRPr="00EC45BF" w:rsidRDefault="006F43FC" w:rsidP="3D28A338">
            <w:pPr>
              <w:jc w:val="both"/>
              <w:rPr>
                <w:rFonts w:ascii="Calibri" w:hAnsi="Calibri"/>
                <w:b/>
                <w:bCs/>
                <w:color w:val="1F4E79" w:themeColor="accent1" w:themeShade="80"/>
                <w:sz w:val="24"/>
                <w:szCs w:val="24"/>
              </w:rPr>
            </w:pPr>
            <w:r w:rsidRPr="00EC45BF">
              <w:rPr>
                <w:rFonts w:eastAsiaTheme="majorEastAsia"/>
                <w:color w:val="767171" w:themeColor="background2" w:themeShade="80"/>
                <w:sz w:val="24"/>
                <w:szCs w:val="24"/>
              </w:rPr>
              <w:t xml:space="preserve">Evalúo mi trabajo como positivo, ya que he logrado avanzar en las tareas asignadas y mantener una comunicación constante con el equipo y los </w:t>
            </w:r>
            <w:proofErr w:type="spellStart"/>
            <w:r w:rsidRPr="00EC45BF">
              <w:rPr>
                <w:rFonts w:eastAsiaTheme="majorEastAsia"/>
                <w:color w:val="767171" w:themeColor="background2" w:themeShade="80"/>
                <w:sz w:val="24"/>
                <w:szCs w:val="24"/>
              </w:rPr>
              <w:t>stakeholders</w:t>
            </w:r>
            <w:proofErr w:type="spellEnd"/>
            <w:r w:rsidRPr="00EC45BF">
              <w:rPr>
                <w:rFonts w:eastAsiaTheme="majorEastAsia"/>
                <w:color w:val="767171" w:themeColor="background2" w:themeShade="80"/>
                <w:sz w:val="24"/>
                <w:szCs w:val="24"/>
              </w:rPr>
              <w:t xml:space="preserve">. Destaco la capacidad para liderar y resolver problemas. Para mejorar, podría </w:t>
            </w:r>
            <w:r w:rsidR="00CB0344" w:rsidRPr="00EC45BF">
              <w:rPr>
                <w:rFonts w:eastAsiaTheme="majorEastAsia"/>
                <w:color w:val="767171" w:themeColor="background2" w:themeShade="80"/>
                <w:sz w:val="24"/>
                <w:szCs w:val="24"/>
              </w:rPr>
              <w:t xml:space="preserve">considerar un tiempo dedicado a revisar junto al equipo, la documentación </w:t>
            </w:r>
            <w:r w:rsidR="00DA66B0" w:rsidRPr="00EC45BF">
              <w:rPr>
                <w:rFonts w:ascii="Calibri" w:hAnsi="Calibri"/>
                <w:color w:val="767171" w:themeColor="background2" w:themeShade="80"/>
                <w:sz w:val="24"/>
                <w:szCs w:val="24"/>
              </w:rPr>
              <w:t>de las tareas realizadas.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BB3B444" w14:textId="4A0CB2D4" w:rsidR="004F2A8B" w:rsidRDefault="00F874D0" w:rsidP="3D28A338">
            <w:pPr>
              <w:jc w:val="both"/>
              <w:rPr>
                <w:rFonts w:ascii="Calibri" w:hAnsi="Calibri"/>
                <w:b/>
                <w:bCs/>
                <w:color w:val="1F4E79" w:themeColor="accent1" w:themeShade="80"/>
              </w:rPr>
            </w:pPr>
            <w:r w:rsidRPr="00F874D0">
              <w:rPr>
                <w:rFonts w:eastAsiaTheme="majorEastAsia"/>
                <w:color w:val="767171" w:themeColor="background2" w:themeShade="80"/>
                <w:sz w:val="24"/>
                <w:szCs w:val="24"/>
              </w:rPr>
              <w:t>Me preocupa la capacidad de cumplir con todas las funcionalidades del sistema en el tiempo restante. Me gustaría preguntar al docente si hay alguna recomendación específica para priorizar el desarrollo de los módulos más complejos.</w:t>
            </w: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77B9E544" w:rsidR="004F2A8B" w:rsidRDefault="004222BE" w:rsidP="3D28A338">
            <w:pPr>
              <w:jc w:val="both"/>
              <w:rPr>
                <w:rFonts w:eastAsiaTheme="majorEastAsia"/>
                <w:color w:val="767171" w:themeColor="background2" w:themeShade="80"/>
                <w:sz w:val="24"/>
                <w:szCs w:val="24"/>
              </w:rPr>
            </w:pPr>
            <w:r w:rsidRPr="004222BE">
              <w:rPr>
                <w:rFonts w:eastAsiaTheme="majorEastAsia"/>
                <w:color w:val="767171" w:themeColor="background2" w:themeShade="80"/>
                <w:sz w:val="24"/>
                <w:szCs w:val="24"/>
              </w:rPr>
              <w:t>No es necesario redistribuir las actividades por ahora, ya que el equipo ha trabajado de manera efectiva. Sin embargo, sería beneficioso asignar más tareas relacionadas con pruebas y validación para asegurar la calidad del sistema.</w:t>
            </w: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795D4FBB" w14:textId="77777777" w:rsidR="004F2A8B" w:rsidRPr="00F837F5" w:rsidRDefault="00F837F5" w:rsidP="00DD63A1">
            <w:pPr>
              <w:jc w:val="both"/>
              <w:rPr>
                <w:rFonts w:eastAsiaTheme="majorEastAsia"/>
                <w:color w:val="767171" w:themeColor="background2" w:themeShade="80"/>
                <w:sz w:val="24"/>
                <w:szCs w:val="24"/>
              </w:rPr>
            </w:pPr>
            <w:r w:rsidRPr="00F837F5">
              <w:rPr>
                <w:rFonts w:eastAsiaTheme="majorEastAsia"/>
                <w:color w:val="767171" w:themeColor="background2" w:themeShade="80"/>
                <w:sz w:val="24"/>
                <w:szCs w:val="24"/>
              </w:rPr>
              <w:t>El trabajo en equipo ha sido muy positivo, destacando la coordinación y el enfoque en la resolución de problemas. Un aspecto a mejorar sería establecer tiempos específicos para la revisión y actualización del backlog, con el fin de ajustar el enfoque según los resultados de cada sprint.</w:t>
            </w:r>
          </w:p>
          <w:p w14:paraId="14A8E0B5" w14:textId="02D78DF1" w:rsidR="00F837F5" w:rsidRPr="00874D16" w:rsidRDefault="00F837F5" w:rsidP="00DD63A1">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DF199" w14:textId="77777777" w:rsidR="005E4B89" w:rsidRDefault="005E4B89" w:rsidP="00DF38AE">
      <w:pPr>
        <w:spacing w:after="0" w:line="240" w:lineRule="auto"/>
      </w:pPr>
      <w:r>
        <w:separator/>
      </w:r>
    </w:p>
  </w:endnote>
  <w:endnote w:type="continuationSeparator" w:id="0">
    <w:p w14:paraId="1AD42053" w14:textId="77777777" w:rsidR="005E4B89" w:rsidRDefault="005E4B8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03B9C8" w14:textId="77777777" w:rsidR="005E4B89" w:rsidRDefault="005E4B89" w:rsidP="00DF38AE">
      <w:pPr>
        <w:spacing w:after="0" w:line="240" w:lineRule="auto"/>
      </w:pPr>
      <w:r>
        <w:separator/>
      </w:r>
    </w:p>
  </w:footnote>
  <w:footnote w:type="continuationSeparator" w:id="0">
    <w:p w14:paraId="2C4AA81E" w14:textId="77777777" w:rsidR="005E4B89" w:rsidRDefault="005E4B8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1752591">
    <w:abstractNumId w:val="3"/>
  </w:num>
  <w:num w:numId="2" w16cid:durableId="967391086">
    <w:abstractNumId w:val="8"/>
  </w:num>
  <w:num w:numId="3" w16cid:durableId="320232238">
    <w:abstractNumId w:val="12"/>
  </w:num>
  <w:num w:numId="4" w16cid:durableId="1891843165">
    <w:abstractNumId w:val="28"/>
  </w:num>
  <w:num w:numId="5" w16cid:durableId="1526747063">
    <w:abstractNumId w:val="30"/>
  </w:num>
  <w:num w:numId="6" w16cid:durableId="1693527601">
    <w:abstractNumId w:val="4"/>
  </w:num>
  <w:num w:numId="7" w16cid:durableId="958489995">
    <w:abstractNumId w:val="11"/>
  </w:num>
  <w:num w:numId="8" w16cid:durableId="1534347026">
    <w:abstractNumId w:val="19"/>
  </w:num>
  <w:num w:numId="9" w16cid:durableId="1329019977">
    <w:abstractNumId w:val="15"/>
  </w:num>
  <w:num w:numId="10" w16cid:durableId="1679650090">
    <w:abstractNumId w:val="9"/>
  </w:num>
  <w:num w:numId="11" w16cid:durableId="107504318">
    <w:abstractNumId w:val="24"/>
  </w:num>
  <w:num w:numId="12" w16cid:durableId="1377048534">
    <w:abstractNumId w:val="35"/>
  </w:num>
  <w:num w:numId="13" w16cid:durableId="1843086396">
    <w:abstractNumId w:val="29"/>
  </w:num>
  <w:num w:numId="14" w16cid:durableId="288366234">
    <w:abstractNumId w:val="1"/>
  </w:num>
  <w:num w:numId="15" w16cid:durableId="428741962">
    <w:abstractNumId w:val="36"/>
  </w:num>
  <w:num w:numId="16" w16cid:durableId="1630235580">
    <w:abstractNumId w:val="21"/>
  </w:num>
  <w:num w:numId="17" w16cid:durableId="1394888553">
    <w:abstractNumId w:val="17"/>
  </w:num>
  <w:num w:numId="18" w16cid:durableId="151796530">
    <w:abstractNumId w:val="31"/>
  </w:num>
  <w:num w:numId="19" w16cid:durableId="119299498">
    <w:abstractNumId w:val="10"/>
  </w:num>
  <w:num w:numId="20" w16cid:durableId="1048072248">
    <w:abstractNumId w:val="39"/>
  </w:num>
  <w:num w:numId="21" w16cid:durableId="2097481393">
    <w:abstractNumId w:val="34"/>
  </w:num>
  <w:num w:numId="22" w16cid:durableId="25764110">
    <w:abstractNumId w:val="13"/>
  </w:num>
  <w:num w:numId="23" w16cid:durableId="2117553503">
    <w:abstractNumId w:val="14"/>
  </w:num>
  <w:num w:numId="24" w16cid:durableId="486438072">
    <w:abstractNumId w:val="5"/>
  </w:num>
  <w:num w:numId="25" w16cid:durableId="640622949">
    <w:abstractNumId w:val="16"/>
  </w:num>
  <w:num w:numId="26" w16cid:durableId="834610587">
    <w:abstractNumId w:val="20"/>
  </w:num>
  <w:num w:numId="27" w16cid:durableId="721750140">
    <w:abstractNumId w:val="23"/>
  </w:num>
  <w:num w:numId="28" w16cid:durableId="1558055236">
    <w:abstractNumId w:val="0"/>
  </w:num>
  <w:num w:numId="29" w16cid:durableId="1901134165">
    <w:abstractNumId w:val="18"/>
  </w:num>
  <w:num w:numId="30" w16cid:durableId="1926301447">
    <w:abstractNumId w:val="22"/>
  </w:num>
  <w:num w:numId="31" w16cid:durableId="766582008">
    <w:abstractNumId w:val="2"/>
  </w:num>
  <w:num w:numId="32" w16cid:durableId="1668707333">
    <w:abstractNumId w:val="7"/>
  </w:num>
  <w:num w:numId="33" w16cid:durableId="1024132406">
    <w:abstractNumId w:val="32"/>
  </w:num>
  <w:num w:numId="34" w16cid:durableId="133329764">
    <w:abstractNumId w:val="38"/>
  </w:num>
  <w:num w:numId="35" w16cid:durableId="1129474910">
    <w:abstractNumId w:val="6"/>
  </w:num>
  <w:num w:numId="36" w16cid:durableId="558054256">
    <w:abstractNumId w:val="25"/>
  </w:num>
  <w:num w:numId="37" w16cid:durableId="423839069">
    <w:abstractNumId w:val="37"/>
  </w:num>
  <w:num w:numId="38" w16cid:durableId="1072434594">
    <w:abstractNumId w:val="27"/>
  </w:num>
  <w:num w:numId="39" w16cid:durableId="715010638">
    <w:abstractNumId w:val="26"/>
  </w:num>
  <w:num w:numId="40" w16cid:durableId="168501582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2BE"/>
    <w:rsid w:val="00422304"/>
    <w:rsid w:val="004229B7"/>
    <w:rsid w:val="00422F38"/>
    <w:rsid w:val="0042417E"/>
    <w:rsid w:val="004274AC"/>
    <w:rsid w:val="00427B17"/>
    <w:rsid w:val="00427F40"/>
    <w:rsid w:val="004332AA"/>
    <w:rsid w:val="00433635"/>
    <w:rsid w:val="00435488"/>
    <w:rsid w:val="0043578E"/>
    <w:rsid w:val="004358AA"/>
    <w:rsid w:val="00437FB3"/>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4B89"/>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43FC"/>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064"/>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015"/>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54"/>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1F33"/>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17C77"/>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4F8"/>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0344"/>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633E"/>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E76A8"/>
    <w:rsid w:val="00CF0498"/>
    <w:rsid w:val="00CF0E60"/>
    <w:rsid w:val="00CF278E"/>
    <w:rsid w:val="00CF3134"/>
    <w:rsid w:val="00CF32D1"/>
    <w:rsid w:val="00CF3C32"/>
    <w:rsid w:val="00CF5945"/>
    <w:rsid w:val="00D00594"/>
    <w:rsid w:val="00D00F84"/>
    <w:rsid w:val="00D0278A"/>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6B0"/>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63A1"/>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5BF"/>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5D38"/>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5"/>
    <w:rsid w:val="00F837FF"/>
    <w:rsid w:val="00F85756"/>
    <w:rsid w:val="00F85928"/>
    <w:rsid w:val="00F859FB"/>
    <w:rsid w:val="00F866D9"/>
    <w:rsid w:val="00F874D0"/>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Pages>
  <Words>524</Words>
  <Characters>2882</Characters>
  <Application>Microsoft Office Word</Application>
  <DocSecurity>0</DocSecurity>
  <Lines>24</Lines>
  <Paragraphs>6</Paragraphs>
  <ScaleCrop>false</ScaleCrop>
  <Company>Wal-Mart Stores, Inc.</Company>
  <LinksUpToDate>false</LinksUpToDate>
  <CharactersWithSpaces>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Derek Needham Arnold</cp:lastModifiedBy>
  <cp:revision>59</cp:revision>
  <cp:lastPrinted>2019-12-16T20:10:00Z</cp:lastPrinted>
  <dcterms:created xsi:type="dcterms:W3CDTF">2021-12-31T12:50:00Z</dcterms:created>
  <dcterms:modified xsi:type="dcterms:W3CDTF">2024-10-20T23:46:00Z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