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0c5d4f7a927420ab973c0129f2ba92a45b3ef6d"/>
    <w:p>
      <w:pPr>
        <w:pStyle w:val="Heading1"/>
      </w:pPr>
      <w:r>
        <w:t xml:space="preserve">City Feed Las Vegas Launch — No Excuses Roadmap</w:t>
      </w:r>
    </w:p>
    <w:p>
      <w:pPr>
        <w:pStyle w:val="FirstParagraph"/>
      </w:pPr>
      <w:r>
        <w:rPr>
          <w:i/>
          <w:iCs/>
        </w:rPr>
        <w:t xml:space="preserve">You have everything you need. Now execute.</w:t>
      </w:r>
    </w:p>
    <w:p>
      <w:r>
        <w:pict>
          <v:rect style="width:0;height:1.5pt" o:hralign="center" o:hrstd="t" o:hr="t"/>
        </w:pict>
      </w:r>
    </w:p>
    <w:bookmarkStart w:id="12" w:name="week-1-prep-may-14"/>
    <w:p>
      <w:pPr>
        <w:pStyle w:val="Heading2"/>
      </w:pPr>
      <w:r>
        <w:t xml:space="preserve">WEEK 1: Prep (May 1–4)</w:t>
      </w:r>
    </w:p>
    <w:bookmarkStart w:id="9" w:name="day-1-thursday-night-friday"/>
    <w:p>
      <w:pPr>
        <w:pStyle w:val="Heading3"/>
      </w:pPr>
      <w:r>
        <w:t xml:space="preserve">Day 1 (Thursday night / Friday)</w:t>
      </w:r>
    </w:p>
    <w:p>
      <w:pPr>
        <w:pStyle w:val="Compact"/>
        <w:numPr>
          <w:ilvl w:val="0"/>
          <w:numId w:val="1001"/>
        </w:numPr>
      </w:pPr>
      <w:r>
        <w:t xml:space="preserve">Read the sales script front to back. Memorize the opener and the 30-second pitch</w:t>
      </w:r>
    </w:p>
    <w:p>
      <w:pPr>
        <w:pStyle w:val="Compact"/>
        <w:numPr>
          <w:ilvl w:val="0"/>
          <w:numId w:val="1002"/>
        </w:numPr>
      </w:pPr>
      <w:r>
        <w:t xml:space="preserve">Read the prospect list. Highlight your top 10 targets (pick bars/cafes you’ve actually been to)</w:t>
      </w:r>
    </w:p>
    <w:p>
      <w:pPr>
        <w:pStyle w:val="Compact"/>
        <w:numPr>
          <w:ilvl w:val="0"/>
          <w:numId w:val="1003"/>
        </w:numPr>
      </w:pPr>
      <w:r>
        <w:t xml:space="preserve">Save the host one-pager link on your phone so you can text it instantly</w:t>
      </w:r>
    </w:p>
    <w:p>
      <w:pPr>
        <w:pStyle w:val="Compact"/>
        <w:numPr>
          <w:ilvl w:val="0"/>
          <w:numId w:val="1004"/>
        </w:numPr>
      </w:pPr>
      <w:r>
        <w:t xml:space="preserve">Make sure cityfeed.io loads clean on mobile — you’ll be showing it to people</w:t>
      </w:r>
    </w:p>
    <w:bookmarkEnd w:id="9"/>
    <w:bookmarkStart w:id="10" w:name="day-2-saturday"/>
    <w:p>
      <w:pPr>
        <w:pStyle w:val="Heading3"/>
      </w:pPr>
      <w:r>
        <w:t xml:space="preserve">Day 2 (Saturday)</w:t>
      </w:r>
    </w:p>
    <w:p>
      <w:pPr>
        <w:pStyle w:val="Compact"/>
        <w:numPr>
          <w:ilvl w:val="0"/>
          <w:numId w:val="1005"/>
        </w:numPr>
      </w:pPr>
      <w:r>
        <w:t xml:space="preserve">Drive through Arts District + Downtown. Recon. Look at the businesses on your list with fresh eyes</w:t>
      </w:r>
    </w:p>
    <w:p>
      <w:pPr>
        <w:pStyle w:val="Compact"/>
        <w:numPr>
          <w:ilvl w:val="0"/>
          <w:numId w:val="1006"/>
        </w:numPr>
      </w:pPr>
      <w:r>
        <w:t xml:space="preserve">Note which ones have obvious ad space (empty walls, bathroom frames, window space, chalkboards)</w:t>
      </w:r>
    </w:p>
    <w:p>
      <w:pPr>
        <w:pStyle w:val="Compact"/>
        <w:numPr>
          <w:ilvl w:val="0"/>
          <w:numId w:val="1007"/>
        </w:numPr>
      </w:pPr>
      <w:r>
        <w:t xml:space="preserve">Rank your top 10 by easiest conversation (places you already go, bartenders you know, etc.)</w:t>
      </w:r>
    </w:p>
    <w:bookmarkEnd w:id="10"/>
    <w:bookmarkStart w:id="11" w:name="day-3-sunday"/>
    <w:p>
      <w:pPr>
        <w:pStyle w:val="Heading3"/>
      </w:pPr>
      <w:r>
        <w:t xml:space="preserve">Day 3 (Sunday)</w:t>
      </w:r>
    </w:p>
    <w:p>
      <w:pPr>
        <w:pStyle w:val="Compact"/>
        <w:numPr>
          <w:ilvl w:val="0"/>
          <w:numId w:val="1008"/>
        </w:numPr>
      </w:pPr>
      <w:r>
        <w:t xml:space="preserve">Create YOUR OWN test listing on City Feed — go through the full host flow yourself</w:t>
      </w:r>
    </w:p>
    <w:p>
      <w:pPr>
        <w:pStyle w:val="Compact"/>
        <w:numPr>
          <w:ilvl w:val="0"/>
          <w:numId w:val="1009"/>
        </w:numPr>
      </w:pPr>
      <w:r>
        <w:t xml:space="preserve">Screenshot each step. Know it cold. When someone says</w:t>
      </w:r>
      <w:r>
        <w:t xml:space="preserve"> </w:t>
      </w:r>
      <w:r>
        <w:t xml:space="preserve">“show me,”</w:t>
      </w:r>
      <w:r>
        <w:t xml:space="preserve"> </w:t>
      </w:r>
      <w:r>
        <w:t xml:space="preserve">you pull it up in 5 seconds</w:t>
      </w:r>
    </w:p>
    <w:p>
      <w:pPr>
        <w:pStyle w:val="Compact"/>
        <w:numPr>
          <w:ilvl w:val="0"/>
          <w:numId w:val="1010"/>
        </w:numPr>
      </w:pPr>
      <w:r>
        <w:t xml:space="preserve">Practice the pitch out loud 3 times. Not in your head. Out loud.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week-2-first-10-hosts-may-511"/>
    <w:p>
      <w:pPr>
        <w:pStyle w:val="Heading2"/>
      </w:pPr>
      <w:r>
        <w:t xml:space="preserve">WEEK 2: First 10 Hosts (May 5–11)</w:t>
      </w:r>
    </w:p>
    <w:bookmarkStart w:id="13" w:name="X2437bf3d88fb24a1c402dc7cebde1d9ff7cd7d8"/>
    <w:p>
      <w:pPr>
        <w:pStyle w:val="Heading3"/>
      </w:pPr>
      <w:r>
        <w:t xml:space="preserve">Goal: 10 signed up hosts with live listings</w:t>
      </w:r>
    </w:p>
    <w:bookmarkEnd w:id="13"/>
    <w:bookmarkStart w:id="14" w:name="mondaywednesday-may-57"/>
    <w:p>
      <w:pPr>
        <w:pStyle w:val="Heading3"/>
      </w:pPr>
      <w:r>
        <w:t xml:space="preserve">Monday–Wednesday (May 5–7)</w:t>
      </w:r>
    </w:p>
    <w:p>
      <w:pPr>
        <w:pStyle w:val="Compact"/>
        <w:numPr>
          <w:ilvl w:val="0"/>
          <w:numId w:val="1011"/>
        </w:numPr>
      </w:pPr>
      <w:r>
        <w:t xml:space="preserve">Hit 3 businesses per day. That’s it. Just 3.</w:t>
      </w:r>
    </w:p>
    <w:p>
      <w:pPr>
        <w:pStyle w:val="Compact"/>
        <w:numPr>
          <w:ilvl w:val="0"/>
          <w:numId w:val="1012"/>
        </w:numPr>
      </w:pPr>
      <w:r>
        <w:t xml:space="preserve">Walk in, ask for the manager/owner, deliver the pitch</w:t>
      </w:r>
    </w:p>
    <w:p>
      <w:pPr>
        <w:pStyle w:val="Compact"/>
        <w:numPr>
          <w:ilvl w:val="0"/>
          <w:numId w:val="1013"/>
        </w:numPr>
      </w:pPr>
      <w:r>
        <w:t xml:space="preserve">If they’re interested: help them list on the spot OR text them the one-pager</w:t>
      </w:r>
    </w:p>
    <w:p>
      <w:pPr>
        <w:pStyle w:val="Compact"/>
        <w:numPr>
          <w:ilvl w:val="0"/>
          <w:numId w:val="1014"/>
        </w:numPr>
      </w:pPr>
      <w:r>
        <w:t xml:space="preserve">If they say</w:t>
      </w:r>
      <w:r>
        <w:t xml:space="preserve"> </w:t>
      </w:r>
      <w:r>
        <w:t xml:space="preserve">“not now”</w:t>
      </w:r>
      <w:r>
        <w:t xml:space="preserve">: get their number, text the one-pager, follow up in 48 hours</w:t>
      </w:r>
    </w:p>
    <w:p>
      <w:pPr>
        <w:pStyle w:val="Compact"/>
        <w:numPr>
          <w:ilvl w:val="0"/>
          <w:numId w:val="1015"/>
        </w:numPr>
      </w:pPr>
      <w:r>
        <w:t xml:space="preserve">Log every conversation in your phone notes: name, venue, reaction, follow-up date</w:t>
      </w:r>
    </w:p>
    <w:bookmarkEnd w:id="14"/>
    <w:bookmarkStart w:id="15" w:name="thursdayfriday-may-89"/>
    <w:p>
      <w:pPr>
        <w:pStyle w:val="Heading3"/>
      </w:pPr>
      <w:r>
        <w:t xml:space="preserve">Thursday–Friday (May 8–9)</w:t>
      </w:r>
    </w:p>
    <w:p>
      <w:pPr>
        <w:pStyle w:val="Compact"/>
        <w:numPr>
          <w:ilvl w:val="0"/>
          <w:numId w:val="1016"/>
        </w:numPr>
      </w:pPr>
      <w:r>
        <w:t xml:space="preserve">Follow up with everyone from Mon–Wed who didn’t sign up yet</w:t>
      </w:r>
    </w:p>
    <w:p>
      <w:pPr>
        <w:pStyle w:val="Compact"/>
        <w:numPr>
          <w:ilvl w:val="0"/>
          <w:numId w:val="1017"/>
        </w:numPr>
      </w:pPr>
      <w:r>
        <w:t xml:space="preserve">Text:</w:t>
      </w:r>
      <w:r>
        <w:t xml:space="preserve"> </w:t>
      </w:r>
      <w:r>
        <w:t xml:space="preserve">“Hey [Name], Michael from City Feed. Still want to get that [bar top/bathroom/window] listed? Takes 2 min — I can walk you through it on the phone”</w:t>
      </w:r>
    </w:p>
    <w:p>
      <w:pPr>
        <w:pStyle w:val="Compact"/>
        <w:numPr>
          <w:ilvl w:val="0"/>
          <w:numId w:val="1018"/>
        </w:numPr>
      </w:pPr>
      <w:r>
        <w:t xml:space="preserve">Hit 2 more new businesses each day</w:t>
      </w:r>
    </w:p>
    <w:bookmarkEnd w:id="15"/>
    <w:bookmarkStart w:id="16" w:name="weekend-may-1011"/>
    <w:p>
      <w:pPr>
        <w:pStyle w:val="Heading3"/>
      </w:pPr>
      <w:r>
        <w:t xml:space="preserve">Weekend (May 10–11)</w:t>
      </w:r>
    </w:p>
    <w:p>
      <w:pPr>
        <w:pStyle w:val="Compact"/>
        <w:numPr>
          <w:ilvl w:val="0"/>
          <w:numId w:val="1019"/>
        </w:numPr>
      </w:pPr>
      <w:r>
        <w:t xml:space="preserve">Check your dashboard. How many listings are live?</w:t>
      </w:r>
    </w:p>
    <w:p>
      <w:pPr>
        <w:pStyle w:val="Compact"/>
        <w:numPr>
          <w:ilvl w:val="0"/>
          <w:numId w:val="1020"/>
        </w:numPr>
      </w:pPr>
      <w:r>
        <w:t xml:space="preserve">Help any hosts who started but didn’t finish their listing</w:t>
      </w:r>
    </w:p>
    <w:p>
      <w:pPr>
        <w:pStyle w:val="Compact"/>
        <w:numPr>
          <w:ilvl w:val="0"/>
          <w:numId w:val="1021"/>
        </w:numPr>
      </w:pPr>
      <w:r>
        <w:t xml:space="preserve">Take photos of listed spaces (offer the free photography from founding host offer)</w:t>
      </w:r>
    </w:p>
    <w:p>
      <w:pPr>
        <w:pStyle w:val="Compact"/>
        <w:numPr>
          <w:ilvl w:val="0"/>
          <w:numId w:val="1022"/>
        </w:numPr>
      </w:pPr>
      <w:r>
        <w:t xml:space="preserve">Upload photos to their listings for them if needed</w:t>
      </w:r>
    </w:p>
    <w:bookmarkEnd w:id="16"/>
    <w:bookmarkStart w:id="17" w:name="week-2-checkpoint"/>
    <w:p>
      <w:pPr>
        <w:pStyle w:val="Heading3"/>
      </w:pPr>
      <w:r>
        <w:t xml:space="preserve">Week 2 Checkpoint:</w:t>
      </w:r>
    </w:p>
    <w:p>
      <w:pPr>
        <w:pStyle w:val="FirstParagraph"/>
      </w:pPr>
      <w:r>
        <w:rPr>
          <w:b/>
          <w:bCs/>
        </w:rPr>
        <w:t xml:space="preserve">You should have 10 live listings.</w:t>
      </w:r>
      <w:r>
        <w:t xml:space="preserve"> </w:t>
      </w:r>
      <w:r>
        <w:t xml:space="preserve">If you don’t, you didn’t talk to enough people. Go back out Monday.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week-3-density-first-demand-may-1218"/>
    <w:p>
      <w:pPr>
        <w:pStyle w:val="Heading2"/>
      </w:pPr>
      <w:r>
        <w:t xml:space="preserve">WEEK 3: Density + First Demand (May 12–18)</w:t>
      </w:r>
    </w:p>
    <w:bookmarkStart w:id="19" w:name="X42c7fd0d39a1dcc9640b167ef958a453a84ad4e"/>
    <w:p>
      <w:pPr>
        <w:pStyle w:val="Heading3"/>
      </w:pPr>
      <w:r>
        <w:t xml:space="preserve">Goal: 25 live listings + first advertiser inquiry</w:t>
      </w:r>
    </w:p>
    <w:bookmarkEnd w:id="19"/>
    <w:bookmarkStart w:id="20" w:name="mondaywednesday"/>
    <w:p>
      <w:pPr>
        <w:pStyle w:val="Heading3"/>
      </w:pPr>
      <w:r>
        <w:t xml:space="preserve">Monday–Wednesday</w:t>
      </w:r>
    </w:p>
    <w:p>
      <w:pPr>
        <w:pStyle w:val="Compact"/>
        <w:numPr>
          <w:ilvl w:val="0"/>
          <w:numId w:val="1023"/>
        </w:numPr>
      </w:pPr>
      <w:r>
        <w:t xml:space="preserve">Keep hitting new businesses — target 3/day</w:t>
      </w:r>
    </w:p>
    <w:p>
      <w:pPr>
        <w:pStyle w:val="Compact"/>
        <w:numPr>
          <w:ilvl w:val="0"/>
          <w:numId w:val="1024"/>
        </w:numPr>
      </w:pPr>
      <w:r>
        <w:t xml:space="preserve">Focus on CLUSTERS. If you got 2 bars on Fremont East, get the other 3 on that same block</w:t>
      </w:r>
    </w:p>
    <w:p>
      <w:pPr>
        <w:pStyle w:val="Compact"/>
        <w:numPr>
          <w:ilvl w:val="0"/>
          <w:numId w:val="1025"/>
        </w:numPr>
      </w:pPr>
      <w:r>
        <w:t xml:space="preserve">Start posting on Instagram/social:</w:t>
      </w:r>
      <w:r>
        <w:t xml:space="preserve"> </w:t>
      </w:r>
      <w:r>
        <w:t xml:space="preserve">“City Feed is live in Downtown Vegas”</w:t>
      </w:r>
      <w:r>
        <w:t xml:space="preserve"> </w:t>
      </w:r>
      <w:r>
        <w:t xml:space="preserve">with photos of listed spaces</w:t>
      </w:r>
    </w:p>
    <w:bookmarkEnd w:id="20"/>
    <w:bookmarkStart w:id="21" w:name="thursdayfriday"/>
    <w:p>
      <w:pPr>
        <w:pStyle w:val="Heading3"/>
      </w:pPr>
      <w:r>
        <w:t xml:space="preserve">Thursday–Friday</w:t>
      </w:r>
    </w:p>
    <w:p>
      <w:pPr>
        <w:pStyle w:val="Compact"/>
        <w:numPr>
          <w:ilvl w:val="0"/>
          <w:numId w:val="1026"/>
        </w:numPr>
      </w:pPr>
      <w:r>
        <w:t xml:space="preserve">Reach into your nightlife network. Text 5 people who work with brands/promoters:</w:t>
      </w:r>
    </w:p>
    <w:p>
      <w:pPr>
        <w:pStyle w:val="Compact"/>
        <w:numPr>
          <w:ilvl w:val="1"/>
          <w:numId w:val="1027"/>
        </w:numPr>
      </w:pPr>
      <w:r>
        <w:t xml:space="preserve">“Hey, I built something you might want to use — marketplace for real-world ad placements in Vegas. Got 25 spaces downtown. Want me to send you the link?”</w:t>
      </w:r>
    </w:p>
    <w:p>
      <w:pPr>
        <w:pStyle w:val="Compact"/>
        <w:numPr>
          <w:ilvl w:val="0"/>
          <w:numId w:val="1028"/>
        </w:numPr>
      </w:pPr>
      <w:r>
        <w:t xml:space="preserve">Follow up with all pending hosts</w:t>
      </w:r>
    </w:p>
    <w:bookmarkEnd w:id="21"/>
    <w:bookmarkStart w:id="22" w:name="weekend"/>
    <w:p>
      <w:pPr>
        <w:pStyle w:val="Heading3"/>
      </w:pPr>
      <w:r>
        <w:t xml:space="preserve">Weekend</w:t>
      </w:r>
    </w:p>
    <w:p>
      <w:pPr>
        <w:pStyle w:val="Compact"/>
        <w:numPr>
          <w:ilvl w:val="0"/>
          <w:numId w:val="1029"/>
        </w:numPr>
      </w:pPr>
      <w:r>
        <w:t xml:space="preserve">Review all listings — fix any with bad photos or weak descriptions</w:t>
      </w:r>
    </w:p>
    <w:p>
      <w:pPr>
        <w:pStyle w:val="Compact"/>
        <w:numPr>
          <w:ilvl w:val="0"/>
          <w:numId w:val="1030"/>
        </w:numPr>
      </w:pPr>
      <w:r>
        <w:t xml:space="preserve">Use the listing templates to upgrade descriptions</w:t>
      </w:r>
    </w:p>
    <w:p>
      <w:pPr>
        <w:pStyle w:val="Compact"/>
        <w:numPr>
          <w:ilvl w:val="0"/>
          <w:numId w:val="1031"/>
        </w:numPr>
      </w:pPr>
      <w:r>
        <w:t xml:space="preserve">Take more photos if needed</w:t>
      </w:r>
    </w:p>
    <w:bookmarkEnd w:id="22"/>
    <w:bookmarkStart w:id="23" w:name="week-3-checkpoint"/>
    <w:p>
      <w:pPr>
        <w:pStyle w:val="Heading3"/>
      </w:pPr>
      <w:r>
        <w:t xml:space="preserve">Week 3 Checkpoint:</w:t>
      </w:r>
    </w:p>
    <w:p>
      <w:pPr>
        <w:pStyle w:val="FirstParagraph"/>
      </w:pPr>
      <w:r>
        <w:rPr>
          <w:b/>
          <w:bCs/>
        </w:rPr>
        <w:t xml:space="preserve">25 live listings. At least 1 inbound advertiser question.</w:t>
      </w:r>
      <w:r>
        <w:t xml:space="preserve"> </w:t>
      </w:r>
      <w:r>
        <w:t xml:space="preserve">If no advertiser interest yet, your listings need better photos or you need to start seeding demand yourself.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week-4-first-transactions-may-1925"/>
    <w:p>
      <w:pPr>
        <w:pStyle w:val="Heading2"/>
      </w:pPr>
      <w:r>
        <w:t xml:space="preserve">WEEK 4: First Transactions (May 19–25)</w:t>
      </w:r>
    </w:p>
    <w:bookmarkStart w:id="25" w:name="goal-5-completed-bookings"/>
    <w:p>
      <w:pPr>
        <w:pStyle w:val="Heading3"/>
      </w:pPr>
      <w:r>
        <w:t xml:space="preserve">Goal: 5 completed bookings</w:t>
      </w:r>
    </w:p>
    <w:bookmarkEnd w:id="25"/>
    <w:bookmarkStart w:id="26" w:name="mondaytuesday"/>
    <w:p>
      <w:pPr>
        <w:pStyle w:val="Heading3"/>
      </w:pPr>
      <w:r>
        <w:t xml:space="preserve">Monday–Tuesday</w:t>
      </w:r>
    </w:p>
    <w:p>
      <w:pPr>
        <w:pStyle w:val="Compact"/>
        <w:numPr>
          <w:ilvl w:val="0"/>
          <w:numId w:val="1032"/>
        </w:numPr>
      </w:pPr>
      <w:r>
        <w:t xml:space="preserve">Personally reach out to 5 potential advertisers:</w:t>
      </w:r>
    </w:p>
    <w:p>
      <w:pPr>
        <w:pStyle w:val="Compact"/>
        <w:numPr>
          <w:ilvl w:val="1"/>
          <w:numId w:val="1033"/>
        </w:numPr>
      </w:pPr>
      <w:r>
        <w:t xml:space="preserve">Local event promoters</w:t>
      </w:r>
    </w:p>
    <w:p>
      <w:pPr>
        <w:pStyle w:val="Compact"/>
        <w:numPr>
          <w:ilvl w:val="1"/>
          <w:numId w:val="1033"/>
        </w:numPr>
      </w:pPr>
      <w:r>
        <w:t xml:space="preserve">Restaurant/bar owners who want to cross-promote</w:t>
      </w:r>
    </w:p>
    <w:p>
      <w:pPr>
        <w:pStyle w:val="Compact"/>
        <w:numPr>
          <w:ilvl w:val="1"/>
          <w:numId w:val="1033"/>
        </w:numPr>
      </w:pPr>
      <w:r>
        <w:t xml:space="preserve">Your LIV/nightlife brand contacts who have upcoming events</w:t>
      </w:r>
    </w:p>
    <w:p>
      <w:pPr>
        <w:pStyle w:val="Compact"/>
        <w:numPr>
          <w:ilvl w:val="1"/>
          <w:numId w:val="1033"/>
        </w:numPr>
      </w:pPr>
      <w:r>
        <w:t xml:space="preserve">Anyone who’s ever asked</w:t>
      </w:r>
      <w:r>
        <w:t xml:space="preserve"> </w:t>
      </w:r>
      <w:r>
        <w:t xml:space="preserve">“how do I advertise in Vegas?”</w:t>
      </w:r>
    </w:p>
    <w:p>
      <w:pPr>
        <w:pStyle w:val="Compact"/>
        <w:numPr>
          <w:ilvl w:val="0"/>
          <w:numId w:val="1034"/>
        </w:numPr>
      </w:pPr>
      <w:r>
        <w:t xml:space="preserve">Send them the product deck + direct links to relevant listings</w:t>
      </w:r>
    </w:p>
    <w:bookmarkEnd w:id="26"/>
    <w:bookmarkStart w:id="27" w:name="wednesdaythursday"/>
    <w:p>
      <w:pPr>
        <w:pStyle w:val="Heading3"/>
      </w:pPr>
      <w:r>
        <w:t xml:space="preserve">Wednesday–Thursday</w:t>
      </w:r>
    </w:p>
    <w:p>
      <w:pPr>
        <w:pStyle w:val="Compact"/>
        <w:numPr>
          <w:ilvl w:val="0"/>
          <w:numId w:val="1035"/>
        </w:numPr>
      </w:pPr>
      <w:r>
        <w:t xml:space="preserve">If no bookings yet: CREATE DEMAND YOURSELF</w:t>
      </w:r>
    </w:p>
    <w:p>
      <w:pPr>
        <w:pStyle w:val="Compact"/>
        <w:numPr>
          <w:ilvl w:val="1"/>
          <w:numId w:val="1036"/>
        </w:numPr>
      </w:pPr>
      <w:r>
        <w:t xml:space="preserve">Book a placement on your own platform as a test advertiser (use a different email)</w:t>
      </w:r>
    </w:p>
    <w:p>
      <w:pPr>
        <w:pStyle w:val="Compact"/>
        <w:numPr>
          <w:ilvl w:val="1"/>
          <w:numId w:val="1036"/>
        </w:numPr>
      </w:pPr>
      <w:r>
        <w:t xml:space="preserve">This proves the full flow works AND gives hosts their first booking experience</w:t>
      </w:r>
    </w:p>
    <w:p>
      <w:pPr>
        <w:pStyle w:val="Compact"/>
        <w:numPr>
          <w:ilvl w:val="1"/>
          <w:numId w:val="1036"/>
        </w:numPr>
      </w:pPr>
      <w:r>
        <w:t xml:space="preserve">Screenshot the host’s payout confirmation — use it as social proof for other hosts</w:t>
      </w:r>
    </w:p>
    <w:bookmarkEnd w:id="27"/>
    <w:bookmarkStart w:id="28" w:name="fridaysunday"/>
    <w:p>
      <w:pPr>
        <w:pStyle w:val="Heading3"/>
      </w:pPr>
      <w:r>
        <w:t xml:space="preserve">Friday–Sunday</w:t>
      </w:r>
    </w:p>
    <w:p>
      <w:pPr>
        <w:pStyle w:val="Compact"/>
        <w:numPr>
          <w:ilvl w:val="0"/>
          <w:numId w:val="1037"/>
        </w:numPr>
      </w:pPr>
      <w:r>
        <w:t xml:space="preserve">Follow up with every advertiser lead</w:t>
      </w:r>
    </w:p>
    <w:p>
      <w:pPr>
        <w:pStyle w:val="Compact"/>
        <w:numPr>
          <w:ilvl w:val="0"/>
          <w:numId w:val="1038"/>
        </w:numPr>
      </w:pPr>
      <w:r>
        <w:t xml:space="preserve">Check in with hosts who got bookings — how was the experience?</w:t>
      </w:r>
    </w:p>
    <w:p>
      <w:pPr>
        <w:pStyle w:val="Compact"/>
        <w:numPr>
          <w:ilvl w:val="0"/>
          <w:numId w:val="1039"/>
        </w:numPr>
      </w:pPr>
      <w:r>
        <w:t xml:space="preserve">Ask happy hosts:</w:t>
      </w:r>
      <w:r>
        <w:t xml:space="preserve"> </w:t>
      </w:r>
      <w:r>
        <w:t xml:space="preserve">“Know anyone else who’d want to list their space?”</w:t>
      </w:r>
    </w:p>
    <w:bookmarkEnd w:id="28"/>
    <w:bookmarkStart w:id="29" w:name="week-4-checkpoint"/>
    <w:p>
      <w:pPr>
        <w:pStyle w:val="Heading3"/>
      </w:pPr>
      <w:r>
        <w:t xml:space="preserve">Week 4 Checkpoint:</w:t>
      </w:r>
    </w:p>
    <w:p>
      <w:pPr>
        <w:pStyle w:val="FirstParagraph"/>
      </w:pPr>
      <w:r>
        <w:rPr>
          <w:b/>
          <w:bCs/>
        </w:rPr>
        <w:t xml:space="preserve">5 completed bookings. Real money moved. At least 1 host referral.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week-56-flywheel-may-26-june-8"/>
    <w:p>
      <w:pPr>
        <w:pStyle w:val="Heading2"/>
      </w:pPr>
      <w:r>
        <w:t xml:space="preserve">WEEK 5–6: Flywheel (May 26 – June 8)</w:t>
      </w:r>
    </w:p>
    <w:bookmarkStart w:id="31" w:name="X8a7f3bac4cdb63c3bac381bde8863d3be06506f"/>
    <w:p>
      <w:pPr>
        <w:pStyle w:val="Heading3"/>
      </w:pPr>
      <w:r>
        <w:t xml:space="preserve">Goal: 50 listings, 10+ transactions, 2–3 repeat advertisers</w:t>
      </w:r>
    </w:p>
    <w:p>
      <w:pPr>
        <w:pStyle w:val="Compact"/>
        <w:numPr>
          <w:ilvl w:val="0"/>
          <w:numId w:val="1040"/>
        </w:numPr>
      </w:pPr>
      <w:r>
        <w:t xml:space="preserve">Double down on what’s working. Which business type converts easiest? Do more of those.</w:t>
      </w:r>
    </w:p>
    <w:p>
      <w:pPr>
        <w:pStyle w:val="Compact"/>
        <w:numPr>
          <w:ilvl w:val="0"/>
          <w:numId w:val="1041"/>
        </w:numPr>
      </w:pPr>
      <w:r>
        <w:t xml:space="preserve">Start bundling:</w:t>
      </w:r>
      <w:r>
        <w:t xml:space="preserve"> </w:t>
      </w:r>
      <w:r>
        <w:t xml:space="preserve">“Book 5 bar tops downtown for $XX/week”</w:t>
      </w:r>
      <w:r>
        <w:t xml:space="preserve"> </w:t>
      </w:r>
      <w:r>
        <w:t xml:space="preserve">— campaign packages</w:t>
      </w:r>
    </w:p>
    <w:p>
      <w:pPr>
        <w:pStyle w:val="Compact"/>
        <w:numPr>
          <w:ilvl w:val="0"/>
          <w:numId w:val="1042"/>
        </w:numPr>
      </w:pPr>
      <w:r>
        <w:t xml:space="preserve">Ask every happy host and advertiser for a testimonial (screenshot or quote)</w:t>
      </w:r>
    </w:p>
    <w:p>
      <w:pPr>
        <w:pStyle w:val="Compact"/>
        <w:numPr>
          <w:ilvl w:val="0"/>
          <w:numId w:val="1043"/>
        </w:numPr>
      </w:pPr>
      <w:r>
        <w:t xml:space="preserve">Post results on social:</w:t>
      </w:r>
      <w:r>
        <w:t xml:space="preserve"> </w:t>
      </w:r>
      <w:r>
        <w:t xml:space="preserve">“City Feed hosts earned $X this month from space they weren’t using”</w:t>
      </w:r>
    </w:p>
    <w:p>
      <w:pPr>
        <w:pStyle w:val="Compact"/>
        <w:numPr>
          <w:ilvl w:val="0"/>
          <w:numId w:val="1044"/>
        </w:numPr>
      </w:pPr>
      <w:r>
        <w:t xml:space="preserve">Start Tier 2 supply: apartment elevators, boutique retail, wild postings, event venues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aily-non-negotiables"/>
    <w:p>
      <w:pPr>
        <w:pStyle w:val="Heading2"/>
      </w:pPr>
      <w:r>
        <w:t xml:space="preserve">Daily Non-Negotiables</w:t>
      </w:r>
    </w:p>
    <w:p>
      <w:pPr>
        <w:pStyle w:val="FirstParagraph"/>
      </w:pPr>
      <w:r>
        <w:t xml:space="preserve">Every single day during launch: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Talk to at least 2 new businesses</w:t>
      </w:r>
      <w:r>
        <w:t xml:space="preserve"> </w:t>
      </w:r>
      <w:r>
        <w:t xml:space="preserve">(even if it’s a 30-second intro)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Follow up with 3 pending leads</w:t>
      </w:r>
      <w:r>
        <w:t xml:space="preserve"> </w:t>
      </w:r>
      <w:r>
        <w:t xml:space="preserve">(text, not email — faster response)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Check the dashboard</w:t>
      </w:r>
      <w:r>
        <w:t xml:space="preserve"> </w:t>
      </w:r>
      <w:r>
        <w:t xml:space="preserve">— new signups? New bookings? Anything broken?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Post something on social</w:t>
      </w:r>
      <w:r>
        <w:t xml:space="preserve"> </w:t>
      </w:r>
      <w:r>
        <w:t xml:space="preserve">— photo of a listed space, a win, a behind-the-scenes moment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Update Derek</w:t>
      </w:r>
      <w:r>
        <w:t xml:space="preserve"> </w:t>
      </w:r>
      <w:r>
        <w:t xml:space="preserve">— tell me what happened, what’s working, what’s not. I’ll fix product issues same-day.</w:t>
      </w:r>
    </w:p>
    <w:p>
      <w:r>
        <w:pict>
          <v:rect style="width:0;height:1.5pt" o:hralign="center" o:hrstd="t" o:hr="t"/>
        </w:pict>
      </w:r>
    </w:p>
    <w:bookmarkEnd w:id="33"/>
    <w:bookmarkStart w:id="34" w:name="tools-at-your-disposal"/>
    <w:p>
      <w:pPr>
        <w:pStyle w:val="Heading2"/>
      </w:pPr>
      <w:r>
        <w:t xml:space="preserve">Tools At Your Disposal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Prospect list (78 businesses)</w:t>
            </w:r>
          </w:p>
        </w:tc>
        <w:tc>
          <w:tcPr/>
          <w:p>
            <w:pPr>
              <w:pStyle w:val="Compact"/>
            </w:pPr>
            <w:r>
              <w:t xml:space="preserve">prospect-list-las-vegas.docx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script + objections</w:t>
            </w:r>
          </w:p>
        </w:tc>
        <w:tc>
          <w:tcPr/>
          <w:p>
            <w:pPr>
              <w:pStyle w:val="Compact"/>
            </w:pPr>
            <w:r>
              <w:t xml:space="preserve">sales-script.md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Listing templates</w:t>
            </w:r>
          </w:p>
        </w:tc>
        <w:tc>
          <w:tcPr/>
          <w:p>
            <w:pPr>
              <w:pStyle w:val="Compact"/>
            </w:pPr>
            <w:r>
              <w:t xml:space="preserve">listing-templates.docx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one-pager (text after pitch)</w:t>
            </w:r>
          </w:p>
        </w:tc>
        <w:tc>
          <w:tcPr/>
          <w:p>
            <w:pPr>
              <w:pStyle w:val="Compact"/>
            </w:pPr>
            <w:r>
              <w:t xml:space="preserve">host-onepager.html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deck</w:t>
            </w:r>
          </w:p>
        </w:tc>
        <w:tc>
          <w:tcPr/>
          <w:p>
            <w:pPr>
              <w:pStyle w:val="Compact"/>
            </w:pPr>
            <w:r>
              <w:t xml:space="preserve">cityfeed-deck-v3.html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actual product</w:t>
            </w:r>
          </w:p>
        </w:tc>
        <w:tc>
          <w:tcPr/>
          <w:p>
            <w:pPr>
              <w:pStyle w:val="Compact"/>
            </w:pPr>
            <w:r>
              <w:t xml:space="preserve">cityfeed.io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AI team</w:t>
            </w:r>
          </w:p>
        </w:tc>
        <w:tc>
          <w:tcPr/>
          <w:p>
            <w:pPr>
              <w:pStyle w:val="Compact"/>
            </w:pPr>
            <w:r>
              <w:t xml:space="preserve">Derek 🦞 Bricks 🧱 Scout 🦅 Pixel 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the-math"/>
    <w:p>
      <w:pPr>
        <w:pStyle w:val="Heading2"/>
      </w:pPr>
      <w:r>
        <w:t xml:space="preserve">The Math</w:t>
      </w:r>
    </w:p>
    <w:p>
      <w:pPr>
        <w:pStyle w:val="Compact"/>
        <w:numPr>
          <w:ilvl w:val="0"/>
          <w:numId w:val="1046"/>
        </w:numPr>
      </w:pPr>
      <w:r>
        <w:t xml:space="preserve">50 listings × average $15/day × 30 days =</w:t>
      </w:r>
      <w:r>
        <w:t xml:space="preserve"> </w:t>
      </w:r>
      <w:r>
        <w:rPr>
          <w:b/>
          <w:bCs/>
        </w:rPr>
        <w:t xml:space="preserve">$22,500/mo gross marketplace volume</w:t>
      </w:r>
    </w:p>
    <w:p>
      <w:pPr>
        <w:pStyle w:val="Compact"/>
        <w:numPr>
          <w:ilvl w:val="0"/>
          <w:numId w:val="1046"/>
        </w:numPr>
      </w:pPr>
      <w:r>
        <w:t xml:space="preserve">City Feed’s 14% take (7% buyer + 7% seller) =</w:t>
      </w:r>
      <w:r>
        <w:t xml:space="preserve"> </w:t>
      </w:r>
      <w:r>
        <w:rPr>
          <w:b/>
          <w:bCs/>
        </w:rPr>
        <w:t xml:space="preserve">$3,150/mo platform revenue</w:t>
      </w:r>
    </w:p>
    <w:p>
      <w:pPr>
        <w:pStyle w:val="Compact"/>
        <w:numPr>
          <w:ilvl w:val="0"/>
          <w:numId w:val="1046"/>
        </w:numPr>
      </w:pPr>
      <w:r>
        <w:t xml:space="preserve">That’s from ONE neighborhood in ONE city</w:t>
      </w:r>
    </w:p>
    <w:p>
      <w:pPr>
        <w:pStyle w:val="Compact"/>
        <w:numPr>
          <w:ilvl w:val="0"/>
          <w:numId w:val="1046"/>
        </w:numPr>
      </w:pPr>
      <w:r>
        <w:t xml:space="preserve">Scale to 200 listings = $12,600/mo</w:t>
      </w:r>
    </w:p>
    <w:p>
      <w:pPr>
        <w:pStyle w:val="Compact"/>
        <w:numPr>
          <w:ilvl w:val="0"/>
          <w:numId w:val="1046"/>
        </w:numPr>
      </w:pPr>
      <w:r>
        <w:t xml:space="preserve">Add a second city = double it</w:t>
      </w:r>
    </w:p>
    <w:p>
      <w:r>
        <w:pict>
          <v:rect style="width:0;height:1.5pt" o:hralign="center" o:hrstd="t" o:hr="t"/>
        </w:pict>
      </w:r>
    </w:p>
    <w:bookmarkEnd w:id="35"/>
    <w:bookmarkStart w:id="36" w:name="the-rule"/>
    <w:p>
      <w:pPr>
        <w:pStyle w:val="Heading2"/>
      </w:pPr>
      <w:r>
        <w:t xml:space="preserve">The Rule</w:t>
      </w:r>
    </w:p>
    <w:p>
      <w:pPr>
        <w:pStyle w:val="FirstParagraph"/>
      </w:pPr>
      <w:r>
        <w:rPr>
          <w:b/>
          <w:bCs/>
        </w:rPr>
        <w:t xml:space="preserve">3 conversations a day. Every day. No excuses.</w:t>
      </w:r>
    </w:p>
    <w:p>
      <w:pPr>
        <w:pStyle w:val="BodyText"/>
      </w:pPr>
      <w:r>
        <w:t xml:space="preserve">That’s 21 per week. At a 30% conversion rate, that’s 6-7 new hosts per week. In 4 weeks you have 25+ hosts. In 6 weeks you have 40+.</w:t>
      </w:r>
    </w:p>
    <w:p>
      <w:pPr>
        <w:pStyle w:val="BodyText"/>
      </w:pPr>
      <w:r>
        <w:t xml:space="preserve">The product is built. The collateral is ready. The prospect list is in your hands.</w:t>
      </w:r>
    </w:p>
    <w:p>
      <w:pPr>
        <w:pStyle w:val="BodyText"/>
      </w:pPr>
      <w:r>
        <w:rPr>
          <w:b/>
          <w:bCs/>
        </w:rPr>
        <w:t xml:space="preserve">Go.</w:t>
      </w:r>
    </w:p>
    <w:p>
      <w:pPr>
        <w:pStyle w:val="BodyText"/>
      </w:pPr>
      <w:r>
        <w:t xml:space="preserve">🦞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1"/>
  </w:num>
  <w:num w:numId="1034">
    <w:abstractNumId w:val="992"/>
  </w:num>
  <w:num w:numId="1035">
    <w:abstractNumId w:val="992"/>
  </w:num>
  <w:num w:numId="1036">
    <w:abstractNumId w:val="991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2026-05-01T02:58:19Z</dcterms:created>
  <dcterms:modified xsi:type="dcterms:W3CDTF">2026-05-01T02:58:19Z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