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5993A" w14:textId="77777777" w:rsidR="00EC201B" w:rsidRDefault="00EC201B" w:rsidP="00EC201B">
      <w:pPr>
        <w:widowControl w:val="0"/>
        <w:autoSpaceDE w:val="0"/>
        <w:autoSpaceDN w:val="0"/>
        <w:adjustRightInd w:val="0"/>
        <w:spacing w:line="340" w:lineRule="atLeast"/>
        <w:rPr>
          <w:rFonts w:ascii="Times" w:hAnsi="Times" w:cs="Times"/>
          <w:color w:val="000000"/>
        </w:rPr>
      </w:pPr>
      <w:r>
        <w:rPr>
          <w:rFonts w:ascii="Times" w:hAnsi="Times" w:cs="Times"/>
          <w:color w:val="000000"/>
          <w:sz w:val="29"/>
          <w:szCs w:val="29"/>
        </w:rPr>
        <w:t xml:space="preserve">CSC 428 / CSC 2514h – Human-Computer Interaction </w:t>
      </w:r>
    </w:p>
    <w:p w14:paraId="481429E0" w14:textId="77777777" w:rsidR="00004DCA" w:rsidRDefault="00EC201B">
      <w:pPr>
        <w:pStyle w:val="Title"/>
      </w:pPr>
      <w:r>
        <w:t>Assignment 2: Controlled Experiment</w:t>
      </w:r>
    </w:p>
    <w:p w14:paraId="09D15488" w14:textId="4C617E13" w:rsidR="00892910" w:rsidRDefault="00892910" w:rsidP="00892910">
      <w:pPr>
        <w:pStyle w:val="Subtitle"/>
      </w:pPr>
      <w:r>
        <w:t>Smartwatch Keyboard</w:t>
      </w:r>
    </w:p>
    <w:p w14:paraId="48974E1E" w14:textId="77777777" w:rsidR="00004DCA" w:rsidRDefault="00EC201B" w:rsidP="00EC201B">
      <w:pPr>
        <w:pStyle w:val="Author"/>
      </w:pPr>
      <w:r>
        <w:t>Yufeng Li</w:t>
      </w:r>
    </w:p>
    <w:p w14:paraId="6F9CA345" w14:textId="77777777" w:rsidR="00004DCA" w:rsidRDefault="00EC201B" w:rsidP="002E720B">
      <w:pPr>
        <w:pStyle w:val="Heading1"/>
        <w:jc w:val="center"/>
      </w:pPr>
      <w:r>
        <w:t>Introduction/Motivation</w:t>
      </w:r>
    </w:p>
    <w:p w14:paraId="1E927F7E" w14:textId="244CECB0" w:rsidR="00004DCA" w:rsidRPr="00C805A2" w:rsidRDefault="0019023F" w:rsidP="002E720B">
      <w:pPr>
        <w:widowControl w:val="0"/>
        <w:autoSpaceDE w:val="0"/>
        <w:autoSpaceDN w:val="0"/>
        <w:adjustRightInd w:val="0"/>
        <w:spacing w:line="240" w:lineRule="auto"/>
      </w:pPr>
      <w:r>
        <w:t xml:space="preserve">Smartwatches have become a trend and both Google and Apple are designing OS for them. As an OS, it’s very common to process inputs from all required sources, one of them is text inputs. Though it’s a uncommon need to type on a smartwatch, </w:t>
      </w:r>
      <w:r w:rsidR="00EF3484">
        <w:t>I</w:t>
      </w:r>
      <w:r>
        <w:t xml:space="preserve"> devise</w:t>
      </w:r>
      <w:r w:rsidR="00EF3484">
        <w:t xml:space="preserve"> 2 different </w:t>
      </w:r>
      <w:r w:rsidRPr="0019023F">
        <w:t>text entry technique</w:t>
      </w:r>
      <w:r w:rsidR="00EF3484">
        <w:t>s</w:t>
      </w:r>
      <w:r w:rsidRPr="0019023F">
        <w:t xml:space="preserve"> to the operating system. </w:t>
      </w:r>
      <w:r w:rsidR="000346AB">
        <w:t xml:space="preserve">The miniature keyboard is </w:t>
      </w:r>
      <w:r w:rsidR="000346AB" w:rsidRPr="00C805A2">
        <w:t xml:space="preserve">a traditional keyboard where users enter numbers by tapping on the keys of a miniature keyboard. The zooming keyboard is a new keyboard design where users can first tap to zoom into a section of the keyboard, and then tap on the desired character. </w:t>
      </w:r>
      <w:r w:rsidR="000057A0" w:rsidRPr="00C805A2">
        <w:t>I will conduct experiments with 4 different participants and analyze the data being gatthered to conclude which is a better technique to input text on a smartwatch.</w:t>
      </w:r>
    </w:p>
    <w:p w14:paraId="5E5CAC5A" w14:textId="021CB70C" w:rsidR="000057A0" w:rsidRDefault="000057A0" w:rsidP="002E720B">
      <w:pPr>
        <w:pStyle w:val="Heading1"/>
        <w:jc w:val="center"/>
      </w:pPr>
      <w:r>
        <w:t>Methodology</w:t>
      </w:r>
    </w:p>
    <w:p w14:paraId="00FF1218" w14:textId="6F81CAF7" w:rsidR="00C805A2" w:rsidRDefault="00F3566A" w:rsidP="002E720B">
      <w:pPr>
        <w:spacing w:line="240" w:lineRule="auto"/>
        <w:rPr>
          <w:lang w:eastAsia="zh-CN"/>
        </w:rPr>
      </w:pPr>
      <w:r>
        <w:t>The task for every participant is to finish trials I prepared for the experiment. I will set up the keyboard on a phone with touch screen. If the participant need help to place the phone on his/hers wrist, I will help to do so. The process of gathering data is automated, I, the investigator, will only focus on conduct the experiment and change cond</w:t>
      </w:r>
      <w:r w:rsidR="00C805A2">
        <w:t xml:space="preserve">itions. The experiment will be within-subjects which means every participant will face all conditions. My choices of independent variables are </w:t>
      </w:r>
      <w:r w:rsidR="00C805A2" w:rsidRPr="00C805A2">
        <w:rPr>
          <w:b/>
        </w:rPr>
        <w:t>text input types</w:t>
      </w:r>
      <w:r w:rsidR="00C805A2">
        <w:t xml:space="preserve"> and </w:t>
      </w:r>
      <w:r w:rsidR="00C805A2" w:rsidRPr="00C805A2">
        <w:rPr>
          <w:b/>
        </w:rPr>
        <w:t>movement status</w:t>
      </w:r>
      <w:r w:rsidR="00C805A2">
        <w:t>. They each have 2 different possible values which are alphabetical text</w:t>
      </w:r>
      <w:r w:rsidR="00191893">
        <w:t>(less than 5 words)</w:t>
      </w:r>
      <w:r w:rsidR="00C805A2">
        <w:t xml:space="preserve"> or numeric&amp;symbolic text</w:t>
      </w:r>
      <w:r w:rsidR="00191893">
        <w:t>(</w:t>
      </w:r>
      <w:r w:rsidR="002A258B">
        <w:t>15</w:t>
      </w:r>
      <w:r w:rsidR="00191893">
        <w:t xml:space="preserve"> characters since they are hard to distinguish on smartwatch)</w:t>
      </w:r>
      <w:r w:rsidR="00C805A2">
        <w:t xml:space="preserve">, and in a moving status or in a </w:t>
      </w:r>
      <w:r w:rsidR="00C805A2">
        <w:rPr>
          <w:rFonts w:hint="eastAsia"/>
          <w:lang w:eastAsia="zh-CN"/>
        </w:rPr>
        <w:t>still</w:t>
      </w:r>
      <w:r w:rsidR="00C805A2">
        <w:rPr>
          <w:lang w:eastAsia="zh-CN"/>
        </w:rPr>
        <w:t xml:space="preserve"> status respectively. The reason why I choose them is because </w:t>
      </w:r>
      <w:r w:rsidR="00C805A2">
        <w:rPr>
          <w:lang w:eastAsia="zh-CN"/>
        </w:rPr>
        <w:fldChar w:fldCharType="begin"/>
      </w:r>
      <w:r w:rsidR="00C805A2">
        <w:rPr>
          <w:lang w:eastAsia="zh-CN"/>
        </w:rPr>
        <w:instrText xml:space="preserve"> </w:instrText>
      </w:r>
      <w:r w:rsidR="00C805A2">
        <w:rPr>
          <w:rFonts w:hint="eastAsia"/>
          <w:lang w:eastAsia="zh-CN"/>
        </w:rPr>
        <w:instrText>eq \o\ac(</w:instrText>
      </w:r>
      <w:r w:rsidR="00C805A2">
        <w:rPr>
          <w:rFonts w:hint="eastAsia"/>
          <w:lang w:eastAsia="zh-CN"/>
        </w:rPr>
        <w:instrText>○</w:instrText>
      </w:r>
      <w:r w:rsidR="00C805A2">
        <w:rPr>
          <w:rFonts w:hint="eastAsia"/>
          <w:lang w:eastAsia="zh-CN"/>
        </w:rPr>
        <w:instrText>,</w:instrText>
      </w:r>
      <w:r w:rsidR="00C805A2" w:rsidRPr="00C805A2">
        <w:rPr>
          <w:rFonts w:ascii="Times New Roman" w:hint="eastAsia"/>
          <w:position w:val="3"/>
          <w:sz w:val="16"/>
          <w:lang w:eastAsia="zh-CN"/>
        </w:rPr>
        <w:instrText>1</w:instrText>
      </w:r>
      <w:r w:rsidR="00C805A2">
        <w:rPr>
          <w:rFonts w:hint="eastAsia"/>
          <w:lang w:eastAsia="zh-CN"/>
        </w:rPr>
        <w:instrText>)</w:instrText>
      </w:r>
      <w:r w:rsidR="00C805A2">
        <w:rPr>
          <w:lang w:eastAsia="zh-CN"/>
        </w:rPr>
        <w:fldChar w:fldCharType="end"/>
      </w:r>
      <w:r w:rsidR="00C805A2">
        <w:rPr>
          <w:lang w:eastAsia="zh-CN"/>
        </w:rPr>
        <w:t xml:space="preserve">Alphabetical characters looks very different from others while symbolic&amp;numeric characters are not. This stronger contrast can make users better distinguish characters on a small screen. </w:t>
      </w:r>
      <w:r w:rsidR="00C805A2">
        <w:rPr>
          <w:lang w:eastAsia="zh-CN"/>
        </w:rPr>
        <w:fldChar w:fldCharType="begin"/>
      </w:r>
      <w:r w:rsidR="00C805A2">
        <w:rPr>
          <w:lang w:eastAsia="zh-CN"/>
        </w:rPr>
        <w:instrText xml:space="preserve"> </w:instrText>
      </w:r>
      <w:r w:rsidR="00C805A2">
        <w:rPr>
          <w:rFonts w:hint="eastAsia"/>
          <w:lang w:eastAsia="zh-CN"/>
        </w:rPr>
        <w:instrText>eq \o\ac(</w:instrText>
      </w:r>
      <w:r w:rsidR="00C805A2">
        <w:rPr>
          <w:rFonts w:hint="eastAsia"/>
          <w:lang w:eastAsia="zh-CN"/>
        </w:rPr>
        <w:instrText>○</w:instrText>
      </w:r>
      <w:r w:rsidR="00C805A2">
        <w:rPr>
          <w:rFonts w:hint="eastAsia"/>
          <w:lang w:eastAsia="zh-CN"/>
        </w:rPr>
        <w:instrText>,</w:instrText>
      </w:r>
      <w:r w:rsidR="00C805A2" w:rsidRPr="00C805A2">
        <w:rPr>
          <w:rFonts w:ascii="Times New Roman" w:hint="eastAsia"/>
          <w:position w:val="3"/>
          <w:sz w:val="16"/>
          <w:lang w:eastAsia="zh-CN"/>
        </w:rPr>
        <w:instrText>2</w:instrText>
      </w:r>
      <w:r w:rsidR="00C805A2">
        <w:rPr>
          <w:rFonts w:hint="eastAsia"/>
          <w:lang w:eastAsia="zh-CN"/>
        </w:rPr>
        <w:instrText>)</w:instrText>
      </w:r>
      <w:r w:rsidR="00C805A2">
        <w:rPr>
          <w:lang w:eastAsia="zh-CN"/>
        </w:rPr>
        <w:fldChar w:fldCharType="end"/>
      </w:r>
      <w:r w:rsidR="00C805A2">
        <w:rPr>
          <w:lang w:eastAsia="zh-CN"/>
        </w:rPr>
        <w:t>Since it’s a watch, there will be scenarios where people need to type when they are not standing still or sitting. Moving screens can b</w:t>
      </w:r>
      <w:r w:rsidR="003109EB">
        <w:rPr>
          <w:lang w:eastAsia="zh-CN"/>
        </w:rPr>
        <w:t xml:space="preserve">e very blurry for users to see. By adding 2 different keyboards, I have 8 different conditions. Since I have only 4 participants, I will use randomization to present conditions to them since there are far more conditions </w:t>
      </w:r>
      <w:r w:rsidR="00CE2196">
        <w:rPr>
          <w:lang w:eastAsia="zh-CN"/>
        </w:rPr>
        <w:t>than participants. I will use the</w:t>
      </w:r>
      <w:r w:rsidR="003109EB">
        <w:rPr>
          <w:lang w:eastAsia="zh-CN"/>
        </w:rPr>
        <w:t xml:space="preserve"> following structure to present trails:</w:t>
      </w:r>
    </w:p>
    <w:p w14:paraId="2F7BF490" w14:textId="039B8F4C" w:rsidR="003109EB" w:rsidRDefault="003109EB" w:rsidP="002E720B">
      <w:pPr>
        <w:spacing w:line="240" w:lineRule="auto"/>
        <w:rPr>
          <w:lang w:eastAsia="zh-CN"/>
        </w:rPr>
      </w:pPr>
      <w:r>
        <w:rPr>
          <w:noProof/>
          <w:lang w:eastAsia="zh-CN"/>
        </w:rPr>
        <w:lastRenderedPageBreak/>
        <w:drawing>
          <wp:inline distT="0" distB="0" distL="0" distR="0" wp14:anchorId="01D4F795" wp14:editId="5DE25D55">
            <wp:extent cx="6401435" cy="251714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5C4213A" w14:textId="478BFF4C" w:rsidR="00CE2196" w:rsidRDefault="00CE2196" w:rsidP="002E720B">
      <w:pPr>
        <w:pStyle w:val="Heading1"/>
        <w:jc w:val="center"/>
        <w:rPr>
          <w:lang w:eastAsia="zh-CN"/>
        </w:rPr>
      </w:pPr>
      <w:r>
        <w:rPr>
          <w:lang w:eastAsia="zh-CN"/>
        </w:rPr>
        <w:t>Hypothesis</w:t>
      </w:r>
    </w:p>
    <w:p w14:paraId="72BAD7FF" w14:textId="59D93578" w:rsidR="004C54A1" w:rsidRDefault="00466577" w:rsidP="002E720B">
      <w:pPr>
        <w:pStyle w:val="ListParagraph"/>
        <w:numPr>
          <w:ilvl w:val="0"/>
          <w:numId w:val="18"/>
        </w:numPr>
        <w:spacing w:line="240" w:lineRule="auto"/>
        <w:rPr>
          <w:lang w:eastAsia="zh-CN"/>
        </w:rPr>
      </w:pPr>
      <w:r>
        <w:rPr>
          <w:lang w:eastAsia="zh-CN"/>
        </w:rPr>
        <w:t xml:space="preserve">There is no difference in mean time to </w:t>
      </w:r>
      <w:r w:rsidR="00A8358B">
        <w:rPr>
          <w:lang w:eastAsia="zh-CN"/>
        </w:rPr>
        <w:t xml:space="preserve">complete typing </w:t>
      </w:r>
      <w:r w:rsidR="00F83E34">
        <w:rPr>
          <w:lang w:eastAsia="zh-CN"/>
        </w:rPr>
        <w:t xml:space="preserve">using </w:t>
      </w:r>
      <w:r w:rsidR="00020F8E">
        <w:rPr>
          <w:lang w:eastAsia="zh-CN"/>
        </w:rPr>
        <w:t>normal</w:t>
      </w:r>
      <w:r w:rsidR="00F83E34">
        <w:rPr>
          <w:lang w:eastAsia="zh-CN"/>
        </w:rPr>
        <w:t xml:space="preserve"> miniature keyboard vs. zooming keyboard.</w:t>
      </w:r>
    </w:p>
    <w:p w14:paraId="2F0E0A3C" w14:textId="667FA410" w:rsidR="00C75106" w:rsidRDefault="00C75106" w:rsidP="002E720B">
      <w:pPr>
        <w:pStyle w:val="ListParagraph"/>
        <w:numPr>
          <w:ilvl w:val="0"/>
          <w:numId w:val="18"/>
        </w:numPr>
        <w:spacing w:line="240" w:lineRule="auto"/>
        <w:rPr>
          <w:lang w:eastAsia="zh-CN"/>
        </w:rPr>
      </w:pPr>
      <w:r>
        <w:rPr>
          <w:lang w:eastAsia="zh-CN"/>
        </w:rPr>
        <w:t xml:space="preserve">There is no difference in mean </w:t>
      </w:r>
      <w:r w:rsidR="00777952">
        <w:rPr>
          <w:lang w:eastAsia="zh-CN"/>
        </w:rPr>
        <w:t>accuracy</w:t>
      </w:r>
      <w:r>
        <w:rPr>
          <w:lang w:eastAsia="zh-CN"/>
        </w:rPr>
        <w:t xml:space="preserve"> to complete typing using </w:t>
      </w:r>
      <w:r w:rsidR="00020F8E">
        <w:rPr>
          <w:lang w:eastAsia="zh-CN"/>
        </w:rPr>
        <w:t xml:space="preserve">normal </w:t>
      </w:r>
      <w:r>
        <w:rPr>
          <w:lang w:eastAsia="zh-CN"/>
        </w:rPr>
        <w:t>miniature keyboard vs. zooming keyboard.</w:t>
      </w:r>
    </w:p>
    <w:p w14:paraId="08C017BE" w14:textId="3A45E0FE" w:rsidR="002E720B" w:rsidRDefault="002E720B" w:rsidP="002B3331">
      <w:pPr>
        <w:pStyle w:val="Heading1"/>
        <w:jc w:val="center"/>
        <w:rPr>
          <w:lang w:eastAsia="zh-CN"/>
        </w:rPr>
      </w:pPr>
      <w:r>
        <w:rPr>
          <w:lang w:eastAsia="zh-CN"/>
        </w:rPr>
        <w:t>Results and Analysis</w:t>
      </w:r>
    </w:p>
    <w:p w14:paraId="4CAA4161" w14:textId="3FDF85E3" w:rsidR="000A760A" w:rsidRPr="000A3430" w:rsidRDefault="002B3331" w:rsidP="00D7511D">
      <w:pPr>
        <w:pStyle w:val="ListParagraph"/>
        <w:numPr>
          <w:ilvl w:val="0"/>
          <w:numId w:val="19"/>
        </w:numPr>
        <w:rPr>
          <w:b/>
          <w:lang w:eastAsia="zh-CN"/>
        </w:rPr>
      </w:pPr>
      <w:r w:rsidRPr="000A3430">
        <w:rPr>
          <w:b/>
          <w:lang w:eastAsia="zh-CN"/>
        </w:rPr>
        <w:t>Hypothesis 1</w:t>
      </w:r>
    </w:p>
    <w:p w14:paraId="6980F85D" w14:textId="7F855F65" w:rsidR="000A760A" w:rsidRDefault="002638D5" w:rsidP="000A760A">
      <w:pPr>
        <w:rPr>
          <w:lang w:eastAsia="zh-CN"/>
        </w:rPr>
      </w:pPr>
      <w:r>
        <w:rPr>
          <w:noProof/>
          <w:lang w:eastAsia="zh-CN"/>
        </w:rPr>
        <w:drawing>
          <wp:inline distT="0" distB="0" distL="0" distR="0" wp14:anchorId="3AA9903D" wp14:editId="3B638E22">
            <wp:extent cx="4584126" cy="180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28 at 10.49.56 PM.png"/>
                    <pic:cNvPicPr/>
                  </pic:nvPicPr>
                  <pic:blipFill>
                    <a:blip r:embed="rId12">
                      <a:extLst>
                        <a:ext uri="{28A0092B-C50C-407E-A947-70E740481C1C}">
                          <a14:useLocalDpi xmlns:a14="http://schemas.microsoft.com/office/drawing/2010/main" val="0"/>
                        </a:ext>
                      </a:extLst>
                    </a:blip>
                    <a:stretch>
                      <a:fillRect/>
                    </a:stretch>
                  </pic:blipFill>
                  <pic:spPr>
                    <a:xfrm>
                      <a:off x="0" y="0"/>
                      <a:ext cx="4622629" cy="1821108"/>
                    </a:xfrm>
                    <a:prstGeom prst="rect">
                      <a:avLst/>
                    </a:prstGeom>
                  </pic:spPr>
                </pic:pic>
              </a:graphicData>
            </a:graphic>
          </wp:inline>
        </w:drawing>
      </w:r>
    </w:p>
    <w:p w14:paraId="7267A3BC" w14:textId="77777777" w:rsidR="00D7511D" w:rsidRDefault="00D7511D" w:rsidP="000A760A">
      <w:pPr>
        <w:rPr>
          <w:lang w:eastAsia="zh-CN"/>
        </w:rPr>
      </w:pPr>
      <w:r>
        <w:rPr>
          <w:noProof/>
          <w:lang w:eastAsia="zh-CN"/>
        </w:rPr>
        <w:lastRenderedPageBreak/>
        <w:drawing>
          <wp:inline distT="0" distB="0" distL="0" distR="0" wp14:anchorId="73B4442B" wp14:editId="5B78613E">
            <wp:extent cx="2392842" cy="1717040"/>
            <wp:effectExtent l="0" t="0" r="0" b="10160"/>
            <wp:docPr id="7" name="Picture 7" descr="../../../../../Documents/keyboardSTUDY/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keyboardSTUDY/K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870" cy="1752221"/>
                    </a:xfrm>
                    <a:prstGeom prst="rect">
                      <a:avLst/>
                    </a:prstGeom>
                    <a:noFill/>
                    <a:ln>
                      <a:noFill/>
                    </a:ln>
                  </pic:spPr>
                </pic:pic>
              </a:graphicData>
            </a:graphic>
          </wp:inline>
        </w:drawing>
      </w:r>
      <w:r>
        <w:rPr>
          <w:noProof/>
          <w:lang w:eastAsia="zh-CN"/>
        </w:rPr>
        <w:drawing>
          <wp:inline distT="0" distB="0" distL="0" distR="0" wp14:anchorId="0395FCB7" wp14:editId="3900E540">
            <wp:extent cx="2400935" cy="1722847"/>
            <wp:effectExtent l="0" t="0" r="12065" b="4445"/>
            <wp:docPr id="9" name="Picture 9" descr="../../../../../Documents/keyboardSTUD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keyboardSTUDY/K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0697" cy="1758555"/>
                    </a:xfrm>
                    <a:prstGeom prst="rect">
                      <a:avLst/>
                    </a:prstGeom>
                    <a:noFill/>
                    <a:ln>
                      <a:noFill/>
                    </a:ln>
                  </pic:spPr>
                </pic:pic>
              </a:graphicData>
            </a:graphic>
          </wp:inline>
        </w:drawing>
      </w:r>
    </w:p>
    <w:p w14:paraId="0813E588" w14:textId="5394D87E" w:rsidR="00D7511D" w:rsidRDefault="00D7511D" w:rsidP="00D7511D">
      <w:pPr>
        <w:ind w:left="720" w:firstLine="720"/>
        <w:rPr>
          <w:lang w:eastAsia="zh-CN"/>
        </w:rPr>
      </w:pPr>
      <w:r>
        <w:rPr>
          <w:lang w:eastAsia="zh-CN"/>
        </w:rPr>
        <w:t>Figure 4</w:t>
      </w:r>
      <w:r>
        <w:rPr>
          <w:lang w:eastAsia="zh-CN"/>
        </w:rPr>
        <w:tab/>
      </w:r>
      <w:r>
        <w:rPr>
          <w:lang w:eastAsia="zh-CN"/>
        </w:rPr>
        <w:tab/>
      </w:r>
      <w:r>
        <w:rPr>
          <w:lang w:eastAsia="zh-CN"/>
        </w:rPr>
        <w:tab/>
      </w:r>
      <w:r>
        <w:rPr>
          <w:lang w:eastAsia="zh-CN"/>
        </w:rPr>
        <w:tab/>
        <w:t>Figure 5</w:t>
      </w:r>
    </w:p>
    <w:p w14:paraId="423C0332" w14:textId="597AD569" w:rsidR="002638D5" w:rsidRDefault="00D7511D" w:rsidP="001C4A41">
      <w:pPr>
        <w:spacing w:line="240" w:lineRule="auto"/>
        <w:ind w:left="1440"/>
        <w:rPr>
          <w:lang w:eastAsia="zh-CN"/>
        </w:rPr>
      </w:pPr>
      <w:r>
        <w:rPr>
          <w:noProof/>
          <w:lang w:eastAsia="zh-CN"/>
        </w:rPr>
        <w:drawing>
          <wp:anchor distT="0" distB="0" distL="114300" distR="114300" simplePos="0" relativeHeight="251658240" behindDoc="0" locked="0" layoutInCell="1" allowOverlap="1" wp14:anchorId="12D5D67D" wp14:editId="24CD95EC">
            <wp:simplePos x="0" y="0"/>
            <wp:positionH relativeFrom="column">
              <wp:posOffset>635</wp:posOffset>
            </wp:positionH>
            <wp:positionV relativeFrom="paragraph">
              <wp:posOffset>-5080</wp:posOffset>
            </wp:positionV>
            <wp:extent cx="2357446" cy="1691640"/>
            <wp:effectExtent l="0" t="0" r="5080" b="10160"/>
            <wp:wrapTight wrapText="bothSides">
              <wp:wrapPolygon edited="0">
                <wp:start x="0" y="0"/>
                <wp:lineTo x="0" y="21405"/>
                <wp:lineTo x="21414" y="21405"/>
                <wp:lineTo x="21414" y="0"/>
                <wp:lineTo x="0" y="0"/>
              </wp:wrapPolygon>
            </wp:wrapTight>
            <wp:docPr id="8" name="Picture 8" descr="../../../../../Documents/keyboardSTUDY/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keyboardSTUDY/K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7446"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CEA">
        <w:rPr>
          <w:lang w:eastAsia="zh-CN"/>
        </w:rPr>
        <w:t>The grand mean</w:t>
      </w:r>
      <w:r w:rsidR="00007D54">
        <w:rPr>
          <w:lang w:eastAsia="zh-CN"/>
        </w:rPr>
        <w:t xml:space="preserve"> for typing completion time was 19.11s.</w:t>
      </w:r>
      <w:r w:rsidR="003B71B8">
        <w:rPr>
          <w:lang w:eastAsia="zh-CN"/>
        </w:rPr>
        <w:t xml:space="preserve"> </w:t>
      </w:r>
      <w:r w:rsidR="00F41191">
        <w:rPr>
          <w:lang w:eastAsia="zh-CN"/>
        </w:rPr>
        <w:t>Normal miniature keyboard was the faster keyboard at 14.65487s, while zooming keyboard was the slower one at 24.89655s.</w:t>
      </w:r>
      <w:r w:rsidR="002638D5">
        <w:rPr>
          <w:lang w:eastAsia="zh-CN"/>
        </w:rPr>
        <w:t xml:space="preserve"> This tendency can be also seen in Figure 4. The main effect of keyboard on typing completion time was statistically significant(F=55.322 p&lt;0.001 &amp;F=68.16 p&lt;0.001). How</w:t>
      </w:r>
      <w:r w:rsidR="001C4A41">
        <w:rPr>
          <w:lang w:eastAsia="zh-CN"/>
        </w:rPr>
        <w:t>ever, the movement effect was</w:t>
      </w:r>
      <w:r w:rsidR="002638D5">
        <w:rPr>
          <w:lang w:eastAsia="zh-CN"/>
        </w:rPr>
        <w:t xml:space="preserve"> almost none. When type in still position, </w:t>
      </w:r>
      <w:r w:rsidR="001C4A41">
        <w:rPr>
          <w:lang w:eastAsia="zh-CN"/>
        </w:rPr>
        <w:t>the mean completion time was</w:t>
      </w:r>
      <w:r w:rsidR="002638D5">
        <w:rPr>
          <w:lang w:eastAsia="zh-CN"/>
        </w:rPr>
        <w:t xml:space="preserve">            19.33028s while in moving status it</w:t>
      </w:r>
      <w:r w:rsidR="001C4A41">
        <w:rPr>
          <w:lang w:eastAsia="zh-CN"/>
        </w:rPr>
        <w:t xml:space="preserve"> was</w:t>
      </w:r>
      <w:r w:rsidR="002638D5">
        <w:rPr>
          <w:lang w:eastAsia="zh-CN"/>
        </w:rPr>
        <w:t xml:space="preserve"> a bit faster at</w:t>
      </w:r>
    </w:p>
    <w:p w14:paraId="037072B1" w14:textId="1AD7B7E8" w:rsidR="001C4A41" w:rsidRDefault="001C4A41" w:rsidP="001C4A41">
      <w:pPr>
        <w:spacing w:line="240" w:lineRule="auto"/>
        <w:ind w:left="720" w:firstLine="720"/>
        <w:rPr>
          <w:lang w:eastAsia="zh-CN"/>
        </w:rPr>
      </w:pPr>
      <w:r>
        <w:rPr>
          <w:lang w:eastAsia="zh-CN"/>
        </w:rPr>
        <w:t xml:space="preserve">Figure 6                           </w:t>
      </w:r>
      <w:r w:rsidR="002638D5">
        <w:rPr>
          <w:lang w:eastAsia="zh-CN"/>
        </w:rPr>
        <w:t>18.84615s. Shown in Figure 6</w:t>
      </w:r>
      <w:r>
        <w:rPr>
          <w:lang w:eastAsia="zh-CN"/>
        </w:rPr>
        <w:t xml:space="preserve">, their completion time </w:t>
      </w:r>
    </w:p>
    <w:p w14:paraId="00FCF29A" w14:textId="74E525E0" w:rsidR="001C4A41" w:rsidRDefault="001C4A41" w:rsidP="000A3430">
      <w:pPr>
        <w:spacing w:line="240" w:lineRule="auto"/>
        <w:rPr>
          <w:lang w:eastAsia="zh-CN"/>
        </w:rPr>
      </w:pPr>
      <w:r>
        <w:rPr>
          <w:lang w:eastAsia="zh-CN"/>
        </w:rPr>
        <w:t xml:space="preserve">shares a similar tendency. The main effect of </w:t>
      </w:r>
      <w:r w:rsidR="00191893">
        <w:rPr>
          <w:lang w:eastAsia="zh-CN"/>
        </w:rPr>
        <w:t>movement</w:t>
      </w:r>
      <w:r>
        <w:rPr>
          <w:lang w:eastAsia="zh-CN"/>
        </w:rPr>
        <w:t xml:space="preserve"> on typing completion time was statistically insignificant(F=0.001 p&gt;0.5). There was </w:t>
      </w:r>
      <w:r w:rsidR="00A96E82">
        <w:rPr>
          <w:lang w:eastAsia="zh-CN"/>
        </w:rPr>
        <w:t>no</w:t>
      </w:r>
      <w:r>
        <w:rPr>
          <w:lang w:eastAsia="zh-CN"/>
        </w:rPr>
        <w:t xml:space="preserve"> interaction between keyboard type and movement status(F=0.478 p&gt;0.5). The input type </w:t>
      </w:r>
      <w:r w:rsidR="00530702">
        <w:rPr>
          <w:lang w:eastAsia="zh-CN"/>
        </w:rPr>
        <w:t xml:space="preserve">effect </w:t>
      </w:r>
      <w:r>
        <w:rPr>
          <w:lang w:eastAsia="zh-CN"/>
        </w:rPr>
        <w:t>was very significant. When typing alphabetical text the mean completion time was 21.89623s while symbolic is faster at 15.96809</w:t>
      </w:r>
      <w:r w:rsidR="00191893">
        <w:rPr>
          <w:lang w:eastAsia="zh-CN"/>
        </w:rPr>
        <w:t xml:space="preserve">s. Shown in Figure 5, symbolic&amp;numeric text had a faster typing time than that of alphabetical text. The main effect of input type on typing completion time was statistically significant(F=24.98 p&lt;0.001). There was </w:t>
      </w:r>
      <w:r w:rsidR="000A3430">
        <w:rPr>
          <w:lang w:eastAsia="zh-CN"/>
        </w:rPr>
        <w:t>huge</w:t>
      </w:r>
      <w:r w:rsidR="00191893">
        <w:rPr>
          <w:lang w:eastAsia="zh-CN"/>
        </w:rPr>
        <w:t xml:space="preserve"> interaction between keyboard type and movement status(F=21.11 p&lt;0.001).</w:t>
      </w:r>
      <w:r w:rsidR="005502A7">
        <w:rPr>
          <w:lang w:eastAsia="zh-CN"/>
        </w:rPr>
        <w:t xml:space="preserve"> Overall, the miniature keyboard finish typing faster than </w:t>
      </w:r>
      <w:r w:rsidR="00FD3B31">
        <w:rPr>
          <w:lang w:eastAsia="zh-CN"/>
        </w:rPr>
        <w:t xml:space="preserve">the </w:t>
      </w:r>
      <w:r w:rsidR="005502A7">
        <w:rPr>
          <w:lang w:eastAsia="zh-CN"/>
        </w:rPr>
        <w:t>zooming keyboard and input type is a very important factor</w:t>
      </w:r>
      <w:r w:rsidR="002A258B">
        <w:rPr>
          <w:lang w:eastAsia="zh-CN"/>
        </w:rPr>
        <w:t xml:space="preserve"> which symbolic&amp;numeric text will complete typing faster</w:t>
      </w:r>
      <w:r w:rsidR="005502A7">
        <w:rPr>
          <w:lang w:eastAsia="zh-CN"/>
        </w:rPr>
        <w:t>.</w:t>
      </w:r>
    </w:p>
    <w:p w14:paraId="3DD3BDAF" w14:textId="26A6A5B2" w:rsidR="000A3430" w:rsidRDefault="000A3430" w:rsidP="000A3430">
      <w:pPr>
        <w:pStyle w:val="ListParagraph"/>
        <w:numPr>
          <w:ilvl w:val="0"/>
          <w:numId w:val="19"/>
        </w:numPr>
        <w:spacing w:line="240" w:lineRule="auto"/>
        <w:rPr>
          <w:b/>
          <w:lang w:eastAsia="zh-CN"/>
        </w:rPr>
      </w:pPr>
      <w:r w:rsidRPr="000A3430">
        <w:rPr>
          <w:b/>
          <w:lang w:eastAsia="zh-CN"/>
        </w:rPr>
        <w:t>Hypothesis 2</w:t>
      </w:r>
    </w:p>
    <w:p w14:paraId="622F60F3" w14:textId="32AF7453" w:rsidR="000A3430" w:rsidRDefault="001E0893" w:rsidP="00CD78CD">
      <w:pPr>
        <w:spacing w:line="240" w:lineRule="auto"/>
        <w:rPr>
          <w:lang w:eastAsia="zh-CN"/>
        </w:rPr>
      </w:pPr>
      <w:r>
        <w:rPr>
          <w:noProof/>
          <w:lang w:eastAsia="zh-CN"/>
        </w:rPr>
        <w:drawing>
          <wp:inline distT="0" distB="0" distL="0" distR="0" wp14:anchorId="100E6F0B" wp14:editId="310D2E2B">
            <wp:extent cx="4344035" cy="1780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9 at 1.46.56 AM.png"/>
                    <pic:cNvPicPr/>
                  </pic:nvPicPr>
                  <pic:blipFill>
                    <a:blip r:embed="rId16">
                      <a:extLst>
                        <a:ext uri="{28A0092B-C50C-407E-A947-70E740481C1C}">
                          <a14:useLocalDpi xmlns:a14="http://schemas.microsoft.com/office/drawing/2010/main" val="0"/>
                        </a:ext>
                      </a:extLst>
                    </a:blip>
                    <a:stretch>
                      <a:fillRect/>
                    </a:stretch>
                  </pic:blipFill>
                  <pic:spPr>
                    <a:xfrm>
                      <a:off x="0" y="0"/>
                      <a:ext cx="4395739" cy="1801600"/>
                    </a:xfrm>
                    <a:prstGeom prst="rect">
                      <a:avLst/>
                    </a:prstGeom>
                  </pic:spPr>
                </pic:pic>
              </a:graphicData>
            </a:graphic>
          </wp:inline>
        </w:drawing>
      </w:r>
    </w:p>
    <w:p w14:paraId="331980DB" w14:textId="4C16131E" w:rsidR="001E0893" w:rsidRDefault="001E0893" w:rsidP="00CD78CD">
      <w:pPr>
        <w:spacing w:line="240" w:lineRule="auto"/>
        <w:rPr>
          <w:lang w:eastAsia="zh-CN"/>
        </w:rPr>
      </w:pPr>
      <w:r>
        <w:rPr>
          <w:noProof/>
          <w:lang w:eastAsia="zh-CN"/>
        </w:rPr>
        <w:lastRenderedPageBreak/>
        <w:drawing>
          <wp:inline distT="0" distB="0" distL="0" distR="0" wp14:anchorId="6ABC312E" wp14:editId="6BF44580">
            <wp:extent cx="2413635" cy="1731960"/>
            <wp:effectExtent l="0" t="0" r="0" b="0"/>
            <wp:docPr id="15" name="Picture 15" descr="../../../../../Documents/keyboardSTUDY/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keyboardSTUDY/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0378" cy="1772677"/>
                    </a:xfrm>
                    <a:prstGeom prst="rect">
                      <a:avLst/>
                    </a:prstGeom>
                    <a:noFill/>
                    <a:ln>
                      <a:noFill/>
                    </a:ln>
                  </pic:spPr>
                </pic:pic>
              </a:graphicData>
            </a:graphic>
          </wp:inline>
        </w:drawing>
      </w:r>
      <w:r>
        <w:rPr>
          <w:noProof/>
          <w:lang w:eastAsia="zh-CN"/>
        </w:rPr>
        <w:drawing>
          <wp:anchor distT="0" distB="0" distL="114300" distR="114300" simplePos="0" relativeHeight="251659264" behindDoc="0" locked="0" layoutInCell="1" allowOverlap="1" wp14:anchorId="379296E7" wp14:editId="1CDF9A83">
            <wp:simplePos x="0" y="0"/>
            <wp:positionH relativeFrom="column">
              <wp:posOffset>635</wp:posOffset>
            </wp:positionH>
            <wp:positionV relativeFrom="paragraph">
              <wp:posOffset>-4445</wp:posOffset>
            </wp:positionV>
            <wp:extent cx="2400935" cy="1722847"/>
            <wp:effectExtent l="0" t="0" r="12065" b="4445"/>
            <wp:wrapTight wrapText="bothSides">
              <wp:wrapPolygon edited="0">
                <wp:start x="0" y="0"/>
                <wp:lineTo x="0" y="21337"/>
                <wp:lineTo x="21480" y="21337"/>
                <wp:lineTo x="21480" y="0"/>
                <wp:lineTo x="0" y="0"/>
              </wp:wrapPolygon>
            </wp:wrapTight>
            <wp:docPr id="14" name="Picture 14" descr="../../../../../Documents/keyboardSTUD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keyboardSTUDY/A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935" cy="1722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E8AE" w14:textId="6ED2EBE2" w:rsidR="001E0893" w:rsidRDefault="001E0893" w:rsidP="001E0893">
      <w:pPr>
        <w:spacing w:line="240" w:lineRule="auto"/>
        <w:rPr>
          <w:lang w:eastAsia="zh-CN"/>
        </w:rPr>
      </w:pPr>
      <w:r>
        <w:rPr>
          <w:lang w:eastAsia="zh-CN"/>
        </w:rPr>
        <w:t xml:space="preserve">The grand mean for </w:t>
      </w:r>
      <w:r w:rsidR="00530702">
        <w:rPr>
          <w:lang w:eastAsia="zh-CN"/>
        </w:rPr>
        <w:t>accuracy</w:t>
      </w:r>
      <w:r>
        <w:rPr>
          <w:lang w:eastAsia="zh-CN"/>
        </w:rPr>
        <w:t xml:space="preserve"> </w:t>
      </w:r>
      <w:r w:rsidR="00530702">
        <w:rPr>
          <w:lang w:eastAsia="zh-CN"/>
        </w:rPr>
        <w:t>was 55.175%</w:t>
      </w:r>
      <w:r>
        <w:rPr>
          <w:lang w:eastAsia="zh-CN"/>
        </w:rPr>
        <w:t xml:space="preserve">. </w:t>
      </w:r>
      <w:r w:rsidR="00530702">
        <w:rPr>
          <w:lang w:eastAsia="zh-CN"/>
        </w:rPr>
        <w:t xml:space="preserve">Zooming </w:t>
      </w:r>
      <w:r>
        <w:rPr>
          <w:lang w:eastAsia="zh-CN"/>
        </w:rPr>
        <w:t xml:space="preserve">keyboard was the </w:t>
      </w:r>
      <w:r w:rsidR="00530702">
        <w:rPr>
          <w:lang w:eastAsia="zh-CN"/>
        </w:rPr>
        <w:t>more accurate</w:t>
      </w:r>
      <w:r>
        <w:rPr>
          <w:lang w:eastAsia="zh-CN"/>
        </w:rPr>
        <w:t xml:space="preserve"> keyboard at </w:t>
      </w:r>
      <w:r w:rsidR="00530702">
        <w:rPr>
          <w:lang w:eastAsia="zh-CN"/>
        </w:rPr>
        <w:t>76.88506</w:t>
      </w:r>
      <w:r>
        <w:rPr>
          <w:lang w:eastAsia="zh-CN"/>
        </w:rPr>
        <w:t xml:space="preserve">, while </w:t>
      </w:r>
      <w:r w:rsidR="00530702">
        <w:rPr>
          <w:lang w:eastAsia="zh-CN"/>
        </w:rPr>
        <w:t>normal miniature</w:t>
      </w:r>
      <w:r>
        <w:rPr>
          <w:lang w:eastAsia="zh-CN"/>
        </w:rPr>
        <w:t xml:space="preserve"> keyboard was the </w:t>
      </w:r>
      <w:r w:rsidR="00530702">
        <w:rPr>
          <w:lang w:eastAsia="zh-CN"/>
        </w:rPr>
        <w:t>worse</w:t>
      </w:r>
      <w:r>
        <w:rPr>
          <w:lang w:eastAsia="zh-CN"/>
        </w:rPr>
        <w:t xml:space="preserve"> one at </w:t>
      </w:r>
      <w:r w:rsidR="00530702">
        <w:rPr>
          <w:lang w:eastAsia="zh-CN"/>
        </w:rPr>
        <w:t>38.46%</w:t>
      </w:r>
      <w:r>
        <w:rPr>
          <w:lang w:eastAsia="zh-CN"/>
        </w:rPr>
        <w:t>. This tende</w:t>
      </w:r>
      <w:r w:rsidR="00530702">
        <w:rPr>
          <w:lang w:eastAsia="zh-CN"/>
        </w:rPr>
        <w:t>ncy can be also seen in Figure 11</w:t>
      </w:r>
      <w:r>
        <w:rPr>
          <w:lang w:eastAsia="zh-CN"/>
        </w:rPr>
        <w:t>. The main effect of keyboard on typing completion time was statistically significant(F=</w:t>
      </w:r>
      <w:r w:rsidR="00530702">
        <w:rPr>
          <w:lang w:eastAsia="zh-CN"/>
        </w:rPr>
        <w:t>194</w:t>
      </w:r>
      <w:r>
        <w:rPr>
          <w:lang w:eastAsia="zh-CN"/>
        </w:rPr>
        <w:t xml:space="preserve"> p&lt;0.001 &amp;F=</w:t>
      </w:r>
      <w:r w:rsidR="00530702">
        <w:rPr>
          <w:lang w:eastAsia="zh-CN"/>
        </w:rPr>
        <w:t>156.764</w:t>
      </w:r>
      <w:r>
        <w:rPr>
          <w:lang w:eastAsia="zh-CN"/>
        </w:rPr>
        <w:t xml:space="preserve"> p&lt;0.001). However, the </w:t>
      </w:r>
      <w:r w:rsidR="00530702">
        <w:rPr>
          <w:lang w:eastAsia="zh-CN"/>
        </w:rPr>
        <w:t>input type</w:t>
      </w:r>
      <w:r>
        <w:rPr>
          <w:lang w:eastAsia="zh-CN"/>
        </w:rPr>
        <w:t xml:space="preserve"> effect was almost none. When type </w:t>
      </w:r>
      <w:r w:rsidR="00530702">
        <w:rPr>
          <w:lang w:eastAsia="zh-CN"/>
        </w:rPr>
        <w:t>alphabetical text</w:t>
      </w:r>
      <w:r>
        <w:rPr>
          <w:lang w:eastAsia="zh-CN"/>
        </w:rPr>
        <w:t xml:space="preserve">, the mean </w:t>
      </w:r>
      <w:r w:rsidR="00530702">
        <w:rPr>
          <w:lang w:eastAsia="zh-CN"/>
        </w:rPr>
        <w:t>accuracy</w:t>
      </w:r>
      <w:r>
        <w:rPr>
          <w:lang w:eastAsia="zh-CN"/>
        </w:rPr>
        <w:t xml:space="preserve"> </w:t>
      </w:r>
      <w:r w:rsidR="00530702">
        <w:rPr>
          <w:lang w:eastAsia="zh-CN"/>
        </w:rPr>
        <w:t>56.46%</w:t>
      </w:r>
      <w:r>
        <w:rPr>
          <w:lang w:eastAsia="zh-CN"/>
        </w:rPr>
        <w:t xml:space="preserve"> while </w:t>
      </w:r>
      <w:r w:rsidR="00530702">
        <w:rPr>
          <w:lang w:eastAsia="zh-CN"/>
        </w:rPr>
        <w:t xml:space="preserve">typing symbolic&amp;numeric text, </w:t>
      </w:r>
      <w:r>
        <w:rPr>
          <w:lang w:eastAsia="zh-CN"/>
        </w:rPr>
        <w:t xml:space="preserve">it was a </w:t>
      </w:r>
      <w:r w:rsidR="00530702">
        <w:rPr>
          <w:lang w:eastAsia="zh-CN"/>
        </w:rPr>
        <w:t>less accurate</w:t>
      </w:r>
      <w:r>
        <w:rPr>
          <w:lang w:eastAsia="zh-CN"/>
        </w:rPr>
        <w:t xml:space="preserve"> at</w:t>
      </w:r>
      <w:r>
        <w:rPr>
          <w:noProof/>
          <w:lang w:eastAsia="zh-CN"/>
        </w:rPr>
        <w:drawing>
          <wp:anchor distT="0" distB="0" distL="114300" distR="114300" simplePos="0" relativeHeight="251660288" behindDoc="0" locked="0" layoutInCell="1" allowOverlap="1" wp14:anchorId="26FD94E2" wp14:editId="61ED6268">
            <wp:simplePos x="0" y="0"/>
            <wp:positionH relativeFrom="column">
              <wp:posOffset>635</wp:posOffset>
            </wp:positionH>
            <wp:positionV relativeFrom="paragraph">
              <wp:posOffset>3810</wp:posOffset>
            </wp:positionV>
            <wp:extent cx="2515235" cy="1804865"/>
            <wp:effectExtent l="0" t="0" r="0" b="0"/>
            <wp:wrapTight wrapText="bothSides">
              <wp:wrapPolygon edited="0">
                <wp:start x="0" y="0"/>
                <wp:lineTo x="0" y="21281"/>
                <wp:lineTo x="21376" y="21281"/>
                <wp:lineTo x="21376" y="0"/>
                <wp:lineTo x="0" y="0"/>
              </wp:wrapPolygon>
            </wp:wrapTight>
            <wp:docPr id="16" name="Picture 16" descr="../../../../../Documents/keyboardSTUDY/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keyboardSTUDY/M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5235" cy="18048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zh-CN"/>
        </w:rPr>
        <w:t xml:space="preserve"> </w:t>
      </w:r>
      <w:r w:rsidR="00530702">
        <w:rPr>
          <w:lang w:eastAsia="zh-CN"/>
        </w:rPr>
        <w:t>53.72%</w:t>
      </w:r>
      <w:r>
        <w:rPr>
          <w:lang w:eastAsia="zh-CN"/>
        </w:rPr>
        <w:t>.</w:t>
      </w:r>
      <w:r w:rsidR="00530702">
        <w:rPr>
          <w:lang w:eastAsia="zh-CN"/>
        </w:rPr>
        <w:t xml:space="preserve"> Shown in Figure 10</w:t>
      </w:r>
      <w:r>
        <w:rPr>
          <w:lang w:eastAsia="zh-CN"/>
        </w:rPr>
        <w:t xml:space="preserve">, their completion time shares a similar tendency. The main effect of </w:t>
      </w:r>
      <w:r w:rsidR="00530702">
        <w:rPr>
          <w:lang w:eastAsia="zh-CN"/>
        </w:rPr>
        <w:t xml:space="preserve">input type </w:t>
      </w:r>
      <w:r>
        <w:rPr>
          <w:lang w:eastAsia="zh-CN"/>
        </w:rPr>
        <w:t>on typing completion time was statistically insignificant(</w:t>
      </w:r>
      <w:r w:rsidR="00A96E82">
        <w:rPr>
          <w:lang w:eastAsia="zh-CN"/>
        </w:rPr>
        <w:t>F=1.391</w:t>
      </w:r>
      <w:r>
        <w:rPr>
          <w:lang w:eastAsia="zh-CN"/>
        </w:rPr>
        <w:t xml:space="preserve"> p&gt;</w:t>
      </w:r>
      <w:r w:rsidR="00A96E82">
        <w:rPr>
          <w:lang w:eastAsia="zh-CN"/>
        </w:rPr>
        <w:t>0.1</w:t>
      </w:r>
      <w:r>
        <w:rPr>
          <w:lang w:eastAsia="zh-CN"/>
        </w:rPr>
        <w:t xml:space="preserve">). There was </w:t>
      </w:r>
      <w:r w:rsidR="00A96E82">
        <w:rPr>
          <w:lang w:eastAsia="zh-CN"/>
        </w:rPr>
        <w:t xml:space="preserve">more than a little </w:t>
      </w:r>
      <w:r>
        <w:rPr>
          <w:lang w:eastAsia="zh-CN"/>
        </w:rPr>
        <w:t>interaction between keyboard type an</w:t>
      </w:r>
      <w:r w:rsidR="00A96E82">
        <w:rPr>
          <w:lang w:eastAsia="zh-CN"/>
        </w:rPr>
        <w:t>d movement status(F=5.845 p&lt;0.1</w:t>
      </w:r>
      <w:r>
        <w:rPr>
          <w:lang w:eastAsia="zh-CN"/>
        </w:rPr>
        <w:t xml:space="preserve">). The </w:t>
      </w:r>
      <w:r w:rsidR="00A96E82">
        <w:rPr>
          <w:lang w:eastAsia="zh-CN"/>
        </w:rPr>
        <w:t>movement status</w:t>
      </w:r>
      <w:r>
        <w:rPr>
          <w:lang w:eastAsia="zh-CN"/>
        </w:rPr>
        <w:t xml:space="preserve"> was very significant. When typing </w:t>
      </w:r>
      <w:r w:rsidR="00A96E82">
        <w:rPr>
          <w:lang w:eastAsia="zh-CN"/>
        </w:rPr>
        <w:t>still</w:t>
      </w:r>
      <w:r>
        <w:rPr>
          <w:lang w:eastAsia="zh-CN"/>
        </w:rPr>
        <w:t xml:space="preserve"> the mean </w:t>
      </w:r>
      <w:r w:rsidR="00A96E82">
        <w:rPr>
          <w:lang w:eastAsia="zh-CN"/>
        </w:rPr>
        <w:t>accuracy</w:t>
      </w:r>
      <w:r>
        <w:rPr>
          <w:lang w:eastAsia="zh-CN"/>
        </w:rPr>
        <w:t xml:space="preserve"> was </w:t>
      </w:r>
      <w:r w:rsidR="00A96E82">
        <w:rPr>
          <w:lang w:eastAsia="zh-CN"/>
        </w:rPr>
        <w:t xml:space="preserve">65.14% </w:t>
      </w:r>
      <w:r>
        <w:rPr>
          <w:lang w:eastAsia="zh-CN"/>
        </w:rPr>
        <w:t xml:space="preserve">while </w:t>
      </w:r>
      <w:r w:rsidR="00A96E82">
        <w:rPr>
          <w:lang w:eastAsia="zh-CN"/>
        </w:rPr>
        <w:t>moving</w:t>
      </w:r>
      <w:r>
        <w:rPr>
          <w:lang w:eastAsia="zh-CN"/>
        </w:rPr>
        <w:t xml:space="preserve"> is </w:t>
      </w:r>
      <w:r w:rsidR="00A96E82">
        <w:rPr>
          <w:lang w:eastAsia="zh-CN"/>
        </w:rPr>
        <w:t>less accurate</w:t>
      </w:r>
      <w:r>
        <w:rPr>
          <w:lang w:eastAsia="zh-CN"/>
        </w:rPr>
        <w:t xml:space="preserve"> at </w:t>
      </w:r>
      <w:r w:rsidR="00A96E82">
        <w:rPr>
          <w:lang w:eastAsia="zh-CN"/>
        </w:rPr>
        <w:t>43.25%</w:t>
      </w:r>
      <w:r>
        <w:rPr>
          <w:lang w:eastAsia="zh-CN"/>
        </w:rPr>
        <w:t>. S</w:t>
      </w:r>
      <w:r w:rsidR="00A96E82">
        <w:rPr>
          <w:lang w:eastAsia="zh-CN"/>
        </w:rPr>
        <w:t>hown in Figure 12</w:t>
      </w:r>
      <w:r>
        <w:rPr>
          <w:lang w:eastAsia="zh-CN"/>
        </w:rPr>
        <w:t xml:space="preserve">, </w:t>
      </w:r>
      <w:r w:rsidR="00A96E82">
        <w:rPr>
          <w:lang w:eastAsia="zh-CN"/>
        </w:rPr>
        <w:t>typing still was</w:t>
      </w:r>
      <w:r>
        <w:rPr>
          <w:lang w:eastAsia="zh-CN"/>
        </w:rPr>
        <w:t xml:space="preserve"> a </w:t>
      </w:r>
      <w:r w:rsidR="00A96E82">
        <w:rPr>
          <w:lang w:eastAsia="zh-CN"/>
        </w:rPr>
        <w:t>more accurate</w:t>
      </w:r>
      <w:r>
        <w:rPr>
          <w:lang w:eastAsia="zh-CN"/>
        </w:rPr>
        <w:t xml:space="preserve"> typing</w:t>
      </w:r>
      <w:r w:rsidR="00A96E82">
        <w:rPr>
          <w:lang w:eastAsia="zh-CN"/>
        </w:rPr>
        <w:t xml:space="preserve"> position</w:t>
      </w:r>
      <w:r>
        <w:rPr>
          <w:lang w:eastAsia="zh-CN"/>
        </w:rPr>
        <w:t xml:space="preserve">. The main effect of </w:t>
      </w:r>
      <w:r w:rsidR="00A96E82">
        <w:rPr>
          <w:lang w:eastAsia="zh-CN"/>
        </w:rPr>
        <w:t>movement status</w:t>
      </w:r>
      <w:r>
        <w:rPr>
          <w:lang w:eastAsia="zh-CN"/>
        </w:rPr>
        <w:t xml:space="preserve"> on </w:t>
      </w:r>
      <w:r w:rsidR="00A96E82">
        <w:rPr>
          <w:lang w:eastAsia="zh-CN"/>
        </w:rPr>
        <w:t>accuracy</w:t>
      </w:r>
      <w:r>
        <w:rPr>
          <w:lang w:eastAsia="zh-CN"/>
        </w:rPr>
        <w:t xml:space="preserve"> was statistically significant(F=</w:t>
      </w:r>
      <w:r w:rsidR="00A96E82">
        <w:rPr>
          <w:lang w:eastAsia="zh-CN"/>
        </w:rPr>
        <w:t xml:space="preserve">52.65 </w:t>
      </w:r>
      <w:r>
        <w:rPr>
          <w:lang w:eastAsia="zh-CN"/>
        </w:rPr>
        <w:t xml:space="preserve">p&lt;0.001). </w:t>
      </w:r>
      <w:r w:rsidR="00A96E82">
        <w:rPr>
          <w:lang w:eastAsia="zh-CN"/>
        </w:rPr>
        <w:t>However, t</w:t>
      </w:r>
      <w:r>
        <w:rPr>
          <w:lang w:eastAsia="zh-CN"/>
        </w:rPr>
        <w:t xml:space="preserve">here was </w:t>
      </w:r>
      <w:r w:rsidR="00A96E82">
        <w:rPr>
          <w:lang w:eastAsia="zh-CN"/>
        </w:rPr>
        <w:t>little</w:t>
      </w:r>
      <w:r>
        <w:rPr>
          <w:lang w:eastAsia="zh-CN"/>
        </w:rPr>
        <w:t xml:space="preserve"> interaction between keyboard type an</w:t>
      </w:r>
      <w:r w:rsidR="00A96E82">
        <w:rPr>
          <w:lang w:eastAsia="zh-CN"/>
        </w:rPr>
        <w:t>d movement status(F=3.05</w:t>
      </w:r>
      <w:r>
        <w:rPr>
          <w:lang w:eastAsia="zh-CN"/>
        </w:rPr>
        <w:t xml:space="preserve"> p&lt;</w:t>
      </w:r>
      <w:r w:rsidR="00A96E82">
        <w:rPr>
          <w:lang w:eastAsia="zh-CN"/>
        </w:rPr>
        <w:t>0.1</w:t>
      </w:r>
      <w:r>
        <w:rPr>
          <w:lang w:eastAsia="zh-CN"/>
        </w:rPr>
        <w:t>).</w:t>
      </w:r>
      <w:r w:rsidR="00FD3B31">
        <w:rPr>
          <w:lang w:eastAsia="zh-CN"/>
        </w:rPr>
        <w:t xml:space="preserve"> Overall, the zooming keyboard was more accurate at typing than miniature keyboard. </w:t>
      </w:r>
      <w:r w:rsidR="00484BEE">
        <w:rPr>
          <w:lang w:eastAsia="zh-CN"/>
        </w:rPr>
        <w:t>The movement status affects the accuracy for certain, however, it has little to do with the keyboard types. The input type still has effects on the accuracy</w:t>
      </w:r>
      <w:r w:rsidR="008C417E">
        <w:rPr>
          <w:lang w:eastAsia="zh-CN"/>
        </w:rPr>
        <w:t>, however, they performs almost same in terms of accuracy</w:t>
      </w:r>
      <w:r w:rsidR="00484BEE">
        <w:rPr>
          <w:lang w:eastAsia="zh-CN"/>
        </w:rPr>
        <w:t>.</w:t>
      </w:r>
    </w:p>
    <w:p w14:paraId="7BB80F9F" w14:textId="6C9AE48D" w:rsidR="00484BEE" w:rsidRDefault="00484BEE" w:rsidP="00484BEE">
      <w:pPr>
        <w:pStyle w:val="ListParagraph"/>
        <w:numPr>
          <w:ilvl w:val="0"/>
          <w:numId w:val="19"/>
        </w:numPr>
        <w:spacing w:line="240" w:lineRule="auto"/>
        <w:rPr>
          <w:b/>
          <w:lang w:eastAsia="zh-CN"/>
        </w:rPr>
      </w:pPr>
      <w:r w:rsidRPr="00484BEE">
        <w:rPr>
          <w:b/>
          <w:lang w:eastAsia="zh-CN"/>
        </w:rPr>
        <w:t>Within-subjects design? Between-subjects design?</w:t>
      </w:r>
    </w:p>
    <w:p w14:paraId="0D3EDDE7" w14:textId="136A093C" w:rsidR="00484BEE" w:rsidRDefault="00484BEE" w:rsidP="00484BEE">
      <w:pPr>
        <w:spacing w:line="240" w:lineRule="auto"/>
        <w:rPr>
          <w:lang w:eastAsia="zh-CN"/>
        </w:rPr>
      </w:pPr>
      <w:r>
        <w:rPr>
          <w:lang w:eastAsia="zh-CN"/>
        </w:rPr>
        <w:t>I noticed that no matter how I randomized the conditions, the participants will eventually perform faster and better under the last 2 or 3 conditions. Thus the learning speed is a compounding factor to influence experiments. Between-subjects design can rule out this effect because the participant don’t enough time to get use to the keyboard provided that each experiment has only 8 tr</w:t>
      </w:r>
      <w:r w:rsidR="00296974">
        <w:rPr>
          <w:lang w:eastAsia="zh-CN"/>
        </w:rPr>
        <w:t>ials in my experiment design. Since I only have 8 conditions, it is reasonable to find 8 participants. However, if I have more conditions, this will result in more participants needed.</w:t>
      </w:r>
    </w:p>
    <w:p w14:paraId="65F0FF1D" w14:textId="6977DDD7" w:rsidR="00296974" w:rsidRDefault="00296974" w:rsidP="00296974">
      <w:pPr>
        <w:pStyle w:val="Heading1"/>
        <w:jc w:val="center"/>
        <w:rPr>
          <w:lang w:eastAsia="zh-CN"/>
        </w:rPr>
      </w:pPr>
      <w:r>
        <w:rPr>
          <w:lang w:eastAsia="zh-CN"/>
        </w:rPr>
        <w:t>Conclusion</w:t>
      </w:r>
    </w:p>
    <w:p w14:paraId="368666EF" w14:textId="39BAF7B1" w:rsidR="00296974" w:rsidRDefault="00296974" w:rsidP="00296974">
      <w:pPr>
        <w:rPr>
          <w:lang w:eastAsia="zh-CN"/>
        </w:rPr>
      </w:pPr>
      <w:r>
        <w:rPr>
          <w:lang w:eastAsia="zh-CN"/>
        </w:rPr>
        <w:t xml:space="preserve">Overall, miniature keyboard has strength in speed but sacrifices accuracy, and zooming keyboard has strength in accuracy but sacrifices speed. </w:t>
      </w:r>
      <w:r w:rsidR="008C417E">
        <w:rPr>
          <w:lang w:eastAsia="zh-CN"/>
        </w:rPr>
        <w:t xml:space="preserve">Based on my analysis, I think it would be better if the </w:t>
      </w:r>
      <w:r w:rsidR="008C417E">
        <w:rPr>
          <w:lang w:eastAsia="zh-CN"/>
        </w:rPr>
        <w:lastRenderedPageBreak/>
        <w:t>miniature keyboard will be using to type symbolic&amp;numeric text and the zooming keyboard will be using to type alphabetic text. Thus it can speed up the symbolic&amp;numeric text typing speed at the cost of little accuracy loss.</w:t>
      </w:r>
    </w:p>
    <w:p w14:paraId="78E21475" w14:textId="77777777" w:rsidR="00900B31" w:rsidRDefault="00900B31" w:rsidP="00296974">
      <w:pPr>
        <w:rPr>
          <w:lang w:eastAsia="zh-CN"/>
        </w:rPr>
      </w:pPr>
    </w:p>
    <w:p w14:paraId="1437CEF5" w14:textId="77777777" w:rsidR="00900B31" w:rsidRDefault="00900B31" w:rsidP="00296974">
      <w:pPr>
        <w:rPr>
          <w:lang w:eastAsia="zh-CN"/>
        </w:rPr>
      </w:pPr>
    </w:p>
    <w:p w14:paraId="3C0B499F" w14:textId="77777777" w:rsidR="00900B31" w:rsidRDefault="00900B31" w:rsidP="00296974">
      <w:pPr>
        <w:rPr>
          <w:lang w:eastAsia="zh-CN"/>
        </w:rPr>
      </w:pPr>
    </w:p>
    <w:p w14:paraId="18143095" w14:textId="77777777" w:rsidR="00900B31" w:rsidRDefault="00900B31" w:rsidP="00296974">
      <w:pPr>
        <w:rPr>
          <w:lang w:eastAsia="zh-CN"/>
        </w:rPr>
      </w:pPr>
    </w:p>
    <w:p w14:paraId="5998731C" w14:textId="77777777" w:rsidR="00900B31" w:rsidRDefault="00900B31" w:rsidP="00296974">
      <w:pPr>
        <w:rPr>
          <w:lang w:eastAsia="zh-CN"/>
        </w:rPr>
      </w:pPr>
    </w:p>
    <w:p w14:paraId="4884CEBD" w14:textId="77777777" w:rsidR="00900B31" w:rsidRDefault="00900B31" w:rsidP="00296974">
      <w:pPr>
        <w:rPr>
          <w:lang w:eastAsia="zh-CN"/>
        </w:rPr>
      </w:pPr>
    </w:p>
    <w:p w14:paraId="29FC1323" w14:textId="77777777" w:rsidR="00900B31" w:rsidRDefault="00900B31" w:rsidP="00296974">
      <w:pPr>
        <w:rPr>
          <w:lang w:eastAsia="zh-CN"/>
        </w:rPr>
      </w:pPr>
    </w:p>
    <w:p w14:paraId="4676DD76" w14:textId="77777777" w:rsidR="00900B31" w:rsidRDefault="00900B31" w:rsidP="00296974">
      <w:pPr>
        <w:rPr>
          <w:lang w:eastAsia="zh-CN"/>
        </w:rPr>
      </w:pPr>
    </w:p>
    <w:p w14:paraId="591AD71A" w14:textId="77777777" w:rsidR="00900B31" w:rsidRDefault="00900B31" w:rsidP="00296974">
      <w:pPr>
        <w:rPr>
          <w:lang w:eastAsia="zh-CN"/>
        </w:rPr>
      </w:pPr>
    </w:p>
    <w:p w14:paraId="75BAD51D" w14:textId="77777777" w:rsidR="00900B31" w:rsidRDefault="00900B31" w:rsidP="00296974">
      <w:pPr>
        <w:rPr>
          <w:lang w:eastAsia="zh-CN"/>
        </w:rPr>
      </w:pPr>
    </w:p>
    <w:p w14:paraId="1B8E9D1E" w14:textId="77777777" w:rsidR="00900B31" w:rsidRDefault="00900B31" w:rsidP="00296974">
      <w:pPr>
        <w:rPr>
          <w:lang w:eastAsia="zh-CN"/>
        </w:rPr>
      </w:pPr>
    </w:p>
    <w:p w14:paraId="492E4ACF" w14:textId="77777777" w:rsidR="00900B31" w:rsidRDefault="00900B31" w:rsidP="00296974">
      <w:pPr>
        <w:rPr>
          <w:lang w:eastAsia="zh-CN"/>
        </w:rPr>
      </w:pPr>
    </w:p>
    <w:p w14:paraId="0FF8C8E9" w14:textId="77777777" w:rsidR="00900B31" w:rsidRDefault="00900B31" w:rsidP="00296974">
      <w:pPr>
        <w:rPr>
          <w:lang w:eastAsia="zh-CN"/>
        </w:rPr>
      </w:pPr>
    </w:p>
    <w:p w14:paraId="564040B9" w14:textId="77777777" w:rsidR="00900B31" w:rsidRDefault="00900B31" w:rsidP="00296974">
      <w:pPr>
        <w:rPr>
          <w:lang w:eastAsia="zh-CN"/>
        </w:rPr>
      </w:pPr>
    </w:p>
    <w:p w14:paraId="79FFEE3E" w14:textId="77777777" w:rsidR="00900B31" w:rsidRDefault="00900B31" w:rsidP="00296974">
      <w:pPr>
        <w:rPr>
          <w:lang w:eastAsia="zh-CN"/>
        </w:rPr>
      </w:pPr>
    </w:p>
    <w:p w14:paraId="6A63B615" w14:textId="77777777" w:rsidR="00900B31" w:rsidRDefault="00900B31" w:rsidP="00296974">
      <w:pPr>
        <w:rPr>
          <w:lang w:eastAsia="zh-CN"/>
        </w:rPr>
      </w:pPr>
    </w:p>
    <w:p w14:paraId="0E4D43AF" w14:textId="77777777" w:rsidR="00900B31" w:rsidRDefault="00900B31" w:rsidP="00296974">
      <w:pPr>
        <w:rPr>
          <w:lang w:eastAsia="zh-CN"/>
        </w:rPr>
      </w:pPr>
    </w:p>
    <w:p w14:paraId="452A544F" w14:textId="77777777" w:rsidR="00900B31" w:rsidRDefault="00900B31" w:rsidP="00296974">
      <w:pPr>
        <w:rPr>
          <w:lang w:eastAsia="zh-CN"/>
        </w:rPr>
      </w:pPr>
    </w:p>
    <w:p w14:paraId="03F13C56" w14:textId="77777777" w:rsidR="00900B31" w:rsidRDefault="00900B31" w:rsidP="00296974">
      <w:pPr>
        <w:rPr>
          <w:lang w:eastAsia="zh-CN"/>
        </w:rPr>
      </w:pPr>
    </w:p>
    <w:p w14:paraId="58A4565B" w14:textId="77777777" w:rsidR="00900B31" w:rsidRDefault="00900B31" w:rsidP="00296974">
      <w:pPr>
        <w:rPr>
          <w:lang w:eastAsia="zh-CN"/>
        </w:rPr>
      </w:pPr>
    </w:p>
    <w:p w14:paraId="3391B3DB" w14:textId="5BFB37BC" w:rsidR="00900B31" w:rsidRDefault="00900B31" w:rsidP="00900B31">
      <w:pPr>
        <w:pStyle w:val="Heading1"/>
        <w:rPr>
          <w:lang w:eastAsia="zh-CN"/>
        </w:rPr>
      </w:pPr>
      <w:r>
        <w:rPr>
          <w:lang w:eastAsia="zh-CN"/>
        </w:rPr>
        <w:lastRenderedPageBreak/>
        <w:t>Appendix:</w:t>
      </w:r>
    </w:p>
    <w:p w14:paraId="3862B687" w14:textId="2B59B657" w:rsidR="00900B31" w:rsidRPr="00900B31" w:rsidRDefault="00900B31" w:rsidP="00900B31">
      <w:pPr>
        <w:rPr>
          <w:lang w:eastAsia="zh-CN"/>
        </w:rPr>
      </w:pPr>
      <w:r>
        <w:rPr>
          <w:lang w:eastAsia="zh-CN"/>
        </w:rPr>
        <w:t>Data collected(only 10 lines selected):</w:t>
      </w:r>
    </w:p>
    <w:tbl>
      <w:tblPr>
        <w:tblW w:w="9240" w:type="dxa"/>
        <w:tblCellSpacing w:w="0" w:type="dxa"/>
        <w:tblCellMar>
          <w:top w:w="15" w:type="dxa"/>
          <w:left w:w="15" w:type="dxa"/>
          <w:bottom w:w="15" w:type="dxa"/>
          <w:right w:w="15" w:type="dxa"/>
        </w:tblCellMar>
        <w:tblLook w:val="04A0" w:firstRow="1" w:lastRow="0" w:firstColumn="1" w:lastColumn="0" w:noHBand="0" w:noVBand="1"/>
      </w:tblPr>
      <w:tblGrid>
        <w:gridCol w:w="753"/>
        <w:gridCol w:w="754"/>
        <w:gridCol w:w="922"/>
        <w:gridCol w:w="634"/>
        <w:gridCol w:w="811"/>
        <w:gridCol w:w="263"/>
        <w:gridCol w:w="798"/>
        <w:gridCol w:w="277"/>
        <w:gridCol w:w="817"/>
        <w:gridCol w:w="246"/>
        <w:gridCol w:w="754"/>
        <w:gridCol w:w="583"/>
        <w:gridCol w:w="754"/>
        <w:gridCol w:w="874"/>
      </w:tblGrid>
      <w:tr w:rsidR="00900B31" w:rsidRPr="00900B31" w14:paraId="2FF62F8E" w14:textId="77777777" w:rsidTr="00900B31">
        <w:trPr>
          <w:tblHeader/>
          <w:tblCellSpacing w:w="0" w:type="dxa"/>
        </w:trPr>
        <w:tc>
          <w:tcPr>
            <w:tcW w:w="66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5F945E2D" w14:textId="77777777" w:rsidR="00900B31" w:rsidRPr="00900B31" w:rsidRDefault="00900B31" w:rsidP="00900B31">
            <w:pPr>
              <w:spacing w:after="0" w:line="240" w:lineRule="auto"/>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X</w:t>
            </w:r>
          </w:p>
        </w:tc>
        <w:tc>
          <w:tcPr>
            <w:tcW w:w="66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59EDCEBF" w14:textId="77777777" w:rsidR="00900B31" w:rsidRPr="00900B31" w:rsidRDefault="00900B31" w:rsidP="00900B31">
            <w:pPr>
              <w:spacing w:after="0" w:line="240" w:lineRule="auto"/>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Userid</w:t>
            </w:r>
          </w:p>
        </w:tc>
        <w:tc>
          <w:tcPr>
            <w:tcW w:w="1215"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13214C88" w14:textId="77777777" w:rsidR="00900B31" w:rsidRPr="00900B31" w:rsidRDefault="00900B31" w:rsidP="00900B31">
            <w:pPr>
              <w:spacing w:after="0" w:line="240" w:lineRule="auto"/>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KeyboardType</w:t>
            </w:r>
          </w:p>
        </w:tc>
        <w:tc>
          <w:tcPr>
            <w:tcW w:w="870"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7F81BA65" w14:textId="77777777" w:rsidR="00900B31" w:rsidRPr="00900B31" w:rsidRDefault="00900B31" w:rsidP="00900B31">
            <w:pPr>
              <w:spacing w:after="0" w:line="240" w:lineRule="auto"/>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InputType</w:t>
            </w:r>
          </w:p>
        </w:tc>
        <w:tc>
          <w:tcPr>
            <w:tcW w:w="885"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2ED8AF5A" w14:textId="77777777" w:rsidR="00900B31" w:rsidRPr="00900B31" w:rsidRDefault="00900B31" w:rsidP="00900B31">
            <w:pPr>
              <w:spacing w:after="0" w:line="240" w:lineRule="auto"/>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Movement</w:t>
            </w:r>
          </w:p>
        </w:tc>
        <w:tc>
          <w:tcPr>
            <w:tcW w:w="855"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49CBD082" w14:textId="77777777" w:rsidR="00900B31" w:rsidRPr="00900B31" w:rsidRDefault="00900B31" w:rsidP="00900B31">
            <w:pPr>
              <w:spacing w:after="0" w:line="240" w:lineRule="auto"/>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TotalTime</w:t>
            </w:r>
          </w:p>
        </w:tc>
        <w:tc>
          <w:tcPr>
            <w:tcW w:w="1170"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2B0AE9A3" w14:textId="77777777" w:rsidR="00900B31" w:rsidRPr="00900B31" w:rsidRDefault="00900B31" w:rsidP="00900B31">
            <w:pPr>
              <w:spacing w:after="0" w:line="240" w:lineRule="auto"/>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LongestPause</w:t>
            </w:r>
          </w:p>
        </w:tc>
        <w:tc>
          <w:tcPr>
            <w:tcW w:w="765"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5CB1E6F5" w14:textId="77777777" w:rsidR="00900B31" w:rsidRPr="00900B31" w:rsidRDefault="00900B31" w:rsidP="00900B31">
            <w:pPr>
              <w:spacing w:after="0" w:line="240" w:lineRule="auto"/>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Accuracy</w:t>
            </w:r>
          </w:p>
        </w:tc>
      </w:tr>
      <w:tr w:rsidR="00900B31" w:rsidRPr="00900B31" w14:paraId="495284DC" w14:textId="77777777" w:rsidTr="00900B31">
        <w:trPr>
          <w:tblHeader/>
          <w:tblCellSpacing w:w="0" w:type="dxa"/>
        </w:trPr>
        <w:tc>
          <w:tcPr>
            <w:tcW w:w="66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28B194E" w14:textId="77777777" w:rsidR="00900B31" w:rsidRPr="00900B31" w:rsidRDefault="00900B31" w:rsidP="00900B31">
            <w:pPr>
              <w:shd w:val="clear" w:color="auto" w:fill="FFFFFF"/>
              <w:spacing w:after="0" w:line="240" w:lineRule="auto"/>
              <w:rPr>
                <w:rFonts w:ascii="Lucida Sans" w:eastAsia="Times New Roman" w:hAnsi="Lucida Sans" w:cs="Times New Roman"/>
                <w:color w:val="000000"/>
                <w:lang w:eastAsia="zh-CN"/>
              </w:rPr>
            </w:pPr>
          </w:p>
        </w:tc>
        <w:tc>
          <w:tcPr>
            <w:tcW w:w="66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D567A15" w14:textId="77777777" w:rsidR="00900B31" w:rsidRPr="00900B31" w:rsidRDefault="00900B31" w:rsidP="00900B31">
            <w:pPr>
              <w:spacing w:after="540" w:line="240" w:lineRule="auto"/>
              <w:rPr>
                <w:rFonts w:ascii="Times New Roman" w:eastAsia="Times New Roman" w:hAnsi="Times New Roman" w:cs="Times New Roman"/>
                <w:color w:val="auto"/>
                <w:sz w:val="20"/>
                <w:szCs w:val="20"/>
                <w:lang w:eastAsia="zh-CN"/>
              </w:rPr>
            </w:pPr>
          </w:p>
        </w:tc>
        <w:tc>
          <w:tcPr>
            <w:tcW w:w="66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9967308" w14:textId="77777777" w:rsidR="00900B31" w:rsidRPr="00900B31" w:rsidRDefault="00900B31" w:rsidP="00900B31">
            <w:pPr>
              <w:spacing w:after="540" w:line="240" w:lineRule="auto"/>
              <w:rPr>
                <w:rFonts w:ascii="Times New Roman" w:eastAsia="Times New Roman" w:hAnsi="Times New Roman" w:cs="Times New Roman"/>
                <w:color w:val="auto"/>
                <w:sz w:val="20"/>
                <w:szCs w:val="20"/>
                <w:lang w:eastAsia="zh-CN"/>
              </w:rPr>
            </w:pPr>
          </w:p>
        </w:tc>
        <w:tc>
          <w:tcPr>
            <w:tcW w:w="1215" w:type="dxa"/>
            <w:gridSpan w:val="2"/>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BC80068" w14:textId="77777777" w:rsidR="00900B31" w:rsidRPr="00900B31" w:rsidRDefault="00900B31" w:rsidP="00900B31">
            <w:pPr>
              <w:spacing w:after="540" w:line="240" w:lineRule="auto"/>
              <w:rPr>
                <w:rFonts w:ascii="Times New Roman" w:eastAsia="Times New Roman" w:hAnsi="Times New Roman" w:cs="Times New Roman"/>
                <w:color w:val="auto"/>
                <w:sz w:val="20"/>
                <w:szCs w:val="20"/>
                <w:lang w:eastAsia="zh-CN"/>
              </w:rPr>
            </w:pPr>
          </w:p>
        </w:tc>
        <w:tc>
          <w:tcPr>
            <w:tcW w:w="870" w:type="dxa"/>
            <w:gridSpan w:val="2"/>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62C44B0E" w14:textId="77777777" w:rsidR="00900B31" w:rsidRPr="00900B31" w:rsidRDefault="00900B31" w:rsidP="00900B31">
            <w:pPr>
              <w:spacing w:after="540" w:line="240" w:lineRule="auto"/>
              <w:rPr>
                <w:rFonts w:ascii="Times New Roman" w:eastAsia="Times New Roman" w:hAnsi="Times New Roman" w:cs="Times New Roman"/>
                <w:color w:val="auto"/>
                <w:sz w:val="20"/>
                <w:szCs w:val="20"/>
                <w:lang w:eastAsia="zh-CN"/>
              </w:rPr>
            </w:pPr>
          </w:p>
        </w:tc>
        <w:tc>
          <w:tcPr>
            <w:tcW w:w="885" w:type="dxa"/>
            <w:gridSpan w:val="2"/>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F80378C" w14:textId="77777777" w:rsidR="00900B31" w:rsidRPr="00900B31" w:rsidRDefault="00900B31" w:rsidP="00900B31">
            <w:pPr>
              <w:spacing w:after="540" w:line="240" w:lineRule="auto"/>
              <w:rPr>
                <w:rFonts w:ascii="Times New Roman" w:eastAsia="Times New Roman" w:hAnsi="Times New Roman" w:cs="Times New Roman"/>
                <w:color w:val="auto"/>
                <w:sz w:val="20"/>
                <w:szCs w:val="20"/>
                <w:lang w:eastAsia="zh-CN"/>
              </w:rPr>
            </w:pPr>
          </w:p>
        </w:tc>
        <w:tc>
          <w:tcPr>
            <w:tcW w:w="855" w:type="dxa"/>
            <w:gridSpan w:val="2"/>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4DFB913" w14:textId="77777777" w:rsidR="00900B31" w:rsidRPr="00900B31" w:rsidRDefault="00900B31" w:rsidP="00900B31">
            <w:pPr>
              <w:spacing w:after="540" w:line="240" w:lineRule="auto"/>
              <w:rPr>
                <w:rFonts w:ascii="Times New Roman" w:eastAsia="Times New Roman" w:hAnsi="Times New Roman" w:cs="Times New Roman"/>
                <w:color w:val="auto"/>
                <w:sz w:val="20"/>
                <w:szCs w:val="20"/>
                <w:lang w:eastAsia="zh-CN"/>
              </w:rPr>
            </w:pPr>
          </w:p>
        </w:tc>
        <w:tc>
          <w:tcPr>
            <w:tcW w:w="1170" w:type="dxa"/>
            <w:gridSpan w:val="2"/>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65CBBEC1" w14:textId="77777777" w:rsidR="00900B31" w:rsidRPr="00900B31" w:rsidRDefault="00900B31" w:rsidP="00900B31">
            <w:pPr>
              <w:spacing w:after="540" w:line="240" w:lineRule="auto"/>
              <w:rPr>
                <w:rFonts w:ascii="Times New Roman" w:eastAsia="Times New Roman" w:hAnsi="Times New Roman" w:cs="Times New Roman"/>
                <w:color w:val="auto"/>
                <w:sz w:val="20"/>
                <w:szCs w:val="20"/>
                <w:lang w:eastAsia="zh-CN"/>
              </w:rPr>
            </w:pPr>
          </w:p>
        </w:tc>
        <w:tc>
          <w:tcPr>
            <w:tcW w:w="76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5461DC70" w14:textId="77777777" w:rsidR="00900B31" w:rsidRPr="00900B31" w:rsidRDefault="00900B31" w:rsidP="00900B31">
            <w:pPr>
              <w:spacing w:after="540" w:line="240" w:lineRule="auto"/>
              <w:rPr>
                <w:rFonts w:ascii="Times New Roman" w:eastAsia="Times New Roman" w:hAnsi="Times New Roman" w:cs="Times New Roman"/>
                <w:color w:val="auto"/>
                <w:sz w:val="20"/>
                <w:szCs w:val="20"/>
                <w:lang w:eastAsia="zh-CN"/>
              </w:rPr>
            </w:pPr>
          </w:p>
        </w:tc>
      </w:tr>
      <w:tr w:rsidR="00900B31" w:rsidRPr="00900B31" w14:paraId="2D120B6B"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7DBFD365"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31DC3F9"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0</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7F41214"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p2</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9667551"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normal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AAF550F"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symbol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35ECF82"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moving</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74B6466"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9</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2578368"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5</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2590B45"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14</w:t>
            </w:r>
          </w:p>
        </w:tc>
      </w:tr>
      <w:tr w:rsidR="00900B31" w:rsidRPr="00900B31" w14:paraId="0B0B6AF0"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284CC7F0"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2</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49F1848"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067350AF"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p1</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0EB0AD7"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zoom</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40B959A"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alpha</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B76F0F6"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moving</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D06FA2A"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27</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FB7ED35"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3</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E13DCD3"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94</w:t>
            </w:r>
          </w:p>
        </w:tc>
      </w:tr>
      <w:tr w:rsidR="00900B31" w:rsidRPr="00900B31" w14:paraId="409ECF85"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50123C66"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3</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6A3EC45"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9ABFD64"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p3</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624B581"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normal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953D6FB"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alpha</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06B08BE"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still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53B2548"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17</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9122734"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876CCE2"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72</w:t>
            </w:r>
          </w:p>
        </w:tc>
      </w:tr>
      <w:tr w:rsidR="00900B31" w:rsidRPr="00900B31" w14:paraId="36387853"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278BFDDB"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0967A8C"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3</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7E82B58"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p2</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0D3AAAE"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zoom</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347BBA3"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alpha</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1F641AB"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still</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F4214B6"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23</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52170EB"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7EF5C94D"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90</w:t>
            </w:r>
          </w:p>
        </w:tc>
      </w:tr>
      <w:tr w:rsidR="00900B31" w:rsidRPr="00900B31" w14:paraId="06150988"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2F6CCA9D"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5</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BA5C74B"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1DB756B"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p1</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B34565F"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normal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1E265D0"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symbol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568943D"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moving</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80B9A11"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20</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022309B"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7</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AAF6727"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67</w:t>
            </w:r>
          </w:p>
        </w:tc>
      </w:tr>
      <w:tr w:rsidR="00900B31" w:rsidRPr="00900B31" w14:paraId="07EE5E10"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701B4905"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6</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1CD41DF"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5</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A64E7FF"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p3</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C24EF44"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normal</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FFBBE13"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symbol</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7B7A57D"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still</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7B5463EE"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17</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F8A9227"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6</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215C334"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67</w:t>
            </w:r>
          </w:p>
        </w:tc>
      </w:tr>
      <w:tr w:rsidR="00900B31" w:rsidRPr="00900B31" w14:paraId="4C7FC06A"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5E9B39D1"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7</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405F500"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6</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394ADF4"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p3</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9E2693F"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normal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DEC563F"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alpha</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EB5B037"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still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B35F53D"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15</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00DF509"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27E25DF"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76</w:t>
            </w:r>
          </w:p>
        </w:tc>
      </w:tr>
      <w:tr w:rsidR="00900B31" w:rsidRPr="00900B31" w14:paraId="5D5AD51D"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5C058BA1"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8</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BCA999F"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7</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06744574"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p4</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5991AB4"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zoom</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DA241A2"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alpha</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4BCC050"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moving</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82A9C72"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28</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5C0A405"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A612F27"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56</w:t>
            </w:r>
          </w:p>
        </w:tc>
      </w:tr>
      <w:tr w:rsidR="00900B31" w:rsidRPr="00900B31" w14:paraId="3295969C"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00AEB399"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9</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92CA3F0"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8</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09A003C"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p1</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F07DF21"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normal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C07CCF5"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alpha</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24E8FEC"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still</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AF41E0F"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0</w:t>
            </w:r>
          </w:p>
        </w:tc>
        <w:tc>
          <w:tcPr>
            <w:tcW w:w="0" w:type="auto"/>
            <w:gridSpan w:val="2"/>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23210AB"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5B66D8D"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74</w:t>
            </w:r>
          </w:p>
        </w:tc>
      </w:tr>
      <w:tr w:rsidR="00900B31" w:rsidRPr="00900B31" w14:paraId="25DA079C" w14:textId="77777777" w:rsidTr="00900B31">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2FBFB717" w14:textId="77777777" w:rsidR="00900B31" w:rsidRPr="00900B31" w:rsidRDefault="00900B31" w:rsidP="00900B31">
            <w:pPr>
              <w:spacing w:after="540" w:line="240" w:lineRule="auto"/>
              <w:jc w:val="right"/>
              <w:rPr>
                <w:rFonts w:ascii="Times New Roman" w:eastAsia="Times New Roman" w:hAnsi="Times New Roman" w:cs="Times New Roman"/>
                <w:b/>
                <w:bCs/>
                <w:color w:val="555555"/>
                <w:sz w:val="17"/>
                <w:szCs w:val="17"/>
                <w:lang w:eastAsia="zh-CN"/>
              </w:rPr>
            </w:pPr>
            <w:r w:rsidRPr="00900B31">
              <w:rPr>
                <w:rFonts w:ascii="Times New Roman" w:eastAsia="Times New Roman" w:hAnsi="Times New Roman" w:cs="Times New Roman"/>
                <w:b/>
                <w:bCs/>
                <w:color w:val="555555"/>
                <w:sz w:val="17"/>
                <w:szCs w:val="17"/>
                <w:lang w:eastAsia="zh-CN"/>
              </w:rPr>
              <w:t>10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8DFADB7"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9</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81846CE"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p3</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06613A4F"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zoom</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B06AAA3"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alpha</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9CD0310" w14:textId="77777777" w:rsidR="00900B31" w:rsidRPr="00900B31" w:rsidRDefault="00900B31" w:rsidP="00900B31">
            <w:pPr>
              <w:spacing w:after="540" w:line="240" w:lineRule="auto"/>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moving</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8FB3A1B"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28</w:t>
            </w:r>
          </w:p>
        </w:tc>
        <w:tc>
          <w:tcPr>
            <w:tcW w:w="0" w:type="auto"/>
            <w:gridSpan w:val="2"/>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8F0E79E"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3</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CF248A6" w14:textId="77777777" w:rsidR="00900B31" w:rsidRPr="00900B31" w:rsidRDefault="00900B31" w:rsidP="00900B31">
            <w:pPr>
              <w:spacing w:after="540" w:line="240" w:lineRule="auto"/>
              <w:jc w:val="right"/>
              <w:rPr>
                <w:rFonts w:ascii="Times New Roman" w:eastAsia="Times New Roman" w:hAnsi="Times New Roman" w:cs="Times New Roman"/>
                <w:color w:val="auto"/>
                <w:sz w:val="17"/>
                <w:szCs w:val="17"/>
                <w:lang w:eastAsia="zh-CN"/>
              </w:rPr>
            </w:pPr>
            <w:r w:rsidRPr="00900B31">
              <w:rPr>
                <w:rFonts w:ascii="Times New Roman" w:eastAsia="Times New Roman" w:hAnsi="Times New Roman" w:cs="Times New Roman"/>
                <w:color w:val="auto"/>
                <w:sz w:val="17"/>
                <w:szCs w:val="17"/>
                <w:lang w:eastAsia="zh-CN"/>
              </w:rPr>
              <w:t>79</w:t>
            </w:r>
          </w:p>
        </w:tc>
      </w:tr>
    </w:tbl>
    <w:p w14:paraId="77ADA761" w14:textId="77777777" w:rsidR="00900B31" w:rsidRDefault="00900B31" w:rsidP="00900B31">
      <w:pPr>
        <w:rPr>
          <w:lang w:eastAsia="zh-CN"/>
        </w:rPr>
      </w:pPr>
    </w:p>
    <w:p w14:paraId="59240EC1" w14:textId="3D5D2D7D" w:rsidR="00FD59CA" w:rsidRDefault="00FD59CA" w:rsidP="00900B31">
      <w:pPr>
        <w:rPr>
          <w:lang w:eastAsia="zh-CN"/>
        </w:rPr>
      </w:pPr>
      <w:r>
        <w:rPr>
          <w:lang w:eastAsia="zh-CN"/>
        </w:rPr>
        <w:t>Output by R script:</w:t>
      </w:r>
    </w:p>
    <w:p w14:paraId="5756F0B5" w14:textId="3264EF89" w:rsidR="00FD59CA" w:rsidRPr="00900B31" w:rsidRDefault="00FD59CA" w:rsidP="00900B31">
      <w:pPr>
        <w:rPr>
          <w:lang w:eastAsia="zh-CN"/>
        </w:rPr>
      </w:pPr>
      <w:r>
        <w:rPr>
          <w:noProof/>
          <w:lang w:eastAsia="zh-CN"/>
        </w:rPr>
        <w:lastRenderedPageBreak/>
        <w:drawing>
          <wp:inline distT="0" distB="0" distL="0" distR="0" wp14:anchorId="6546161C" wp14:editId="17E6A020">
            <wp:extent cx="6071870" cy="671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29 at 2.40.20 AM.png"/>
                    <pic:cNvPicPr/>
                  </pic:nvPicPr>
                  <pic:blipFill>
                    <a:blip r:embed="rId20">
                      <a:extLst>
                        <a:ext uri="{28A0092B-C50C-407E-A947-70E740481C1C}">
                          <a14:useLocalDpi xmlns:a14="http://schemas.microsoft.com/office/drawing/2010/main" val="0"/>
                        </a:ext>
                      </a:extLst>
                    </a:blip>
                    <a:stretch>
                      <a:fillRect/>
                    </a:stretch>
                  </pic:blipFill>
                  <pic:spPr>
                    <a:xfrm>
                      <a:off x="0" y="0"/>
                      <a:ext cx="6071870" cy="6712585"/>
                    </a:xfrm>
                    <a:prstGeom prst="rect">
                      <a:avLst/>
                    </a:prstGeom>
                  </pic:spPr>
                </pic:pic>
              </a:graphicData>
            </a:graphic>
          </wp:inline>
        </w:drawing>
      </w:r>
    </w:p>
    <w:p w14:paraId="3F976CDE" w14:textId="2103B488" w:rsidR="00090CBC" w:rsidRDefault="00FD59CA" w:rsidP="00CD78CD">
      <w:pPr>
        <w:spacing w:line="240" w:lineRule="auto"/>
        <w:rPr>
          <w:lang w:eastAsia="zh-CN"/>
        </w:rPr>
      </w:pPr>
      <w:r>
        <w:rPr>
          <w:noProof/>
          <w:lang w:eastAsia="zh-CN"/>
        </w:rPr>
        <w:lastRenderedPageBreak/>
        <w:drawing>
          <wp:inline distT="0" distB="0" distL="0" distR="0" wp14:anchorId="26318E77" wp14:editId="56332287">
            <wp:extent cx="4229735" cy="3035145"/>
            <wp:effectExtent l="0" t="0" r="0" b="0"/>
            <wp:docPr id="20" name="Picture 20" descr="../../../../../Documents/keyboardSTUD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s/keyboardSTUDY/K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7258" cy="3047719"/>
                    </a:xfrm>
                    <a:prstGeom prst="rect">
                      <a:avLst/>
                    </a:prstGeom>
                    <a:noFill/>
                    <a:ln>
                      <a:noFill/>
                    </a:ln>
                  </pic:spPr>
                </pic:pic>
              </a:graphicData>
            </a:graphic>
          </wp:inline>
        </w:drawing>
      </w:r>
      <w:r>
        <w:rPr>
          <w:noProof/>
          <w:lang w:eastAsia="zh-CN"/>
        </w:rPr>
        <w:drawing>
          <wp:inline distT="0" distB="0" distL="0" distR="0" wp14:anchorId="7170DA81" wp14:editId="0DA3F4C5">
            <wp:extent cx="4144999" cy="2974340"/>
            <wp:effectExtent l="0" t="0" r="0" b="0"/>
            <wp:docPr id="18" name="Picture 18" descr="../../../../../Documents/keyboardSTUD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keyboardSTUDY/A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8423" cy="2983973"/>
                    </a:xfrm>
                    <a:prstGeom prst="rect">
                      <a:avLst/>
                    </a:prstGeom>
                    <a:noFill/>
                    <a:ln>
                      <a:noFill/>
                    </a:ln>
                  </pic:spPr>
                </pic:pic>
              </a:graphicData>
            </a:graphic>
          </wp:inline>
        </w:drawing>
      </w:r>
    </w:p>
    <w:p w14:paraId="6C740AB4" w14:textId="2D408835" w:rsidR="000A3430" w:rsidRDefault="00FD59CA" w:rsidP="00CD78CD">
      <w:pPr>
        <w:spacing w:line="240" w:lineRule="auto"/>
        <w:rPr>
          <w:lang w:eastAsia="zh-CN"/>
        </w:rPr>
      </w:pPr>
      <w:r>
        <w:rPr>
          <w:noProof/>
          <w:lang w:eastAsia="zh-CN"/>
        </w:rPr>
        <w:lastRenderedPageBreak/>
        <w:drawing>
          <wp:inline distT="0" distB="0" distL="0" distR="0" wp14:anchorId="42B2BC60" wp14:editId="37FCF814">
            <wp:extent cx="4229735" cy="3035145"/>
            <wp:effectExtent l="0" t="0" r="0" b="0"/>
            <wp:docPr id="21" name="Picture 21" descr="../../../../../Documents/keyboardSTUD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keyboardSTUDY/K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4879" cy="3046012"/>
                    </a:xfrm>
                    <a:prstGeom prst="rect">
                      <a:avLst/>
                    </a:prstGeom>
                    <a:noFill/>
                    <a:ln>
                      <a:noFill/>
                    </a:ln>
                  </pic:spPr>
                </pic:pic>
              </a:graphicData>
            </a:graphic>
          </wp:inline>
        </w:drawing>
      </w:r>
      <w:r>
        <w:rPr>
          <w:noProof/>
          <w:lang w:eastAsia="zh-CN"/>
        </w:rPr>
        <w:drawing>
          <wp:inline distT="0" distB="0" distL="0" distR="0" wp14:anchorId="57E85638" wp14:editId="359A40A4">
            <wp:extent cx="4115435" cy="2953126"/>
            <wp:effectExtent l="0" t="0" r="0" b="0"/>
            <wp:docPr id="22" name="Picture 22" descr="../../../../../Documents/keyboardSTUDY/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uments/keyboardSTUDY/K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669" cy="2966928"/>
                    </a:xfrm>
                    <a:prstGeom prst="rect">
                      <a:avLst/>
                    </a:prstGeom>
                    <a:noFill/>
                    <a:ln>
                      <a:noFill/>
                    </a:ln>
                  </pic:spPr>
                </pic:pic>
              </a:graphicData>
            </a:graphic>
          </wp:inline>
        </w:drawing>
      </w:r>
      <w:r>
        <w:rPr>
          <w:noProof/>
          <w:lang w:eastAsia="zh-CN"/>
        </w:rPr>
        <w:lastRenderedPageBreak/>
        <w:drawing>
          <wp:inline distT="0" distB="0" distL="0" distR="0" wp14:anchorId="3E6A4E6A" wp14:editId="2DF43C3E">
            <wp:extent cx="4001135" cy="2871107"/>
            <wp:effectExtent l="0" t="0" r="12065" b="0"/>
            <wp:docPr id="23" name="Picture 23" descr="../../../../../Documents/keyboardSTUDY/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uments/keyboardSTUDY/K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1698" cy="2885862"/>
                    </a:xfrm>
                    <a:prstGeom prst="rect">
                      <a:avLst/>
                    </a:prstGeom>
                    <a:noFill/>
                    <a:ln>
                      <a:noFill/>
                    </a:ln>
                  </pic:spPr>
                </pic:pic>
              </a:graphicData>
            </a:graphic>
          </wp:inline>
        </w:drawing>
      </w:r>
      <w:r>
        <w:rPr>
          <w:noProof/>
          <w:lang w:eastAsia="zh-CN"/>
        </w:rPr>
        <w:drawing>
          <wp:inline distT="0" distB="0" distL="0" distR="0" wp14:anchorId="532F54C0" wp14:editId="18FDB791">
            <wp:extent cx="4001135" cy="2871107"/>
            <wp:effectExtent l="0" t="0" r="12065" b="0"/>
            <wp:docPr id="24" name="Picture 24" descr="../../../../../Documents/keyboardSTUDY/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uments/keyboardSTUDY/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0236" cy="2884813"/>
                    </a:xfrm>
                    <a:prstGeom prst="rect">
                      <a:avLst/>
                    </a:prstGeom>
                    <a:noFill/>
                    <a:ln>
                      <a:noFill/>
                    </a:ln>
                  </pic:spPr>
                </pic:pic>
              </a:graphicData>
            </a:graphic>
          </wp:inline>
        </w:drawing>
      </w:r>
      <w:r>
        <w:rPr>
          <w:noProof/>
          <w:lang w:eastAsia="zh-CN"/>
        </w:rPr>
        <w:drawing>
          <wp:inline distT="0" distB="0" distL="0" distR="0" wp14:anchorId="16E6F339" wp14:editId="29B23DE4">
            <wp:extent cx="3667138" cy="2631440"/>
            <wp:effectExtent l="0" t="0" r="0" b="10160"/>
            <wp:docPr id="19" name="Picture 19" descr="../../../../../Documents/keyboardSTUDY/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s/keyboardSTUDY/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49" cy="2645082"/>
                    </a:xfrm>
                    <a:prstGeom prst="rect">
                      <a:avLst/>
                    </a:prstGeom>
                    <a:noFill/>
                    <a:ln>
                      <a:noFill/>
                    </a:ln>
                  </pic:spPr>
                </pic:pic>
              </a:graphicData>
            </a:graphic>
          </wp:inline>
        </w:drawing>
      </w:r>
    </w:p>
    <w:p w14:paraId="35FD147E" w14:textId="712BB851" w:rsidR="00FD59CA" w:rsidRPr="000A3430" w:rsidRDefault="00FD59CA" w:rsidP="00CD78CD">
      <w:pPr>
        <w:spacing w:line="240" w:lineRule="auto"/>
        <w:rPr>
          <w:lang w:eastAsia="zh-CN"/>
        </w:rPr>
      </w:pPr>
      <w:r>
        <w:rPr>
          <w:lang w:eastAsia="zh-CN"/>
        </w:rPr>
        <w:lastRenderedPageBreak/>
        <w:t>consent forms:</w:t>
      </w:r>
      <w:r>
        <w:rPr>
          <w:lang w:eastAsia="zh-CN"/>
        </w:rPr>
        <w:br/>
      </w:r>
    </w:p>
    <w:p w14:paraId="6E77B238" w14:textId="17FEF1F0" w:rsidR="001C4A41" w:rsidRDefault="000512F6" w:rsidP="00CD78CD">
      <w:pPr>
        <w:spacing w:line="240" w:lineRule="auto"/>
        <w:rPr>
          <w:lang w:eastAsia="zh-CN"/>
        </w:rPr>
      </w:pPr>
      <w:r>
        <w:rPr>
          <w:noProof/>
          <w:lang w:eastAsia="zh-CN"/>
        </w:rPr>
        <w:drawing>
          <wp:inline distT="0" distB="0" distL="0" distR="0" wp14:anchorId="2A944347" wp14:editId="14E5D263">
            <wp:extent cx="6057900" cy="7848600"/>
            <wp:effectExtent l="0" t="0" r="12700" b="0"/>
            <wp:docPr id="25" name="Picture 25" descr="../../../../../Documents/keyboardSTUDY/con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uments/keyboardSTUDY/cons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7848600"/>
                    </a:xfrm>
                    <a:prstGeom prst="rect">
                      <a:avLst/>
                    </a:prstGeom>
                    <a:noFill/>
                    <a:ln>
                      <a:noFill/>
                    </a:ln>
                  </pic:spPr>
                </pic:pic>
              </a:graphicData>
            </a:graphic>
          </wp:inline>
        </w:drawing>
      </w:r>
    </w:p>
    <w:p w14:paraId="4FC4E067" w14:textId="09EEC1DF" w:rsidR="000512F6" w:rsidRPr="002B3331" w:rsidRDefault="000512F6" w:rsidP="00CD78CD">
      <w:pPr>
        <w:spacing w:line="240" w:lineRule="auto"/>
        <w:rPr>
          <w:lang w:eastAsia="zh-CN"/>
        </w:rPr>
      </w:pPr>
      <w:r>
        <w:rPr>
          <w:noProof/>
          <w:lang w:eastAsia="zh-CN"/>
        </w:rPr>
        <w:lastRenderedPageBreak/>
        <w:drawing>
          <wp:inline distT="0" distB="0" distL="0" distR="0" wp14:anchorId="27902D7A" wp14:editId="612D7444">
            <wp:extent cx="6057900" cy="7848600"/>
            <wp:effectExtent l="0" t="0" r="12700" b="0"/>
            <wp:docPr id="26" name="Picture 26" descr="../../../../../Documents/keyboardSTUDY/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s/keyboardSTUDY/p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7848600"/>
                    </a:xfrm>
                    <a:prstGeom prst="rect">
                      <a:avLst/>
                    </a:prstGeom>
                    <a:noFill/>
                    <a:ln>
                      <a:noFill/>
                    </a:ln>
                  </pic:spPr>
                </pic:pic>
              </a:graphicData>
            </a:graphic>
          </wp:inline>
        </w:drawing>
      </w:r>
    </w:p>
    <w:p w14:paraId="27D23177" w14:textId="77777777" w:rsidR="000512F6" w:rsidRDefault="000512F6" w:rsidP="001C4A41">
      <w:pPr>
        <w:spacing w:line="240" w:lineRule="auto"/>
        <w:ind w:left="720" w:firstLine="720"/>
        <w:rPr>
          <w:lang w:eastAsia="zh-CN"/>
        </w:rPr>
      </w:pPr>
    </w:p>
    <w:p w14:paraId="3509BD91" w14:textId="77777777" w:rsidR="000512F6" w:rsidRDefault="000512F6" w:rsidP="001C4A41">
      <w:pPr>
        <w:spacing w:line="240" w:lineRule="auto"/>
        <w:ind w:left="720" w:firstLine="720"/>
        <w:rPr>
          <w:lang w:eastAsia="zh-CN"/>
        </w:rPr>
      </w:pPr>
    </w:p>
    <w:p w14:paraId="51BA4036" w14:textId="24A4824E" w:rsidR="000512F6" w:rsidRDefault="000512F6" w:rsidP="001C4A41">
      <w:pPr>
        <w:spacing w:line="240" w:lineRule="auto"/>
        <w:ind w:left="720" w:firstLine="720"/>
        <w:rPr>
          <w:lang w:eastAsia="zh-CN"/>
        </w:rPr>
      </w:pPr>
      <w:r>
        <w:rPr>
          <w:noProof/>
          <w:lang w:eastAsia="zh-CN"/>
        </w:rPr>
        <w:drawing>
          <wp:inline distT="0" distB="0" distL="0" distR="0" wp14:anchorId="7BDC3193" wp14:editId="130E3F71">
            <wp:extent cx="6057900" cy="7848600"/>
            <wp:effectExtent l="0" t="0" r="12700" b="0"/>
            <wp:docPr id="28" name="Picture 28" descr="../../../../../Documents/keyboardSTUDY/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uments/keyboardSTUDY/p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7848600"/>
                    </a:xfrm>
                    <a:prstGeom prst="rect">
                      <a:avLst/>
                    </a:prstGeom>
                    <a:noFill/>
                    <a:ln>
                      <a:noFill/>
                    </a:ln>
                  </pic:spPr>
                </pic:pic>
              </a:graphicData>
            </a:graphic>
          </wp:inline>
        </w:drawing>
      </w:r>
    </w:p>
    <w:p w14:paraId="5627C346" w14:textId="77777777" w:rsidR="000512F6" w:rsidRDefault="000512F6" w:rsidP="001C4A41">
      <w:pPr>
        <w:spacing w:line="240" w:lineRule="auto"/>
        <w:ind w:left="720" w:firstLine="720"/>
        <w:rPr>
          <w:lang w:eastAsia="zh-CN"/>
        </w:rPr>
      </w:pPr>
    </w:p>
    <w:p w14:paraId="4E7B4592" w14:textId="645D236F" w:rsidR="000512F6" w:rsidRDefault="00467324" w:rsidP="001C4A41">
      <w:pPr>
        <w:spacing w:line="240" w:lineRule="auto"/>
        <w:ind w:left="720" w:firstLine="720"/>
        <w:rPr>
          <w:lang w:eastAsia="zh-CN"/>
        </w:rPr>
      </w:pPr>
      <w:r>
        <w:rPr>
          <w:noProof/>
          <w:lang w:eastAsia="zh-CN"/>
        </w:rPr>
        <w:drawing>
          <wp:inline distT="0" distB="0" distL="0" distR="0" wp14:anchorId="76633A0B" wp14:editId="078DC221">
            <wp:extent cx="6057900" cy="7848600"/>
            <wp:effectExtent l="0" t="0" r="12700" b="0"/>
            <wp:docPr id="2" name="Picture 2" descr="../../../../../Documents/keyboardSTUDY/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keyboardSTUDY/p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7848600"/>
                    </a:xfrm>
                    <a:prstGeom prst="rect">
                      <a:avLst/>
                    </a:prstGeom>
                    <a:noFill/>
                    <a:ln>
                      <a:noFill/>
                    </a:ln>
                  </pic:spPr>
                </pic:pic>
              </a:graphicData>
            </a:graphic>
          </wp:inline>
        </w:drawing>
      </w:r>
      <w:bookmarkStart w:id="0" w:name="_GoBack"/>
      <w:bookmarkEnd w:id="0"/>
    </w:p>
    <w:p w14:paraId="32D5F439" w14:textId="5BBE216B" w:rsidR="000512F6" w:rsidRPr="002B3331" w:rsidRDefault="000512F6" w:rsidP="001C4A41">
      <w:pPr>
        <w:spacing w:line="240" w:lineRule="auto"/>
        <w:ind w:left="720" w:firstLine="720"/>
        <w:rPr>
          <w:lang w:eastAsia="zh-CN"/>
        </w:rPr>
      </w:pPr>
      <w:r>
        <w:rPr>
          <w:noProof/>
          <w:lang w:eastAsia="zh-CN"/>
        </w:rPr>
        <w:lastRenderedPageBreak/>
        <w:drawing>
          <wp:inline distT="0" distB="0" distL="0" distR="0" wp14:anchorId="0A2D510B" wp14:editId="785B2598">
            <wp:extent cx="6057900" cy="7848600"/>
            <wp:effectExtent l="0" t="0" r="12700" b="0"/>
            <wp:docPr id="27" name="Picture 27" descr="../../../../../Documents/keyboardSTUDY/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uments/keyboardSTUDY/p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7848600"/>
                    </a:xfrm>
                    <a:prstGeom prst="rect">
                      <a:avLst/>
                    </a:prstGeom>
                    <a:noFill/>
                    <a:ln>
                      <a:noFill/>
                    </a:ln>
                  </pic:spPr>
                </pic:pic>
              </a:graphicData>
            </a:graphic>
          </wp:inline>
        </w:drawing>
      </w:r>
    </w:p>
    <w:sectPr w:rsidR="000512F6" w:rsidRPr="002B3331">
      <w:footerReference w:type="default" r:id="rId26"/>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5126D9" w14:textId="77777777" w:rsidR="00255DF5" w:rsidRDefault="00255DF5">
      <w:pPr>
        <w:spacing w:after="0" w:line="240" w:lineRule="auto"/>
      </w:pPr>
      <w:r>
        <w:separator/>
      </w:r>
    </w:p>
    <w:p w14:paraId="3A4C4FE3" w14:textId="77777777" w:rsidR="00255DF5" w:rsidRDefault="00255DF5"/>
    <w:p w14:paraId="1CA19773" w14:textId="77777777" w:rsidR="00255DF5" w:rsidRDefault="00255DF5"/>
  </w:endnote>
  <w:endnote w:type="continuationSeparator" w:id="0">
    <w:p w14:paraId="5AB62426" w14:textId="77777777" w:rsidR="00255DF5" w:rsidRDefault="00255DF5">
      <w:pPr>
        <w:spacing w:after="0" w:line="240" w:lineRule="auto"/>
      </w:pPr>
      <w:r>
        <w:continuationSeparator/>
      </w:r>
    </w:p>
    <w:p w14:paraId="1895B2D4" w14:textId="77777777" w:rsidR="00255DF5" w:rsidRDefault="00255DF5"/>
    <w:p w14:paraId="41FA2D82" w14:textId="77777777" w:rsidR="00255DF5" w:rsidRDefault="00255D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4611D2A0" w14:textId="77777777" w:rsidR="00004DCA" w:rsidRDefault="002F11CA">
        <w:pPr>
          <w:pStyle w:val="Footer"/>
        </w:pPr>
        <w:r>
          <w:fldChar w:fldCharType="begin"/>
        </w:r>
        <w:r>
          <w:instrText xml:space="preserve"> PAGE   \* MERGEFORMAT </w:instrText>
        </w:r>
        <w:r>
          <w:fldChar w:fldCharType="separate"/>
        </w:r>
        <w:r w:rsidR="00467324">
          <w:rPr>
            <w:noProof/>
          </w:rPr>
          <w:t>13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449EBF" w14:textId="77777777" w:rsidR="00255DF5" w:rsidRDefault="00255DF5">
      <w:pPr>
        <w:spacing w:after="0" w:line="240" w:lineRule="auto"/>
      </w:pPr>
      <w:r>
        <w:separator/>
      </w:r>
    </w:p>
    <w:p w14:paraId="188AD1E4" w14:textId="77777777" w:rsidR="00255DF5" w:rsidRDefault="00255DF5"/>
    <w:p w14:paraId="20A2DCC4" w14:textId="77777777" w:rsidR="00255DF5" w:rsidRDefault="00255DF5"/>
  </w:footnote>
  <w:footnote w:type="continuationSeparator" w:id="0">
    <w:p w14:paraId="390723A4" w14:textId="77777777" w:rsidR="00255DF5" w:rsidRDefault="00255DF5">
      <w:pPr>
        <w:spacing w:after="0" w:line="240" w:lineRule="auto"/>
      </w:pPr>
      <w:r>
        <w:continuationSeparator/>
      </w:r>
    </w:p>
    <w:p w14:paraId="61EF235E" w14:textId="77777777" w:rsidR="00255DF5" w:rsidRDefault="00255DF5"/>
    <w:p w14:paraId="2E2CB05B" w14:textId="77777777" w:rsidR="00255DF5" w:rsidRDefault="00255DF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962453"/>
    <w:multiLevelType w:val="hybridMultilevel"/>
    <w:tmpl w:val="90545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0F5B22"/>
    <w:multiLevelType w:val="hybridMultilevel"/>
    <w:tmpl w:val="BE7650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9A08DA"/>
    <w:multiLevelType w:val="hybridMultilevel"/>
    <w:tmpl w:val="63C0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16"/>
  </w:num>
  <w:num w:numId="4">
    <w:abstractNumId w:val="14"/>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11"/>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01B"/>
    <w:rsid w:val="00004DCA"/>
    <w:rsid w:val="000057A0"/>
    <w:rsid w:val="00007D54"/>
    <w:rsid w:val="00020F8E"/>
    <w:rsid w:val="000346AB"/>
    <w:rsid w:val="000512F6"/>
    <w:rsid w:val="00090CBC"/>
    <w:rsid w:val="000A3430"/>
    <w:rsid w:val="000A760A"/>
    <w:rsid w:val="0019023F"/>
    <w:rsid w:val="00191893"/>
    <w:rsid w:val="001C4A41"/>
    <w:rsid w:val="001E0893"/>
    <w:rsid w:val="001F0E2C"/>
    <w:rsid w:val="0021007A"/>
    <w:rsid w:val="00224320"/>
    <w:rsid w:val="0025520A"/>
    <w:rsid w:val="00255DF5"/>
    <w:rsid w:val="002638D5"/>
    <w:rsid w:val="00296974"/>
    <w:rsid w:val="002A258B"/>
    <w:rsid w:val="002A67C9"/>
    <w:rsid w:val="002B3331"/>
    <w:rsid w:val="002C0C4D"/>
    <w:rsid w:val="002E720B"/>
    <w:rsid w:val="002F11CA"/>
    <w:rsid w:val="002F308D"/>
    <w:rsid w:val="003109EB"/>
    <w:rsid w:val="003B71B8"/>
    <w:rsid w:val="004355C2"/>
    <w:rsid w:val="00466577"/>
    <w:rsid w:val="00467324"/>
    <w:rsid w:val="0047628E"/>
    <w:rsid w:val="00484BEE"/>
    <w:rsid w:val="004971F1"/>
    <w:rsid w:val="004A01BE"/>
    <w:rsid w:val="004C54A1"/>
    <w:rsid w:val="00530702"/>
    <w:rsid w:val="005502A7"/>
    <w:rsid w:val="00596654"/>
    <w:rsid w:val="00747F09"/>
    <w:rsid w:val="00756A3B"/>
    <w:rsid w:val="00777952"/>
    <w:rsid w:val="00807785"/>
    <w:rsid w:val="00892910"/>
    <w:rsid w:val="008C417E"/>
    <w:rsid w:val="00900B31"/>
    <w:rsid w:val="00987CEA"/>
    <w:rsid w:val="0099282A"/>
    <w:rsid w:val="009E3184"/>
    <w:rsid w:val="00A8358B"/>
    <w:rsid w:val="00A96E82"/>
    <w:rsid w:val="00AC702C"/>
    <w:rsid w:val="00B26688"/>
    <w:rsid w:val="00C17801"/>
    <w:rsid w:val="00C75106"/>
    <w:rsid w:val="00C805A2"/>
    <w:rsid w:val="00CC1CFC"/>
    <w:rsid w:val="00CD78CD"/>
    <w:rsid w:val="00CE2196"/>
    <w:rsid w:val="00D7511D"/>
    <w:rsid w:val="00E34E79"/>
    <w:rsid w:val="00EC201B"/>
    <w:rsid w:val="00EF3484"/>
    <w:rsid w:val="00F2116F"/>
    <w:rsid w:val="00F3566A"/>
    <w:rsid w:val="00F41191"/>
    <w:rsid w:val="00F83E34"/>
    <w:rsid w:val="00F94EDD"/>
    <w:rsid w:val="00FD3B31"/>
    <w:rsid w:val="00FD59C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F7E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E34E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994529">
      <w:bodyDiv w:val="1"/>
      <w:marLeft w:val="0"/>
      <w:marRight w:val="0"/>
      <w:marTop w:val="0"/>
      <w:marBottom w:val="0"/>
      <w:divBdr>
        <w:top w:val="none" w:sz="0" w:space="0" w:color="auto"/>
        <w:left w:val="none" w:sz="0" w:space="0" w:color="auto"/>
        <w:bottom w:val="none" w:sz="0" w:space="0" w:color="auto"/>
        <w:right w:val="none" w:sz="0" w:space="0" w:color="auto"/>
      </w:divBdr>
      <w:divsChild>
        <w:div w:id="690184495">
          <w:marLeft w:val="0"/>
          <w:marRight w:val="0"/>
          <w:marTop w:val="0"/>
          <w:marBottom w:val="0"/>
          <w:divBdr>
            <w:top w:val="none" w:sz="0" w:space="0" w:color="auto"/>
            <w:left w:val="none" w:sz="0" w:space="0" w:color="auto"/>
            <w:bottom w:val="none" w:sz="0" w:space="0" w:color="auto"/>
            <w:right w:val="none" w:sz="0" w:space="0" w:color="auto"/>
          </w:divBdr>
          <w:divsChild>
            <w:div w:id="1992557709">
              <w:marLeft w:val="0"/>
              <w:marRight w:val="0"/>
              <w:marTop w:val="0"/>
              <w:marBottom w:val="0"/>
              <w:divBdr>
                <w:top w:val="none" w:sz="0" w:space="0" w:color="auto"/>
                <w:left w:val="none" w:sz="0" w:space="0" w:color="auto"/>
                <w:bottom w:val="none" w:sz="0" w:space="0" w:color="auto"/>
                <w:right w:val="none" w:sz="0" w:space="0" w:color="auto"/>
              </w:divBdr>
              <w:divsChild>
                <w:div w:id="1737707541">
                  <w:marLeft w:val="0"/>
                  <w:marRight w:val="0"/>
                  <w:marTop w:val="0"/>
                  <w:marBottom w:val="0"/>
                  <w:divBdr>
                    <w:top w:val="none" w:sz="0" w:space="0" w:color="auto"/>
                    <w:left w:val="none" w:sz="0" w:space="0" w:color="auto"/>
                    <w:bottom w:val="none" w:sz="0" w:space="0" w:color="auto"/>
                    <w:right w:val="none" w:sz="0" w:space="0" w:color="auto"/>
                  </w:divBdr>
                </w:div>
                <w:div w:id="1299217571">
                  <w:marLeft w:val="0"/>
                  <w:marRight w:val="0"/>
                  <w:marTop w:val="0"/>
                  <w:marBottom w:val="0"/>
                  <w:divBdr>
                    <w:top w:val="none" w:sz="0" w:space="0" w:color="auto"/>
                    <w:left w:val="none" w:sz="0" w:space="0" w:color="auto"/>
                    <w:bottom w:val="none" w:sz="0" w:space="0" w:color="auto"/>
                    <w:right w:val="none" w:sz="0" w:space="0" w:color="auto"/>
                  </w:divBdr>
                </w:div>
                <w:div w:id="503324823">
                  <w:marLeft w:val="0"/>
                  <w:marRight w:val="0"/>
                  <w:marTop w:val="0"/>
                  <w:marBottom w:val="0"/>
                  <w:divBdr>
                    <w:top w:val="none" w:sz="0" w:space="0" w:color="auto"/>
                    <w:left w:val="none" w:sz="0" w:space="0" w:color="auto"/>
                    <w:bottom w:val="none" w:sz="0" w:space="0" w:color="auto"/>
                    <w:right w:val="none" w:sz="0" w:space="0" w:color="auto"/>
                  </w:divBdr>
                </w:div>
                <w:div w:id="1068188289">
                  <w:marLeft w:val="0"/>
                  <w:marRight w:val="0"/>
                  <w:marTop w:val="0"/>
                  <w:marBottom w:val="0"/>
                  <w:divBdr>
                    <w:top w:val="none" w:sz="0" w:space="0" w:color="auto"/>
                    <w:left w:val="none" w:sz="0" w:space="0" w:color="auto"/>
                    <w:bottom w:val="none" w:sz="0" w:space="0" w:color="auto"/>
                    <w:right w:val="none" w:sz="0" w:space="0" w:color="auto"/>
                  </w:divBdr>
                </w:div>
                <w:div w:id="1502355287">
                  <w:marLeft w:val="0"/>
                  <w:marRight w:val="0"/>
                  <w:marTop w:val="0"/>
                  <w:marBottom w:val="0"/>
                  <w:divBdr>
                    <w:top w:val="none" w:sz="0" w:space="0" w:color="auto"/>
                    <w:left w:val="none" w:sz="0" w:space="0" w:color="auto"/>
                    <w:bottom w:val="none" w:sz="0" w:space="0" w:color="auto"/>
                    <w:right w:val="none" w:sz="0" w:space="0" w:color="auto"/>
                  </w:divBdr>
                </w:div>
                <w:div w:id="1288195320">
                  <w:marLeft w:val="0"/>
                  <w:marRight w:val="0"/>
                  <w:marTop w:val="0"/>
                  <w:marBottom w:val="0"/>
                  <w:divBdr>
                    <w:top w:val="none" w:sz="0" w:space="0" w:color="auto"/>
                    <w:left w:val="none" w:sz="0" w:space="0" w:color="auto"/>
                    <w:bottom w:val="none" w:sz="0" w:space="0" w:color="auto"/>
                    <w:right w:val="none" w:sz="0" w:space="0" w:color="auto"/>
                  </w:divBdr>
                </w:div>
                <w:div w:id="1642075521">
                  <w:marLeft w:val="0"/>
                  <w:marRight w:val="0"/>
                  <w:marTop w:val="0"/>
                  <w:marBottom w:val="0"/>
                  <w:divBdr>
                    <w:top w:val="none" w:sz="0" w:space="0" w:color="auto"/>
                    <w:left w:val="none" w:sz="0" w:space="0" w:color="auto"/>
                    <w:bottom w:val="none" w:sz="0" w:space="0" w:color="auto"/>
                    <w:right w:val="none" w:sz="0" w:space="0" w:color="auto"/>
                  </w:divBdr>
                </w:div>
                <w:div w:id="21053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80510">
          <w:marLeft w:val="0"/>
          <w:marRight w:val="0"/>
          <w:marTop w:val="0"/>
          <w:marBottom w:val="0"/>
          <w:divBdr>
            <w:top w:val="none" w:sz="0" w:space="0" w:color="auto"/>
            <w:left w:val="none" w:sz="0" w:space="0" w:color="auto"/>
            <w:bottom w:val="none" w:sz="0" w:space="0" w:color="auto"/>
            <w:right w:val="none" w:sz="0" w:space="0" w:color="auto"/>
          </w:divBdr>
        </w:div>
        <w:div w:id="1754080842">
          <w:marLeft w:val="0"/>
          <w:marRight w:val="0"/>
          <w:marTop w:val="0"/>
          <w:marBottom w:val="0"/>
          <w:divBdr>
            <w:top w:val="none" w:sz="0" w:space="0" w:color="auto"/>
            <w:left w:val="none" w:sz="0" w:space="0" w:color="auto"/>
            <w:bottom w:val="none" w:sz="0" w:space="0" w:color="auto"/>
            <w:right w:val="none" w:sz="0" w:space="0" w:color="auto"/>
          </w:divBdr>
        </w:div>
        <w:div w:id="1948655094">
          <w:marLeft w:val="0"/>
          <w:marRight w:val="0"/>
          <w:marTop w:val="0"/>
          <w:marBottom w:val="0"/>
          <w:divBdr>
            <w:top w:val="none" w:sz="0" w:space="0" w:color="auto"/>
            <w:left w:val="none" w:sz="0" w:space="0" w:color="auto"/>
            <w:bottom w:val="none" w:sz="0" w:space="0" w:color="auto"/>
            <w:right w:val="none" w:sz="0" w:space="0" w:color="auto"/>
          </w:divBdr>
        </w:div>
        <w:div w:id="1872912107">
          <w:marLeft w:val="0"/>
          <w:marRight w:val="0"/>
          <w:marTop w:val="0"/>
          <w:marBottom w:val="0"/>
          <w:divBdr>
            <w:top w:val="none" w:sz="0" w:space="0" w:color="auto"/>
            <w:left w:val="none" w:sz="0" w:space="0" w:color="auto"/>
            <w:bottom w:val="none" w:sz="0" w:space="0" w:color="auto"/>
            <w:right w:val="none" w:sz="0" w:space="0" w:color="auto"/>
          </w:divBdr>
        </w:div>
        <w:div w:id="149030214">
          <w:marLeft w:val="0"/>
          <w:marRight w:val="0"/>
          <w:marTop w:val="0"/>
          <w:marBottom w:val="0"/>
          <w:divBdr>
            <w:top w:val="none" w:sz="0" w:space="0" w:color="auto"/>
            <w:left w:val="none" w:sz="0" w:space="0" w:color="auto"/>
            <w:bottom w:val="none" w:sz="0" w:space="0" w:color="auto"/>
            <w:right w:val="none" w:sz="0" w:space="0" w:color="auto"/>
          </w:divBdr>
        </w:div>
        <w:div w:id="1540169452">
          <w:marLeft w:val="0"/>
          <w:marRight w:val="0"/>
          <w:marTop w:val="0"/>
          <w:marBottom w:val="0"/>
          <w:divBdr>
            <w:top w:val="none" w:sz="0" w:space="0" w:color="auto"/>
            <w:left w:val="none" w:sz="0" w:space="0" w:color="auto"/>
            <w:bottom w:val="none" w:sz="0" w:space="0" w:color="auto"/>
            <w:right w:val="none" w:sz="0" w:space="0" w:color="auto"/>
          </w:divBdr>
        </w:div>
        <w:div w:id="1642347710">
          <w:marLeft w:val="0"/>
          <w:marRight w:val="0"/>
          <w:marTop w:val="0"/>
          <w:marBottom w:val="0"/>
          <w:divBdr>
            <w:top w:val="none" w:sz="0" w:space="0" w:color="auto"/>
            <w:left w:val="none" w:sz="0" w:space="0" w:color="auto"/>
            <w:bottom w:val="none" w:sz="0" w:space="0" w:color="auto"/>
            <w:right w:val="none" w:sz="0" w:space="0" w:color="auto"/>
          </w:divBdr>
        </w:div>
        <w:div w:id="1832746415">
          <w:marLeft w:val="0"/>
          <w:marRight w:val="0"/>
          <w:marTop w:val="0"/>
          <w:marBottom w:val="0"/>
          <w:divBdr>
            <w:top w:val="none" w:sz="0" w:space="0" w:color="auto"/>
            <w:left w:val="none" w:sz="0" w:space="0" w:color="auto"/>
            <w:bottom w:val="none" w:sz="0" w:space="0" w:color="auto"/>
            <w:right w:val="none" w:sz="0" w:space="0" w:color="auto"/>
          </w:divBdr>
        </w:div>
        <w:div w:id="1402407497">
          <w:marLeft w:val="0"/>
          <w:marRight w:val="0"/>
          <w:marTop w:val="0"/>
          <w:marBottom w:val="0"/>
          <w:divBdr>
            <w:top w:val="none" w:sz="0" w:space="0" w:color="auto"/>
            <w:left w:val="none" w:sz="0" w:space="0" w:color="auto"/>
            <w:bottom w:val="none" w:sz="0" w:space="0" w:color="auto"/>
            <w:right w:val="none" w:sz="0" w:space="0" w:color="auto"/>
          </w:divBdr>
        </w:div>
        <w:div w:id="487676490">
          <w:marLeft w:val="0"/>
          <w:marRight w:val="0"/>
          <w:marTop w:val="0"/>
          <w:marBottom w:val="0"/>
          <w:divBdr>
            <w:top w:val="none" w:sz="0" w:space="0" w:color="auto"/>
            <w:left w:val="none" w:sz="0" w:space="0" w:color="auto"/>
            <w:bottom w:val="none" w:sz="0" w:space="0" w:color="auto"/>
            <w:right w:val="none" w:sz="0" w:space="0" w:color="auto"/>
          </w:divBdr>
        </w:div>
        <w:div w:id="1789617447">
          <w:marLeft w:val="0"/>
          <w:marRight w:val="0"/>
          <w:marTop w:val="0"/>
          <w:marBottom w:val="0"/>
          <w:divBdr>
            <w:top w:val="none" w:sz="0" w:space="0" w:color="auto"/>
            <w:left w:val="none" w:sz="0" w:space="0" w:color="auto"/>
            <w:bottom w:val="none" w:sz="0" w:space="0" w:color="auto"/>
            <w:right w:val="none" w:sz="0" w:space="0" w:color="auto"/>
          </w:divBdr>
        </w:div>
        <w:div w:id="654725042">
          <w:marLeft w:val="0"/>
          <w:marRight w:val="0"/>
          <w:marTop w:val="0"/>
          <w:marBottom w:val="0"/>
          <w:divBdr>
            <w:top w:val="none" w:sz="0" w:space="0" w:color="auto"/>
            <w:left w:val="none" w:sz="0" w:space="0" w:color="auto"/>
            <w:bottom w:val="none" w:sz="0" w:space="0" w:color="auto"/>
            <w:right w:val="none" w:sz="0" w:space="0" w:color="auto"/>
          </w:divBdr>
        </w:div>
        <w:div w:id="154342378">
          <w:marLeft w:val="0"/>
          <w:marRight w:val="0"/>
          <w:marTop w:val="0"/>
          <w:marBottom w:val="0"/>
          <w:divBdr>
            <w:top w:val="none" w:sz="0" w:space="0" w:color="auto"/>
            <w:left w:val="none" w:sz="0" w:space="0" w:color="auto"/>
            <w:bottom w:val="none" w:sz="0" w:space="0" w:color="auto"/>
            <w:right w:val="none" w:sz="0" w:space="0" w:color="auto"/>
          </w:divBdr>
        </w:div>
        <w:div w:id="2021421159">
          <w:marLeft w:val="0"/>
          <w:marRight w:val="0"/>
          <w:marTop w:val="0"/>
          <w:marBottom w:val="0"/>
          <w:divBdr>
            <w:top w:val="none" w:sz="0" w:space="0" w:color="auto"/>
            <w:left w:val="none" w:sz="0" w:space="0" w:color="auto"/>
            <w:bottom w:val="none" w:sz="0" w:space="0" w:color="auto"/>
            <w:right w:val="none" w:sz="0" w:space="0" w:color="auto"/>
          </w:divBdr>
        </w:div>
        <w:div w:id="1541168407">
          <w:marLeft w:val="0"/>
          <w:marRight w:val="0"/>
          <w:marTop w:val="0"/>
          <w:marBottom w:val="0"/>
          <w:divBdr>
            <w:top w:val="none" w:sz="0" w:space="0" w:color="auto"/>
            <w:left w:val="none" w:sz="0" w:space="0" w:color="auto"/>
            <w:bottom w:val="none" w:sz="0" w:space="0" w:color="auto"/>
            <w:right w:val="none" w:sz="0" w:space="0" w:color="auto"/>
          </w:divBdr>
        </w:div>
        <w:div w:id="1382360983">
          <w:marLeft w:val="0"/>
          <w:marRight w:val="0"/>
          <w:marTop w:val="0"/>
          <w:marBottom w:val="0"/>
          <w:divBdr>
            <w:top w:val="none" w:sz="0" w:space="0" w:color="auto"/>
            <w:left w:val="none" w:sz="0" w:space="0" w:color="auto"/>
            <w:bottom w:val="none" w:sz="0" w:space="0" w:color="auto"/>
            <w:right w:val="none" w:sz="0" w:space="0" w:color="auto"/>
          </w:divBdr>
        </w:div>
        <w:div w:id="1502622047">
          <w:marLeft w:val="0"/>
          <w:marRight w:val="0"/>
          <w:marTop w:val="0"/>
          <w:marBottom w:val="0"/>
          <w:divBdr>
            <w:top w:val="none" w:sz="0" w:space="0" w:color="auto"/>
            <w:left w:val="none" w:sz="0" w:space="0" w:color="auto"/>
            <w:bottom w:val="none" w:sz="0" w:space="0" w:color="auto"/>
            <w:right w:val="none" w:sz="0" w:space="0" w:color="auto"/>
          </w:divBdr>
        </w:div>
        <w:div w:id="750395380">
          <w:marLeft w:val="0"/>
          <w:marRight w:val="0"/>
          <w:marTop w:val="0"/>
          <w:marBottom w:val="0"/>
          <w:divBdr>
            <w:top w:val="none" w:sz="0" w:space="0" w:color="auto"/>
            <w:left w:val="none" w:sz="0" w:space="0" w:color="auto"/>
            <w:bottom w:val="none" w:sz="0" w:space="0" w:color="auto"/>
            <w:right w:val="none" w:sz="0" w:space="0" w:color="auto"/>
          </w:divBdr>
        </w:div>
        <w:div w:id="1727072258">
          <w:marLeft w:val="0"/>
          <w:marRight w:val="0"/>
          <w:marTop w:val="0"/>
          <w:marBottom w:val="0"/>
          <w:divBdr>
            <w:top w:val="none" w:sz="0" w:space="0" w:color="auto"/>
            <w:left w:val="none" w:sz="0" w:space="0" w:color="auto"/>
            <w:bottom w:val="none" w:sz="0" w:space="0" w:color="auto"/>
            <w:right w:val="none" w:sz="0" w:space="0" w:color="auto"/>
          </w:divBdr>
        </w:div>
        <w:div w:id="804204046">
          <w:marLeft w:val="0"/>
          <w:marRight w:val="0"/>
          <w:marTop w:val="0"/>
          <w:marBottom w:val="0"/>
          <w:divBdr>
            <w:top w:val="none" w:sz="0" w:space="0" w:color="auto"/>
            <w:left w:val="none" w:sz="0" w:space="0" w:color="auto"/>
            <w:bottom w:val="none" w:sz="0" w:space="0" w:color="auto"/>
            <w:right w:val="none" w:sz="0" w:space="0" w:color="auto"/>
          </w:divBdr>
        </w:div>
        <w:div w:id="1574050187">
          <w:marLeft w:val="0"/>
          <w:marRight w:val="0"/>
          <w:marTop w:val="0"/>
          <w:marBottom w:val="0"/>
          <w:divBdr>
            <w:top w:val="none" w:sz="0" w:space="0" w:color="auto"/>
            <w:left w:val="none" w:sz="0" w:space="0" w:color="auto"/>
            <w:bottom w:val="none" w:sz="0" w:space="0" w:color="auto"/>
            <w:right w:val="none" w:sz="0" w:space="0" w:color="auto"/>
          </w:divBdr>
        </w:div>
        <w:div w:id="1932542824">
          <w:marLeft w:val="0"/>
          <w:marRight w:val="0"/>
          <w:marTop w:val="0"/>
          <w:marBottom w:val="0"/>
          <w:divBdr>
            <w:top w:val="none" w:sz="0" w:space="0" w:color="auto"/>
            <w:left w:val="none" w:sz="0" w:space="0" w:color="auto"/>
            <w:bottom w:val="none" w:sz="0" w:space="0" w:color="auto"/>
            <w:right w:val="none" w:sz="0" w:space="0" w:color="auto"/>
          </w:divBdr>
        </w:div>
        <w:div w:id="231241063">
          <w:marLeft w:val="0"/>
          <w:marRight w:val="0"/>
          <w:marTop w:val="0"/>
          <w:marBottom w:val="0"/>
          <w:divBdr>
            <w:top w:val="none" w:sz="0" w:space="0" w:color="auto"/>
            <w:left w:val="none" w:sz="0" w:space="0" w:color="auto"/>
            <w:bottom w:val="none" w:sz="0" w:space="0" w:color="auto"/>
            <w:right w:val="none" w:sz="0" w:space="0" w:color="auto"/>
          </w:divBdr>
        </w:div>
        <w:div w:id="251013067">
          <w:marLeft w:val="0"/>
          <w:marRight w:val="0"/>
          <w:marTop w:val="0"/>
          <w:marBottom w:val="0"/>
          <w:divBdr>
            <w:top w:val="none" w:sz="0" w:space="0" w:color="auto"/>
            <w:left w:val="none" w:sz="0" w:space="0" w:color="auto"/>
            <w:bottom w:val="none" w:sz="0" w:space="0" w:color="auto"/>
            <w:right w:val="none" w:sz="0" w:space="0" w:color="auto"/>
          </w:divBdr>
        </w:div>
        <w:div w:id="952394959">
          <w:marLeft w:val="0"/>
          <w:marRight w:val="0"/>
          <w:marTop w:val="0"/>
          <w:marBottom w:val="0"/>
          <w:divBdr>
            <w:top w:val="none" w:sz="0" w:space="0" w:color="auto"/>
            <w:left w:val="none" w:sz="0" w:space="0" w:color="auto"/>
            <w:bottom w:val="none" w:sz="0" w:space="0" w:color="auto"/>
            <w:right w:val="none" w:sz="0" w:space="0" w:color="auto"/>
          </w:divBdr>
        </w:div>
        <w:div w:id="110127437">
          <w:marLeft w:val="0"/>
          <w:marRight w:val="0"/>
          <w:marTop w:val="0"/>
          <w:marBottom w:val="0"/>
          <w:divBdr>
            <w:top w:val="none" w:sz="0" w:space="0" w:color="auto"/>
            <w:left w:val="none" w:sz="0" w:space="0" w:color="auto"/>
            <w:bottom w:val="none" w:sz="0" w:space="0" w:color="auto"/>
            <w:right w:val="none" w:sz="0" w:space="0" w:color="auto"/>
          </w:divBdr>
        </w:div>
        <w:div w:id="1392925368">
          <w:marLeft w:val="0"/>
          <w:marRight w:val="0"/>
          <w:marTop w:val="0"/>
          <w:marBottom w:val="0"/>
          <w:divBdr>
            <w:top w:val="none" w:sz="0" w:space="0" w:color="auto"/>
            <w:left w:val="none" w:sz="0" w:space="0" w:color="auto"/>
            <w:bottom w:val="none" w:sz="0" w:space="0" w:color="auto"/>
            <w:right w:val="none" w:sz="0" w:space="0" w:color="auto"/>
          </w:divBdr>
        </w:div>
        <w:div w:id="1623656983">
          <w:marLeft w:val="0"/>
          <w:marRight w:val="0"/>
          <w:marTop w:val="0"/>
          <w:marBottom w:val="0"/>
          <w:divBdr>
            <w:top w:val="none" w:sz="0" w:space="0" w:color="auto"/>
            <w:left w:val="none" w:sz="0" w:space="0" w:color="auto"/>
            <w:bottom w:val="none" w:sz="0" w:space="0" w:color="auto"/>
            <w:right w:val="none" w:sz="0" w:space="0" w:color="auto"/>
          </w:divBdr>
        </w:div>
        <w:div w:id="750201618">
          <w:marLeft w:val="0"/>
          <w:marRight w:val="0"/>
          <w:marTop w:val="0"/>
          <w:marBottom w:val="0"/>
          <w:divBdr>
            <w:top w:val="none" w:sz="0" w:space="0" w:color="auto"/>
            <w:left w:val="none" w:sz="0" w:space="0" w:color="auto"/>
            <w:bottom w:val="none" w:sz="0" w:space="0" w:color="auto"/>
            <w:right w:val="none" w:sz="0" w:space="0" w:color="auto"/>
          </w:divBdr>
        </w:div>
        <w:div w:id="1770154583">
          <w:marLeft w:val="0"/>
          <w:marRight w:val="0"/>
          <w:marTop w:val="0"/>
          <w:marBottom w:val="0"/>
          <w:divBdr>
            <w:top w:val="none" w:sz="0" w:space="0" w:color="auto"/>
            <w:left w:val="none" w:sz="0" w:space="0" w:color="auto"/>
            <w:bottom w:val="none" w:sz="0" w:space="0" w:color="auto"/>
            <w:right w:val="none" w:sz="0" w:space="0" w:color="auto"/>
          </w:divBdr>
        </w:div>
        <w:div w:id="603998604">
          <w:marLeft w:val="0"/>
          <w:marRight w:val="0"/>
          <w:marTop w:val="0"/>
          <w:marBottom w:val="0"/>
          <w:divBdr>
            <w:top w:val="none" w:sz="0" w:space="0" w:color="auto"/>
            <w:left w:val="none" w:sz="0" w:space="0" w:color="auto"/>
            <w:bottom w:val="none" w:sz="0" w:space="0" w:color="auto"/>
            <w:right w:val="none" w:sz="0" w:space="0" w:color="auto"/>
          </w:divBdr>
        </w:div>
        <w:div w:id="755592892">
          <w:marLeft w:val="0"/>
          <w:marRight w:val="0"/>
          <w:marTop w:val="0"/>
          <w:marBottom w:val="0"/>
          <w:divBdr>
            <w:top w:val="none" w:sz="0" w:space="0" w:color="auto"/>
            <w:left w:val="none" w:sz="0" w:space="0" w:color="auto"/>
            <w:bottom w:val="none" w:sz="0" w:space="0" w:color="auto"/>
            <w:right w:val="none" w:sz="0" w:space="0" w:color="auto"/>
          </w:divBdr>
        </w:div>
        <w:div w:id="1425767161">
          <w:marLeft w:val="0"/>
          <w:marRight w:val="0"/>
          <w:marTop w:val="0"/>
          <w:marBottom w:val="0"/>
          <w:divBdr>
            <w:top w:val="none" w:sz="0" w:space="0" w:color="auto"/>
            <w:left w:val="none" w:sz="0" w:space="0" w:color="auto"/>
            <w:bottom w:val="none" w:sz="0" w:space="0" w:color="auto"/>
            <w:right w:val="none" w:sz="0" w:space="0" w:color="auto"/>
          </w:divBdr>
        </w:div>
        <w:div w:id="1285187258">
          <w:marLeft w:val="0"/>
          <w:marRight w:val="0"/>
          <w:marTop w:val="0"/>
          <w:marBottom w:val="0"/>
          <w:divBdr>
            <w:top w:val="none" w:sz="0" w:space="0" w:color="auto"/>
            <w:left w:val="none" w:sz="0" w:space="0" w:color="auto"/>
            <w:bottom w:val="none" w:sz="0" w:space="0" w:color="auto"/>
            <w:right w:val="none" w:sz="0" w:space="0" w:color="auto"/>
          </w:divBdr>
        </w:div>
        <w:div w:id="623970740">
          <w:marLeft w:val="0"/>
          <w:marRight w:val="0"/>
          <w:marTop w:val="0"/>
          <w:marBottom w:val="0"/>
          <w:divBdr>
            <w:top w:val="none" w:sz="0" w:space="0" w:color="auto"/>
            <w:left w:val="none" w:sz="0" w:space="0" w:color="auto"/>
            <w:bottom w:val="none" w:sz="0" w:space="0" w:color="auto"/>
            <w:right w:val="none" w:sz="0" w:space="0" w:color="auto"/>
          </w:divBdr>
        </w:div>
        <w:div w:id="924723356">
          <w:marLeft w:val="0"/>
          <w:marRight w:val="0"/>
          <w:marTop w:val="0"/>
          <w:marBottom w:val="0"/>
          <w:divBdr>
            <w:top w:val="none" w:sz="0" w:space="0" w:color="auto"/>
            <w:left w:val="none" w:sz="0" w:space="0" w:color="auto"/>
            <w:bottom w:val="none" w:sz="0" w:space="0" w:color="auto"/>
            <w:right w:val="none" w:sz="0" w:space="0" w:color="auto"/>
          </w:divBdr>
        </w:div>
        <w:div w:id="13657512">
          <w:marLeft w:val="0"/>
          <w:marRight w:val="0"/>
          <w:marTop w:val="0"/>
          <w:marBottom w:val="0"/>
          <w:divBdr>
            <w:top w:val="none" w:sz="0" w:space="0" w:color="auto"/>
            <w:left w:val="none" w:sz="0" w:space="0" w:color="auto"/>
            <w:bottom w:val="none" w:sz="0" w:space="0" w:color="auto"/>
            <w:right w:val="none" w:sz="0" w:space="0" w:color="auto"/>
          </w:divBdr>
        </w:div>
        <w:div w:id="339355985">
          <w:marLeft w:val="0"/>
          <w:marRight w:val="0"/>
          <w:marTop w:val="0"/>
          <w:marBottom w:val="0"/>
          <w:divBdr>
            <w:top w:val="none" w:sz="0" w:space="0" w:color="auto"/>
            <w:left w:val="none" w:sz="0" w:space="0" w:color="auto"/>
            <w:bottom w:val="none" w:sz="0" w:space="0" w:color="auto"/>
            <w:right w:val="none" w:sz="0" w:space="0" w:color="auto"/>
          </w:divBdr>
        </w:div>
        <w:div w:id="567956032">
          <w:marLeft w:val="0"/>
          <w:marRight w:val="0"/>
          <w:marTop w:val="0"/>
          <w:marBottom w:val="0"/>
          <w:divBdr>
            <w:top w:val="none" w:sz="0" w:space="0" w:color="auto"/>
            <w:left w:val="none" w:sz="0" w:space="0" w:color="auto"/>
            <w:bottom w:val="none" w:sz="0" w:space="0" w:color="auto"/>
            <w:right w:val="none" w:sz="0" w:space="0" w:color="auto"/>
          </w:divBdr>
        </w:div>
        <w:div w:id="228731554">
          <w:marLeft w:val="0"/>
          <w:marRight w:val="0"/>
          <w:marTop w:val="0"/>
          <w:marBottom w:val="0"/>
          <w:divBdr>
            <w:top w:val="none" w:sz="0" w:space="0" w:color="auto"/>
            <w:left w:val="none" w:sz="0" w:space="0" w:color="auto"/>
            <w:bottom w:val="none" w:sz="0" w:space="0" w:color="auto"/>
            <w:right w:val="none" w:sz="0" w:space="0" w:color="auto"/>
          </w:divBdr>
        </w:div>
        <w:div w:id="546918666">
          <w:marLeft w:val="0"/>
          <w:marRight w:val="0"/>
          <w:marTop w:val="0"/>
          <w:marBottom w:val="0"/>
          <w:divBdr>
            <w:top w:val="none" w:sz="0" w:space="0" w:color="auto"/>
            <w:left w:val="none" w:sz="0" w:space="0" w:color="auto"/>
            <w:bottom w:val="none" w:sz="0" w:space="0" w:color="auto"/>
            <w:right w:val="none" w:sz="0" w:space="0" w:color="auto"/>
          </w:divBdr>
        </w:div>
        <w:div w:id="120538826">
          <w:marLeft w:val="0"/>
          <w:marRight w:val="0"/>
          <w:marTop w:val="0"/>
          <w:marBottom w:val="0"/>
          <w:divBdr>
            <w:top w:val="none" w:sz="0" w:space="0" w:color="auto"/>
            <w:left w:val="none" w:sz="0" w:space="0" w:color="auto"/>
            <w:bottom w:val="none" w:sz="0" w:space="0" w:color="auto"/>
            <w:right w:val="none" w:sz="0" w:space="0" w:color="auto"/>
          </w:divBdr>
        </w:div>
        <w:div w:id="1518960126">
          <w:marLeft w:val="0"/>
          <w:marRight w:val="0"/>
          <w:marTop w:val="0"/>
          <w:marBottom w:val="0"/>
          <w:divBdr>
            <w:top w:val="none" w:sz="0" w:space="0" w:color="auto"/>
            <w:left w:val="none" w:sz="0" w:space="0" w:color="auto"/>
            <w:bottom w:val="none" w:sz="0" w:space="0" w:color="auto"/>
            <w:right w:val="none" w:sz="0" w:space="0" w:color="auto"/>
          </w:divBdr>
        </w:div>
        <w:div w:id="422724217">
          <w:marLeft w:val="0"/>
          <w:marRight w:val="0"/>
          <w:marTop w:val="0"/>
          <w:marBottom w:val="0"/>
          <w:divBdr>
            <w:top w:val="none" w:sz="0" w:space="0" w:color="auto"/>
            <w:left w:val="none" w:sz="0" w:space="0" w:color="auto"/>
            <w:bottom w:val="none" w:sz="0" w:space="0" w:color="auto"/>
            <w:right w:val="none" w:sz="0" w:space="0" w:color="auto"/>
          </w:divBdr>
        </w:div>
        <w:div w:id="688337457">
          <w:marLeft w:val="0"/>
          <w:marRight w:val="0"/>
          <w:marTop w:val="0"/>
          <w:marBottom w:val="0"/>
          <w:divBdr>
            <w:top w:val="none" w:sz="0" w:space="0" w:color="auto"/>
            <w:left w:val="none" w:sz="0" w:space="0" w:color="auto"/>
            <w:bottom w:val="none" w:sz="0" w:space="0" w:color="auto"/>
            <w:right w:val="none" w:sz="0" w:space="0" w:color="auto"/>
          </w:divBdr>
        </w:div>
        <w:div w:id="248202421">
          <w:marLeft w:val="0"/>
          <w:marRight w:val="0"/>
          <w:marTop w:val="0"/>
          <w:marBottom w:val="0"/>
          <w:divBdr>
            <w:top w:val="none" w:sz="0" w:space="0" w:color="auto"/>
            <w:left w:val="none" w:sz="0" w:space="0" w:color="auto"/>
            <w:bottom w:val="none" w:sz="0" w:space="0" w:color="auto"/>
            <w:right w:val="none" w:sz="0" w:space="0" w:color="auto"/>
          </w:divBdr>
        </w:div>
        <w:div w:id="1729844133">
          <w:marLeft w:val="0"/>
          <w:marRight w:val="0"/>
          <w:marTop w:val="0"/>
          <w:marBottom w:val="0"/>
          <w:divBdr>
            <w:top w:val="none" w:sz="0" w:space="0" w:color="auto"/>
            <w:left w:val="none" w:sz="0" w:space="0" w:color="auto"/>
            <w:bottom w:val="none" w:sz="0" w:space="0" w:color="auto"/>
            <w:right w:val="none" w:sz="0" w:space="0" w:color="auto"/>
          </w:divBdr>
        </w:div>
        <w:div w:id="231964444">
          <w:marLeft w:val="0"/>
          <w:marRight w:val="0"/>
          <w:marTop w:val="0"/>
          <w:marBottom w:val="0"/>
          <w:divBdr>
            <w:top w:val="none" w:sz="0" w:space="0" w:color="auto"/>
            <w:left w:val="none" w:sz="0" w:space="0" w:color="auto"/>
            <w:bottom w:val="none" w:sz="0" w:space="0" w:color="auto"/>
            <w:right w:val="none" w:sz="0" w:space="0" w:color="auto"/>
          </w:divBdr>
        </w:div>
        <w:div w:id="64187472">
          <w:marLeft w:val="0"/>
          <w:marRight w:val="0"/>
          <w:marTop w:val="0"/>
          <w:marBottom w:val="0"/>
          <w:divBdr>
            <w:top w:val="none" w:sz="0" w:space="0" w:color="auto"/>
            <w:left w:val="none" w:sz="0" w:space="0" w:color="auto"/>
            <w:bottom w:val="none" w:sz="0" w:space="0" w:color="auto"/>
            <w:right w:val="none" w:sz="0" w:space="0" w:color="auto"/>
          </w:divBdr>
        </w:div>
        <w:div w:id="1862357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diagramColors" Target="diagrams/colors1.xml"/><Relationship Id="rId11" Type="http://schemas.microsoft.com/office/2007/relationships/diagramDrawing" Target="diagrams/drawing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diagramData" Target="diagrams/data1.xml"/><Relationship Id="rId8" Type="http://schemas.openxmlformats.org/officeDocument/2006/relationships/diagramLayout" Target="diagrams/layout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Library/Containers/com.microsoft.Word/Data/Library/Caches/1033/TM10002081/Research%20Paper.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E82B60-04BD-8D4C-8571-2C5E812E2B37}" type="doc">
      <dgm:prSet loTypeId="urn:microsoft.com/office/officeart/2005/8/layout/hierarchy6" loCatId="" qsTypeId="urn:microsoft.com/office/officeart/2005/8/quickstyle/simple4" qsCatId="simple" csTypeId="urn:microsoft.com/office/officeart/2005/8/colors/accent1_2" csCatId="accent1" phldr="1"/>
      <dgm:spPr/>
      <dgm:t>
        <a:bodyPr/>
        <a:lstStyle/>
        <a:p>
          <a:endParaRPr lang="en-US"/>
        </a:p>
      </dgm:t>
    </dgm:pt>
    <dgm:pt modelId="{67172962-4B2D-6F48-B234-9D0520415E10}">
      <dgm:prSet phldrT="[Text]"/>
      <dgm:spPr/>
      <dgm:t>
        <a:bodyPr/>
        <a:lstStyle/>
        <a:p>
          <a:pPr algn="ctr"/>
          <a:r>
            <a:rPr lang="en-US"/>
            <a:t>Experiment</a:t>
          </a:r>
        </a:p>
      </dgm:t>
    </dgm:pt>
    <dgm:pt modelId="{18F0E276-5293-0C44-859C-62BC34E8FA73}" type="parTrans" cxnId="{519BE19E-BF16-0A41-8BAB-ACADBA3CD4F4}">
      <dgm:prSet/>
      <dgm:spPr/>
      <dgm:t>
        <a:bodyPr/>
        <a:lstStyle/>
        <a:p>
          <a:pPr algn="ctr"/>
          <a:endParaRPr lang="en-US"/>
        </a:p>
      </dgm:t>
    </dgm:pt>
    <dgm:pt modelId="{2685D812-20CB-464E-9A65-705FAD5056B8}" type="sibTrans" cxnId="{519BE19E-BF16-0A41-8BAB-ACADBA3CD4F4}">
      <dgm:prSet/>
      <dgm:spPr/>
      <dgm:t>
        <a:bodyPr/>
        <a:lstStyle/>
        <a:p>
          <a:pPr algn="ctr"/>
          <a:endParaRPr lang="en-US"/>
        </a:p>
      </dgm:t>
    </dgm:pt>
    <dgm:pt modelId="{CC948C9A-16BD-5D4C-B51C-1D11ED3B1850}">
      <dgm:prSet phldrT="[Text]"/>
      <dgm:spPr/>
      <dgm:t>
        <a:bodyPr/>
        <a:lstStyle/>
        <a:p>
          <a:pPr algn="ctr"/>
          <a:r>
            <a:rPr lang="en-US"/>
            <a:t>Participant 1</a:t>
          </a:r>
        </a:p>
      </dgm:t>
    </dgm:pt>
    <dgm:pt modelId="{824277DB-52CF-564E-BBFA-6F9EDF0A8C41}" type="parTrans" cxnId="{9000D59A-2B2C-054C-94EE-1A2E97B36183}">
      <dgm:prSet/>
      <dgm:spPr/>
      <dgm:t>
        <a:bodyPr/>
        <a:lstStyle/>
        <a:p>
          <a:pPr algn="ctr"/>
          <a:endParaRPr lang="en-US"/>
        </a:p>
      </dgm:t>
    </dgm:pt>
    <dgm:pt modelId="{A2A73FAC-428B-3E40-A175-2EDA6BBB857C}" type="sibTrans" cxnId="{9000D59A-2B2C-054C-94EE-1A2E97B36183}">
      <dgm:prSet/>
      <dgm:spPr/>
      <dgm:t>
        <a:bodyPr/>
        <a:lstStyle/>
        <a:p>
          <a:pPr algn="ctr"/>
          <a:endParaRPr lang="en-US"/>
        </a:p>
      </dgm:t>
    </dgm:pt>
    <dgm:pt modelId="{4FAF3AA1-E777-2C44-9990-1CD5079BFE1E}">
      <dgm:prSet phldrT="[Text]"/>
      <dgm:spPr/>
      <dgm:t>
        <a:bodyPr/>
        <a:lstStyle/>
        <a:p>
          <a:pPr algn="ctr"/>
          <a:r>
            <a:rPr lang="en-US"/>
            <a:t>Condition 1</a:t>
          </a:r>
        </a:p>
      </dgm:t>
    </dgm:pt>
    <dgm:pt modelId="{3809EB41-B06A-D64D-A4D4-3012468B972D}" type="parTrans" cxnId="{6CCDA5EA-8BBB-A044-A56C-F5084D06DF1D}">
      <dgm:prSet/>
      <dgm:spPr/>
      <dgm:t>
        <a:bodyPr/>
        <a:lstStyle/>
        <a:p>
          <a:pPr algn="ctr"/>
          <a:endParaRPr lang="en-US"/>
        </a:p>
      </dgm:t>
    </dgm:pt>
    <dgm:pt modelId="{F42205C6-817D-844F-91A9-3F68A0EBDB36}" type="sibTrans" cxnId="{6CCDA5EA-8BBB-A044-A56C-F5084D06DF1D}">
      <dgm:prSet/>
      <dgm:spPr/>
      <dgm:t>
        <a:bodyPr/>
        <a:lstStyle/>
        <a:p>
          <a:pPr algn="ctr"/>
          <a:endParaRPr lang="en-US"/>
        </a:p>
      </dgm:t>
    </dgm:pt>
    <dgm:pt modelId="{9FB3C271-72D9-DB4A-B26C-C66BCB2C406C}">
      <dgm:prSet phldrT="[Text]"/>
      <dgm:spPr/>
      <dgm:t>
        <a:bodyPr/>
        <a:lstStyle/>
        <a:p>
          <a:pPr algn="ctr"/>
          <a:endParaRPr lang="en-US"/>
        </a:p>
      </dgm:t>
    </dgm:pt>
    <dgm:pt modelId="{BADD00C7-CA5F-9E42-A196-A891AA6D2725}" type="parTrans" cxnId="{9BDD185E-A383-D246-BB02-1181A3C9F873}">
      <dgm:prSet/>
      <dgm:spPr/>
      <dgm:t>
        <a:bodyPr/>
        <a:lstStyle/>
        <a:p>
          <a:pPr algn="ctr"/>
          <a:endParaRPr lang="en-US"/>
        </a:p>
      </dgm:t>
    </dgm:pt>
    <dgm:pt modelId="{CD8FBE98-9DFE-EB45-8C57-A5976DB26DDE}" type="sibTrans" cxnId="{9BDD185E-A383-D246-BB02-1181A3C9F873}">
      <dgm:prSet/>
      <dgm:spPr/>
      <dgm:t>
        <a:bodyPr/>
        <a:lstStyle/>
        <a:p>
          <a:pPr algn="ctr"/>
          <a:endParaRPr lang="en-US"/>
        </a:p>
      </dgm:t>
    </dgm:pt>
    <dgm:pt modelId="{CCDCCE32-4B3C-4A47-8645-2ACAD6AF10E6}">
      <dgm:prSet phldrT="[Text]"/>
      <dgm:spPr/>
      <dgm:t>
        <a:bodyPr/>
        <a:lstStyle/>
        <a:p>
          <a:pPr algn="ctr"/>
          <a:endParaRPr lang="en-US"/>
        </a:p>
      </dgm:t>
    </dgm:pt>
    <dgm:pt modelId="{0F5A2AAB-F4F0-7344-B71A-9A1F05CA0E26}" type="parTrans" cxnId="{7E4D538E-11D1-2542-BF23-37D3B9DE9930}">
      <dgm:prSet/>
      <dgm:spPr/>
      <dgm:t>
        <a:bodyPr/>
        <a:lstStyle/>
        <a:p>
          <a:pPr algn="ctr"/>
          <a:endParaRPr lang="en-US"/>
        </a:p>
      </dgm:t>
    </dgm:pt>
    <dgm:pt modelId="{389CB6BD-2CB7-3C4B-BC8A-FBFE5096089C}" type="sibTrans" cxnId="{7E4D538E-11D1-2542-BF23-37D3B9DE9930}">
      <dgm:prSet/>
      <dgm:spPr/>
      <dgm:t>
        <a:bodyPr/>
        <a:lstStyle/>
        <a:p>
          <a:pPr algn="ctr"/>
          <a:endParaRPr lang="en-US"/>
        </a:p>
      </dgm:t>
    </dgm:pt>
    <dgm:pt modelId="{F7116CEC-50CF-FF40-99AF-2A13F48F6B5B}">
      <dgm:prSet phldrT="[Text]"/>
      <dgm:spPr/>
      <dgm:t>
        <a:bodyPr/>
        <a:lstStyle/>
        <a:p>
          <a:pPr algn="ctr"/>
          <a:endParaRPr lang="en-US"/>
        </a:p>
      </dgm:t>
    </dgm:pt>
    <dgm:pt modelId="{B49A5F6C-7101-DC41-94A3-9A42C1F0F004}" type="parTrans" cxnId="{A1534340-F963-7049-90D5-620C8C18BC3C}">
      <dgm:prSet/>
      <dgm:spPr/>
      <dgm:t>
        <a:bodyPr/>
        <a:lstStyle/>
        <a:p>
          <a:pPr algn="ctr"/>
          <a:endParaRPr lang="en-US"/>
        </a:p>
      </dgm:t>
    </dgm:pt>
    <dgm:pt modelId="{E2D2761B-9E3F-1F40-9764-CE0A023D3F72}" type="sibTrans" cxnId="{A1534340-F963-7049-90D5-620C8C18BC3C}">
      <dgm:prSet/>
      <dgm:spPr/>
      <dgm:t>
        <a:bodyPr/>
        <a:lstStyle/>
        <a:p>
          <a:pPr algn="ctr"/>
          <a:endParaRPr lang="en-US"/>
        </a:p>
      </dgm:t>
    </dgm:pt>
    <dgm:pt modelId="{DD5F487C-82EE-0842-B228-6EA381E179F6}">
      <dgm:prSet phldrT="[Text]"/>
      <dgm:spPr/>
      <dgm:t>
        <a:bodyPr/>
        <a:lstStyle/>
        <a:p>
          <a:pPr algn="ctr"/>
          <a:endParaRPr lang="en-US"/>
        </a:p>
      </dgm:t>
    </dgm:pt>
    <dgm:pt modelId="{0BEA027D-4DF5-E84D-809D-B17DC4FA3B69}" type="parTrans" cxnId="{124FB19B-84E1-4749-811E-1501C5FFF65D}">
      <dgm:prSet/>
      <dgm:spPr/>
      <dgm:t>
        <a:bodyPr/>
        <a:lstStyle/>
        <a:p>
          <a:pPr algn="ctr"/>
          <a:endParaRPr lang="en-US"/>
        </a:p>
      </dgm:t>
    </dgm:pt>
    <dgm:pt modelId="{EB961C0E-B553-A14B-8444-E38414BA09C8}" type="sibTrans" cxnId="{124FB19B-84E1-4749-811E-1501C5FFF65D}">
      <dgm:prSet/>
      <dgm:spPr/>
      <dgm:t>
        <a:bodyPr/>
        <a:lstStyle/>
        <a:p>
          <a:pPr algn="ctr"/>
          <a:endParaRPr lang="en-US"/>
        </a:p>
      </dgm:t>
    </dgm:pt>
    <dgm:pt modelId="{2417EFC1-31DD-8448-919C-A85D11B31451}">
      <dgm:prSet phldrT="[Text]"/>
      <dgm:spPr/>
      <dgm:t>
        <a:bodyPr/>
        <a:lstStyle/>
        <a:p>
          <a:pPr algn="ctr"/>
          <a:endParaRPr lang="en-US"/>
        </a:p>
      </dgm:t>
    </dgm:pt>
    <dgm:pt modelId="{3DB5D992-0D13-9541-A78E-DCE9A38B4186}" type="parTrans" cxnId="{20F97F04-DFB6-CE45-9974-19A0F0D8AAB9}">
      <dgm:prSet/>
      <dgm:spPr/>
      <dgm:t>
        <a:bodyPr/>
        <a:lstStyle/>
        <a:p>
          <a:pPr algn="ctr"/>
          <a:endParaRPr lang="en-US"/>
        </a:p>
      </dgm:t>
    </dgm:pt>
    <dgm:pt modelId="{133B191C-8479-A24F-B9B0-1676EB3CA41E}" type="sibTrans" cxnId="{20F97F04-DFB6-CE45-9974-19A0F0D8AAB9}">
      <dgm:prSet/>
      <dgm:spPr/>
      <dgm:t>
        <a:bodyPr/>
        <a:lstStyle/>
        <a:p>
          <a:pPr algn="ctr"/>
          <a:endParaRPr lang="en-US"/>
        </a:p>
      </dgm:t>
    </dgm:pt>
    <dgm:pt modelId="{0897EB18-8C98-A44A-9905-4EC1AD2A0D07}">
      <dgm:prSet phldrT="[Text]"/>
      <dgm:spPr/>
      <dgm:t>
        <a:bodyPr/>
        <a:lstStyle/>
        <a:p>
          <a:pPr algn="ctr"/>
          <a:endParaRPr lang="en-US"/>
        </a:p>
      </dgm:t>
    </dgm:pt>
    <dgm:pt modelId="{CABF1B52-9CD4-C74A-95A7-D4D8E9AF8C41}" type="parTrans" cxnId="{271977DD-D726-0D47-B67D-ACD1CDCC55F5}">
      <dgm:prSet/>
      <dgm:spPr/>
      <dgm:t>
        <a:bodyPr/>
        <a:lstStyle/>
        <a:p>
          <a:pPr algn="ctr"/>
          <a:endParaRPr lang="en-US"/>
        </a:p>
      </dgm:t>
    </dgm:pt>
    <dgm:pt modelId="{EC93D6F4-745D-994D-9F40-0F4818C7405F}" type="sibTrans" cxnId="{271977DD-D726-0D47-B67D-ACD1CDCC55F5}">
      <dgm:prSet/>
      <dgm:spPr/>
      <dgm:t>
        <a:bodyPr/>
        <a:lstStyle/>
        <a:p>
          <a:pPr algn="ctr"/>
          <a:endParaRPr lang="en-US"/>
        </a:p>
      </dgm:t>
    </dgm:pt>
    <dgm:pt modelId="{4F03BF70-8970-7644-8DCC-0581B2974C53}">
      <dgm:prSet/>
      <dgm:spPr/>
      <dgm:t>
        <a:bodyPr/>
        <a:lstStyle/>
        <a:p>
          <a:pPr algn="ctr"/>
          <a:r>
            <a:rPr lang="en-US"/>
            <a:t>Block 2</a:t>
          </a:r>
        </a:p>
      </dgm:t>
    </dgm:pt>
    <dgm:pt modelId="{5E440931-E9F0-3F42-9896-21439B3693DF}" type="parTrans" cxnId="{1F6EA9E3-4A75-0147-B5B6-6AA39204FF72}">
      <dgm:prSet/>
      <dgm:spPr/>
      <dgm:t>
        <a:bodyPr/>
        <a:lstStyle/>
        <a:p>
          <a:pPr algn="ctr"/>
          <a:endParaRPr lang="en-US"/>
        </a:p>
      </dgm:t>
    </dgm:pt>
    <dgm:pt modelId="{D8AF6054-F4CD-9042-ADFA-8961DBCC387A}" type="sibTrans" cxnId="{1F6EA9E3-4A75-0147-B5B6-6AA39204FF72}">
      <dgm:prSet/>
      <dgm:spPr/>
      <dgm:t>
        <a:bodyPr/>
        <a:lstStyle/>
        <a:p>
          <a:pPr algn="ctr"/>
          <a:endParaRPr lang="en-US"/>
        </a:p>
      </dgm:t>
    </dgm:pt>
    <dgm:pt modelId="{55AEBE76-3DD6-7642-ADD3-F31D81498778}">
      <dgm:prSet phldrT="[Text]"/>
      <dgm:spPr/>
      <dgm:t>
        <a:bodyPr/>
        <a:lstStyle/>
        <a:p>
          <a:pPr algn="ctr"/>
          <a:endParaRPr lang="en-US"/>
        </a:p>
      </dgm:t>
    </dgm:pt>
    <dgm:pt modelId="{AD91BA4B-3B07-A04F-844A-58DC539E8FD8}" type="parTrans" cxnId="{90091CD7-9131-8D42-9F9E-1A74D147C5CD}">
      <dgm:prSet/>
      <dgm:spPr/>
      <dgm:t>
        <a:bodyPr/>
        <a:lstStyle/>
        <a:p>
          <a:pPr algn="ctr"/>
          <a:endParaRPr lang="en-US"/>
        </a:p>
      </dgm:t>
    </dgm:pt>
    <dgm:pt modelId="{A9222A0F-07BB-FD41-BD60-1DCA7A4893CD}" type="sibTrans" cxnId="{90091CD7-9131-8D42-9F9E-1A74D147C5CD}">
      <dgm:prSet/>
      <dgm:spPr/>
      <dgm:t>
        <a:bodyPr/>
        <a:lstStyle/>
        <a:p>
          <a:pPr algn="ctr"/>
          <a:endParaRPr lang="en-US"/>
        </a:p>
      </dgm:t>
    </dgm:pt>
    <dgm:pt modelId="{5F1EDFC0-4883-4B4D-832B-7EA15CF0A730}">
      <dgm:prSet phldrT="[Text]"/>
      <dgm:spPr/>
      <dgm:t>
        <a:bodyPr/>
        <a:lstStyle/>
        <a:p>
          <a:pPr algn="ctr"/>
          <a:endParaRPr lang="en-US"/>
        </a:p>
      </dgm:t>
    </dgm:pt>
    <dgm:pt modelId="{C7F65F2B-4CCA-6543-9F2C-233E7F581315}" type="parTrans" cxnId="{02EFFB20-285F-5A45-A5B0-CB8A1AB8415E}">
      <dgm:prSet/>
      <dgm:spPr/>
      <dgm:t>
        <a:bodyPr/>
        <a:lstStyle/>
        <a:p>
          <a:pPr algn="ctr"/>
          <a:endParaRPr lang="en-US"/>
        </a:p>
      </dgm:t>
    </dgm:pt>
    <dgm:pt modelId="{128B6046-F463-394A-A11F-97716CBD85AF}" type="sibTrans" cxnId="{02EFFB20-285F-5A45-A5B0-CB8A1AB8415E}">
      <dgm:prSet/>
      <dgm:spPr/>
      <dgm:t>
        <a:bodyPr/>
        <a:lstStyle/>
        <a:p>
          <a:pPr algn="ctr"/>
          <a:endParaRPr lang="en-US"/>
        </a:p>
      </dgm:t>
    </dgm:pt>
    <dgm:pt modelId="{68A17D56-3EA1-D642-BD2B-D480829A05A3}">
      <dgm:prSet phldrT="[Text]"/>
      <dgm:spPr/>
      <dgm:t>
        <a:bodyPr/>
        <a:lstStyle/>
        <a:p>
          <a:pPr algn="ctr"/>
          <a:endParaRPr lang="en-US"/>
        </a:p>
      </dgm:t>
    </dgm:pt>
    <dgm:pt modelId="{0E06F33A-CCED-9548-BC28-953CB2F1467C}" type="parTrans" cxnId="{5E9B992B-A040-8946-A257-A0B80AA4999C}">
      <dgm:prSet/>
      <dgm:spPr/>
      <dgm:t>
        <a:bodyPr/>
        <a:lstStyle/>
        <a:p>
          <a:pPr algn="ctr"/>
          <a:endParaRPr lang="en-US"/>
        </a:p>
      </dgm:t>
    </dgm:pt>
    <dgm:pt modelId="{1771D9BB-07D7-884E-8BD1-E971701CDB24}" type="sibTrans" cxnId="{5E9B992B-A040-8946-A257-A0B80AA4999C}">
      <dgm:prSet/>
      <dgm:spPr/>
      <dgm:t>
        <a:bodyPr/>
        <a:lstStyle/>
        <a:p>
          <a:pPr algn="ctr"/>
          <a:endParaRPr lang="en-US"/>
        </a:p>
      </dgm:t>
    </dgm:pt>
    <dgm:pt modelId="{4A2CE321-B5B9-0C41-B390-85CBF4F9584F}">
      <dgm:prSet phldrT="[Text]"/>
      <dgm:spPr/>
      <dgm:t>
        <a:bodyPr/>
        <a:lstStyle/>
        <a:p>
          <a:pPr algn="ctr"/>
          <a:endParaRPr lang="en-US"/>
        </a:p>
      </dgm:t>
    </dgm:pt>
    <dgm:pt modelId="{042B08A6-03BB-2543-A8C4-BF47E5DEFD57}" type="parTrans" cxnId="{AB998AC1-8DA8-5246-BC81-4A24DB3835A2}">
      <dgm:prSet/>
      <dgm:spPr/>
      <dgm:t>
        <a:bodyPr/>
        <a:lstStyle/>
        <a:p>
          <a:pPr algn="ctr"/>
          <a:endParaRPr lang="en-US"/>
        </a:p>
      </dgm:t>
    </dgm:pt>
    <dgm:pt modelId="{D12359D4-D230-D547-834A-CBBDE63CE889}" type="sibTrans" cxnId="{AB998AC1-8DA8-5246-BC81-4A24DB3835A2}">
      <dgm:prSet/>
      <dgm:spPr/>
      <dgm:t>
        <a:bodyPr/>
        <a:lstStyle/>
        <a:p>
          <a:pPr algn="ctr"/>
          <a:endParaRPr lang="en-US"/>
        </a:p>
      </dgm:t>
    </dgm:pt>
    <dgm:pt modelId="{6D123AD1-19D8-8C47-B02E-C557C80CB3A4}">
      <dgm:prSet/>
      <dgm:spPr/>
      <dgm:t>
        <a:bodyPr/>
        <a:lstStyle/>
        <a:p>
          <a:pPr algn="ctr"/>
          <a:r>
            <a:rPr lang="en-US"/>
            <a:t>Block 1</a:t>
          </a:r>
        </a:p>
      </dgm:t>
    </dgm:pt>
    <dgm:pt modelId="{C7C83377-50E5-B248-9044-F4A7EBC4C6C8}" type="parTrans" cxnId="{18675E34-1F2B-6B4A-AC70-CBE11CE2EA27}">
      <dgm:prSet/>
      <dgm:spPr/>
      <dgm:t>
        <a:bodyPr/>
        <a:lstStyle/>
        <a:p>
          <a:pPr algn="ctr"/>
          <a:endParaRPr lang="en-US"/>
        </a:p>
      </dgm:t>
    </dgm:pt>
    <dgm:pt modelId="{913349F8-6D91-A340-8C01-8E64561560F8}" type="sibTrans" cxnId="{18675E34-1F2B-6B4A-AC70-CBE11CE2EA27}">
      <dgm:prSet/>
      <dgm:spPr/>
      <dgm:t>
        <a:bodyPr/>
        <a:lstStyle/>
        <a:p>
          <a:pPr algn="ctr"/>
          <a:endParaRPr lang="en-US"/>
        </a:p>
      </dgm:t>
    </dgm:pt>
    <dgm:pt modelId="{2F0D0070-0D0C-4148-8A54-D4092CA5A35A}">
      <dgm:prSet/>
      <dgm:spPr/>
      <dgm:t>
        <a:bodyPr/>
        <a:lstStyle/>
        <a:p>
          <a:pPr algn="ctr"/>
          <a:r>
            <a:rPr lang="en-US"/>
            <a:t>Random text 1</a:t>
          </a:r>
        </a:p>
      </dgm:t>
    </dgm:pt>
    <dgm:pt modelId="{BFE5B3D2-0FFC-9642-80FA-4600C535AFD5}" type="parTrans" cxnId="{3B7054BD-FBFE-1645-BB5D-19893B30A3BA}">
      <dgm:prSet/>
      <dgm:spPr/>
      <dgm:t>
        <a:bodyPr/>
        <a:lstStyle/>
        <a:p>
          <a:pPr algn="ctr"/>
          <a:endParaRPr lang="en-US"/>
        </a:p>
      </dgm:t>
    </dgm:pt>
    <dgm:pt modelId="{2AC3AB30-DD5C-8D4B-97FC-76CAC775E144}" type="sibTrans" cxnId="{3B7054BD-FBFE-1645-BB5D-19893B30A3BA}">
      <dgm:prSet/>
      <dgm:spPr/>
      <dgm:t>
        <a:bodyPr/>
        <a:lstStyle/>
        <a:p>
          <a:pPr algn="ctr"/>
          <a:endParaRPr lang="en-US"/>
        </a:p>
      </dgm:t>
    </dgm:pt>
    <dgm:pt modelId="{1732B472-4AC7-5742-A0B8-80C925DB9D13}">
      <dgm:prSet/>
      <dgm:spPr/>
      <dgm:t>
        <a:bodyPr/>
        <a:lstStyle/>
        <a:p>
          <a:pPr algn="ctr"/>
          <a:r>
            <a:rPr lang="en-US"/>
            <a:t>Random text 2</a:t>
          </a:r>
        </a:p>
      </dgm:t>
    </dgm:pt>
    <dgm:pt modelId="{CB03441F-607B-074F-8DA6-23FCF07390BA}" type="parTrans" cxnId="{14B44C56-5CB6-6B4A-AC8E-B20095EC480C}">
      <dgm:prSet/>
      <dgm:spPr/>
      <dgm:t>
        <a:bodyPr/>
        <a:lstStyle/>
        <a:p>
          <a:pPr algn="ctr"/>
          <a:endParaRPr lang="en-US"/>
        </a:p>
      </dgm:t>
    </dgm:pt>
    <dgm:pt modelId="{C5647C1A-95A3-3741-AAC4-AAB7B97D3D3B}" type="sibTrans" cxnId="{14B44C56-5CB6-6B4A-AC8E-B20095EC480C}">
      <dgm:prSet/>
      <dgm:spPr/>
      <dgm:t>
        <a:bodyPr/>
        <a:lstStyle/>
        <a:p>
          <a:pPr algn="ctr"/>
          <a:endParaRPr lang="en-US"/>
        </a:p>
      </dgm:t>
    </dgm:pt>
    <dgm:pt modelId="{25009CB0-44D1-2C44-ADD8-051210BE4AF0}">
      <dgm:prSet/>
      <dgm:spPr/>
      <dgm:t>
        <a:bodyPr/>
        <a:lstStyle/>
        <a:p>
          <a:pPr algn="ctr"/>
          <a:r>
            <a:rPr lang="en-US"/>
            <a:t>Repition *2</a:t>
          </a:r>
        </a:p>
      </dgm:t>
    </dgm:pt>
    <dgm:pt modelId="{2B32604F-4243-4442-AA80-C42A2C61CEEF}" type="parTrans" cxnId="{6F0D6942-E50F-8D4A-A828-53B9E75AE2AC}">
      <dgm:prSet/>
      <dgm:spPr/>
      <dgm:t>
        <a:bodyPr/>
        <a:lstStyle/>
        <a:p>
          <a:pPr algn="ctr"/>
          <a:endParaRPr lang="en-US"/>
        </a:p>
      </dgm:t>
    </dgm:pt>
    <dgm:pt modelId="{3A1D2C85-02AD-C443-BE0F-9CDFB7D5B179}" type="sibTrans" cxnId="{6F0D6942-E50F-8D4A-A828-53B9E75AE2AC}">
      <dgm:prSet/>
      <dgm:spPr/>
      <dgm:t>
        <a:bodyPr/>
        <a:lstStyle/>
        <a:p>
          <a:pPr algn="ctr"/>
          <a:endParaRPr lang="en-US"/>
        </a:p>
      </dgm:t>
    </dgm:pt>
    <dgm:pt modelId="{B2BE3511-FAE7-E449-BD9D-19C9723E2C6B}" type="pres">
      <dgm:prSet presAssocID="{AEE82B60-04BD-8D4C-8571-2C5E812E2B37}" presName="mainComposite" presStyleCnt="0">
        <dgm:presLayoutVars>
          <dgm:chPref val="1"/>
          <dgm:dir/>
          <dgm:animOne val="branch"/>
          <dgm:animLvl val="lvl"/>
          <dgm:resizeHandles val="exact"/>
        </dgm:presLayoutVars>
      </dgm:prSet>
      <dgm:spPr/>
      <dgm:t>
        <a:bodyPr/>
        <a:lstStyle/>
        <a:p>
          <a:endParaRPr lang="en-US"/>
        </a:p>
      </dgm:t>
    </dgm:pt>
    <dgm:pt modelId="{420FAE1D-2DCB-AE48-84DE-B18B39CFDE64}" type="pres">
      <dgm:prSet presAssocID="{AEE82B60-04BD-8D4C-8571-2C5E812E2B37}" presName="hierFlow" presStyleCnt="0"/>
      <dgm:spPr/>
    </dgm:pt>
    <dgm:pt modelId="{AEC147E2-3211-BB41-AB06-7F7DDF4A4451}" type="pres">
      <dgm:prSet presAssocID="{AEE82B60-04BD-8D4C-8571-2C5E812E2B37}" presName="hierChild1" presStyleCnt="0">
        <dgm:presLayoutVars>
          <dgm:chPref val="1"/>
          <dgm:animOne val="branch"/>
          <dgm:animLvl val="lvl"/>
        </dgm:presLayoutVars>
      </dgm:prSet>
      <dgm:spPr/>
    </dgm:pt>
    <dgm:pt modelId="{E9849938-FD99-674A-9FFD-F436BB804124}" type="pres">
      <dgm:prSet presAssocID="{67172962-4B2D-6F48-B234-9D0520415E10}" presName="Name14" presStyleCnt="0"/>
      <dgm:spPr/>
    </dgm:pt>
    <dgm:pt modelId="{968F304D-64EC-2D49-98D1-F7617AF5885D}" type="pres">
      <dgm:prSet presAssocID="{67172962-4B2D-6F48-B234-9D0520415E10}" presName="level1Shape" presStyleLbl="node0" presStyleIdx="0" presStyleCnt="1">
        <dgm:presLayoutVars>
          <dgm:chPref val="3"/>
        </dgm:presLayoutVars>
      </dgm:prSet>
      <dgm:spPr/>
      <dgm:t>
        <a:bodyPr/>
        <a:lstStyle/>
        <a:p>
          <a:endParaRPr lang="en-US"/>
        </a:p>
      </dgm:t>
    </dgm:pt>
    <dgm:pt modelId="{B073B965-ACAD-4247-82F8-524C80D81D9F}" type="pres">
      <dgm:prSet presAssocID="{67172962-4B2D-6F48-B234-9D0520415E10}" presName="hierChild2" presStyleCnt="0"/>
      <dgm:spPr/>
    </dgm:pt>
    <dgm:pt modelId="{BA879A8E-592C-2643-BCA6-FC6864AE9DAB}" type="pres">
      <dgm:prSet presAssocID="{824277DB-52CF-564E-BBFA-6F9EDF0A8C41}" presName="Name19" presStyleLbl="parChTrans1D2" presStyleIdx="0" presStyleCnt="4"/>
      <dgm:spPr/>
      <dgm:t>
        <a:bodyPr/>
        <a:lstStyle/>
        <a:p>
          <a:endParaRPr lang="en-US"/>
        </a:p>
      </dgm:t>
    </dgm:pt>
    <dgm:pt modelId="{32C69175-8368-9646-998B-7BA99A81F450}" type="pres">
      <dgm:prSet presAssocID="{CC948C9A-16BD-5D4C-B51C-1D11ED3B1850}" presName="Name21" presStyleCnt="0"/>
      <dgm:spPr/>
    </dgm:pt>
    <dgm:pt modelId="{9142D6B7-E7AD-364F-A20A-72107F4D4E73}" type="pres">
      <dgm:prSet presAssocID="{CC948C9A-16BD-5D4C-B51C-1D11ED3B1850}" presName="level2Shape" presStyleLbl="node2" presStyleIdx="0" presStyleCnt="4"/>
      <dgm:spPr/>
      <dgm:t>
        <a:bodyPr/>
        <a:lstStyle/>
        <a:p>
          <a:endParaRPr lang="en-US"/>
        </a:p>
      </dgm:t>
    </dgm:pt>
    <dgm:pt modelId="{3F385EE5-A404-2A48-AEF0-9725555D4E5F}" type="pres">
      <dgm:prSet presAssocID="{CC948C9A-16BD-5D4C-B51C-1D11ED3B1850}" presName="hierChild3" presStyleCnt="0"/>
      <dgm:spPr/>
    </dgm:pt>
    <dgm:pt modelId="{686DEA5C-6AC9-3A48-9977-4ACC19D73938}" type="pres">
      <dgm:prSet presAssocID="{3809EB41-B06A-D64D-A4D4-3012468B972D}" presName="Name19" presStyleLbl="parChTrans1D3" presStyleIdx="0" presStyleCnt="8"/>
      <dgm:spPr/>
      <dgm:t>
        <a:bodyPr/>
        <a:lstStyle/>
        <a:p>
          <a:endParaRPr lang="en-US"/>
        </a:p>
      </dgm:t>
    </dgm:pt>
    <dgm:pt modelId="{AB3067BB-85B6-3D4C-9B2A-E7A8B84C2AE0}" type="pres">
      <dgm:prSet presAssocID="{4FAF3AA1-E777-2C44-9990-1CD5079BFE1E}" presName="Name21" presStyleCnt="0"/>
      <dgm:spPr/>
    </dgm:pt>
    <dgm:pt modelId="{32DD3440-A06F-2B4E-A073-3A79A4D589F1}" type="pres">
      <dgm:prSet presAssocID="{4FAF3AA1-E777-2C44-9990-1CD5079BFE1E}" presName="level2Shape" presStyleLbl="node3" presStyleIdx="0" presStyleCnt="8"/>
      <dgm:spPr/>
      <dgm:t>
        <a:bodyPr/>
        <a:lstStyle/>
        <a:p>
          <a:endParaRPr lang="en-US"/>
        </a:p>
      </dgm:t>
    </dgm:pt>
    <dgm:pt modelId="{24621431-7675-DF4F-A302-21897D7BA9CD}" type="pres">
      <dgm:prSet presAssocID="{4FAF3AA1-E777-2C44-9990-1CD5079BFE1E}" presName="hierChild3" presStyleCnt="0"/>
      <dgm:spPr/>
    </dgm:pt>
    <dgm:pt modelId="{E70370A9-1406-9542-8816-3A405FF6DDC4}" type="pres">
      <dgm:prSet presAssocID="{C7C83377-50E5-B248-9044-F4A7EBC4C6C8}" presName="Name19" presStyleLbl="parChTrans1D4" presStyleIdx="0" presStyleCnt="5"/>
      <dgm:spPr/>
      <dgm:t>
        <a:bodyPr/>
        <a:lstStyle/>
        <a:p>
          <a:endParaRPr lang="en-US"/>
        </a:p>
      </dgm:t>
    </dgm:pt>
    <dgm:pt modelId="{E3ACC9D2-CD86-2D44-9576-C05E702CD73B}" type="pres">
      <dgm:prSet presAssocID="{6D123AD1-19D8-8C47-B02E-C557C80CB3A4}" presName="Name21" presStyleCnt="0"/>
      <dgm:spPr/>
    </dgm:pt>
    <dgm:pt modelId="{7B8DC4F5-99A6-644F-A167-36C57BB7E123}" type="pres">
      <dgm:prSet presAssocID="{6D123AD1-19D8-8C47-B02E-C557C80CB3A4}" presName="level2Shape" presStyleLbl="node4" presStyleIdx="0" presStyleCnt="5"/>
      <dgm:spPr/>
      <dgm:t>
        <a:bodyPr/>
        <a:lstStyle/>
        <a:p>
          <a:endParaRPr lang="en-US"/>
        </a:p>
      </dgm:t>
    </dgm:pt>
    <dgm:pt modelId="{484096C7-4922-BA4B-8E23-F0895C406CA7}" type="pres">
      <dgm:prSet presAssocID="{6D123AD1-19D8-8C47-B02E-C557C80CB3A4}" presName="hierChild3" presStyleCnt="0"/>
      <dgm:spPr/>
    </dgm:pt>
    <dgm:pt modelId="{FCE564E2-24E8-D84A-AB35-AF50073561F5}" type="pres">
      <dgm:prSet presAssocID="{BFE5B3D2-0FFC-9642-80FA-4600C535AFD5}" presName="Name19" presStyleLbl="parChTrans1D4" presStyleIdx="1" presStyleCnt="5"/>
      <dgm:spPr/>
      <dgm:t>
        <a:bodyPr/>
        <a:lstStyle/>
        <a:p>
          <a:endParaRPr lang="en-US"/>
        </a:p>
      </dgm:t>
    </dgm:pt>
    <dgm:pt modelId="{D720D27A-E290-844A-A0CD-C7392971DE8D}" type="pres">
      <dgm:prSet presAssocID="{2F0D0070-0D0C-4148-8A54-D4092CA5A35A}" presName="Name21" presStyleCnt="0"/>
      <dgm:spPr/>
    </dgm:pt>
    <dgm:pt modelId="{8DE88B57-AB4A-CF40-91C6-A754B13DC620}" type="pres">
      <dgm:prSet presAssocID="{2F0D0070-0D0C-4148-8A54-D4092CA5A35A}" presName="level2Shape" presStyleLbl="node4" presStyleIdx="1" presStyleCnt="5"/>
      <dgm:spPr/>
      <dgm:t>
        <a:bodyPr/>
        <a:lstStyle/>
        <a:p>
          <a:endParaRPr lang="en-US"/>
        </a:p>
      </dgm:t>
    </dgm:pt>
    <dgm:pt modelId="{A0785EBB-AF5C-EB4F-8474-3ED83EC76DE8}" type="pres">
      <dgm:prSet presAssocID="{2F0D0070-0D0C-4148-8A54-D4092CA5A35A}" presName="hierChild3" presStyleCnt="0"/>
      <dgm:spPr/>
    </dgm:pt>
    <dgm:pt modelId="{982EE351-B604-6F47-B562-977E2D048D68}" type="pres">
      <dgm:prSet presAssocID="{2B32604F-4243-4442-AA80-C42A2C61CEEF}" presName="Name19" presStyleLbl="parChTrans1D4" presStyleIdx="2" presStyleCnt="5"/>
      <dgm:spPr/>
      <dgm:t>
        <a:bodyPr/>
        <a:lstStyle/>
        <a:p>
          <a:endParaRPr lang="en-US"/>
        </a:p>
      </dgm:t>
    </dgm:pt>
    <dgm:pt modelId="{1FA61A02-3AC5-3643-900B-FF3C32353A50}" type="pres">
      <dgm:prSet presAssocID="{25009CB0-44D1-2C44-ADD8-051210BE4AF0}" presName="Name21" presStyleCnt="0"/>
      <dgm:spPr/>
    </dgm:pt>
    <dgm:pt modelId="{CC5C0C69-A9BD-7149-9795-EC27E112A568}" type="pres">
      <dgm:prSet presAssocID="{25009CB0-44D1-2C44-ADD8-051210BE4AF0}" presName="level2Shape" presStyleLbl="node4" presStyleIdx="2" presStyleCnt="5"/>
      <dgm:spPr/>
      <dgm:t>
        <a:bodyPr/>
        <a:lstStyle/>
        <a:p>
          <a:endParaRPr lang="en-US"/>
        </a:p>
      </dgm:t>
    </dgm:pt>
    <dgm:pt modelId="{F593E4E7-BB7E-8840-AD1C-74D33AF43F9B}" type="pres">
      <dgm:prSet presAssocID="{25009CB0-44D1-2C44-ADD8-051210BE4AF0}" presName="hierChild3" presStyleCnt="0"/>
      <dgm:spPr/>
    </dgm:pt>
    <dgm:pt modelId="{A7503364-12D4-2D47-9B82-2B872A0D1E19}" type="pres">
      <dgm:prSet presAssocID="{CB03441F-607B-074F-8DA6-23FCF07390BA}" presName="Name19" presStyleLbl="parChTrans1D4" presStyleIdx="3" presStyleCnt="5"/>
      <dgm:spPr/>
      <dgm:t>
        <a:bodyPr/>
        <a:lstStyle/>
        <a:p>
          <a:endParaRPr lang="en-US"/>
        </a:p>
      </dgm:t>
    </dgm:pt>
    <dgm:pt modelId="{95EB9EB2-B038-8141-B711-9A616E01BDAC}" type="pres">
      <dgm:prSet presAssocID="{1732B472-4AC7-5742-A0B8-80C925DB9D13}" presName="Name21" presStyleCnt="0"/>
      <dgm:spPr/>
    </dgm:pt>
    <dgm:pt modelId="{48E167B0-3CA4-4447-AEC2-970610827481}" type="pres">
      <dgm:prSet presAssocID="{1732B472-4AC7-5742-A0B8-80C925DB9D13}" presName="level2Shape" presStyleLbl="node4" presStyleIdx="3" presStyleCnt="5"/>
      <dgm:spPr/>
      <dgm:t>
        <a:bodyPr/>
        <a:lstStyle/>
        <a:p>
          <a:endParaRPr lang="en-US"/>
        </a:p>
      </dgm:t>
    </dgm:pt>
    <dgm:pt modelId="{50350134-D75B-7C48-8CB2-E808B7F18919}" type="pres">
      <dgm:prSet presAssocID="{1732B472-4AC7-5742-A0B8-80C925DB9D13}" presName="hierChild3" presStyleCnt="0"/>
      <dgm:spPr/>
    </dgm:pt>
    <dgm:pt modelId="{EC61D0AC-7944-6C41-AA44-C42D6013CD85}" type="pres">
      <dgm:prSet presAssocID="{5E440931-E9F0-3F42-9896-21439B3693DF}" presName="Name19" presStyleLbl="parChTrans1D4" presStyleIdx="4" presStyleCnt="5"/>
      <dgm:spPr/>
      <dgm:t>
        <a:bodyPr/>
        <a:lstStyle/>
        <a:p>
          <a:endParaRPr lang="en-US"/>
        </a:p>
      </dgm:t>
    </dgm:pt>
    <dgm:pt modelId="{8C43B12F-48A6-D642-B4DB-783B11CE5CC7}" type="pres">
      <dgm:prSet presAssocID="{4F03BF70-8970-7644-8DCC-0581B2974C53}" presName="Name21" presStyleCnt="0"/>
      <dgm:spPr/>
    </dgm:pt>
    <dgm:pt modelId="{BAD4844A-17B3-8A40-A3FC-F73DEA8AE315}" type="pres">
      <dgm:prSet presAssocID="{4F03BF70-8970-7644-8DCC-0581B2974C53}" presName="level2Shape" presStyleLbl="node4" presStyleIdx="4" presStyleCnt="5"/>
      <dgm:spPr/>
      <dgm:t>
        <a:bodyPr/>
        <a:lstStyle/>
        <a:p>
          <a:endParaRPr lang="en-US"/>
        </a:p>
      </dgm:t>
    </dgm:pt>
    <dgm:pt modelId="{BFF50EDE-934C-2947-BCAC-A7FC33CCB470}" type="pres">
      <dgm:prSet presAssocID="{4F03BF70-8970-7644-8DCC-0581B2974C53}" presName="hierChild3" presStyleCnt="0"/>
      <dgm:spPr/>
    </dgm:pt>
    <dgm:pt modelId="{FEF71733-6C63-F046-9E9A-327881F0F39E}" type="pres">
      <dgm:prSet presAssocID="{CABF1B52-9CD4-C74A-95A7-D4D8E9AF8C41}" presName="Name19" presStyleLbl="parChTrans1D3" presStyleIdx="1" presStyleCnt="8"/>
      <dgm:spPr/>
      <dgm:t>
        <a:bodyPr/>
        <a:lstStyle/>
        <a:p>
          <a:endParaRPr lang="en-US"/>
        </a:p>
      </dgm:t>
    </dgm:pt>
    <dgm:pt modelId="{06CBDC77-3056-8145-A99A-662C4DCC369B}" type="pres">
      <dgm:prSet presAssocID="{0897EB18-8C98-A44A-9905-4EC1AD2A0D07}" presName="Name21" presStyleCnt="0"/>
      <dgm:spPr/>
    </dgm:pt>
    <dgm:pt modelId="{E5AB29C5-AD0E-DA45-AF86-A9829987A0BB}" type="pres">
      <dgm:prSet presAssocID="{0897EB18-8C98-A44A-9905-4EC1AD2A0D07}" presName="level2Shape" presStyleLbl="node3" presStyleIdx="1" presStyleCnt="8"/>
      <dgm:spPr/>
      <dgm:t>
        <a:bodyPr/>
        <a:lstStyle/>
        <a:p>
          <a:endParaRPr lang="en-US"/>
        </a:p>
      </dgm:t>
    </dgm:pt>
    <dgm:pt modelId="{3513D42B-C726-7343-8977-156DE6DFE150}" type="pres">
      <dgm:prSet presAssocID="{0897EB18-8C98-A44A-9905-4EC1AD2A0D07}" presName="hierChild3" presStyleCnt="0"/>
      <dgm:spPr/>
    </dgm:pt>
    <dgm:pt modelId="{2E22C557-8401-FB41-B202-09D250232FE1}" type="pres">
      <dgm:prSet presAssocID="{BADD00C7-CA5F-9E42-A196-A891AA6D2725}" presName="Name19" presStyleLbl="parChTrans1D3" presStyleIdx="2" presStyleCnt="8"/>
      <dgm:spPr/>
      <dgm:t>
        <a:bodyPr/>
        <a:lstStyle/>
        <a:p>
          <a:endParaRPr lang="en-US"/>
        </a:p>
      </dgm:t>
    </dgm:pt>
    <dgm:pt modelId="{F50845C5-5E0D-A749-872A-5E1AEED18F3C}" type="pres">
      <dgm:prSet presAssocID="{9FB3C271-72D9-DB4A-B26C-C66BCB2C406C}" presName="Name21" presStyleCnt="0"/>
      <dgm:spPr/>
    </dgm:pt>
    <dgm:pt modelId="{43ADEC89-C746-E445-A9DB-12B1F0602EE4}" type="pres">
      <dgm:prSet presAssocID="{9FB3C271-72D9-DB4A-B26C-C66BCB2C406C}" presName="level2Shape" presStyleLbl="node3" presStyleIdx="2" presStyleCnt="8"/>
      <dgm:spPr/>
      <dgm:t>
        <a:bodyPr/>
        <a:lstStyle/>
        <a:p>
          <a:endParaRPr lang="en-US"/>
        </a:p>
      </dgm:t>
    </dgm:pt>
    <dgm:pt modelId="{885AD235-AC1F-134C-A7A1-1B989E9AAFF6}" type="pres">
      <dgm:prSet presAssocID="{9FB3C271-72D9-DB4A-B26C-C66BCB2C406C}" presName="hierChild3" presStyleCnt="0"/>
      <dgm:spPr/>
    </dgm:pt>
    <dgm:pt modelId="{A4665560-BECF-8747-9CAA-CCB5A5AC6508}" type="pres">
      <dgm:prSet presAssocID="{0F5A2AAB-F4F0-7344-B71A-9A1F05CA0E26}" presName="Name19" presStyleLbl="parChTrans1D3" presStyleIdx="3" presStyleCnt="8"/>
      <dgm:spPr/>
      <dgm:t>
        <a:bodyPr/>
        <a:lstStyle/>
        <a:p>
          <a:endParaRPr lang="en-US"/>
        </a:p>
      </dgm:t>
    </dgm:pt>
    <dgm:pt modelId="{6F6EC8A8-0531-5048-9EA3-DFA384771619}" type="pres">
      <dgm:prSet presAssocID="{CCDCCE32-4B3C-4A47-8645-2ACAD6AF10E6}" presName="Name21" presStyleCnt="0"/>
      <dgm:spPr/>
    </dgm:pt>
    <dgm:pt modelId="{58EF8A50-3432-EA46-A3C5-06D807018084}" type="pres">
      <dgm:prSet presAssocID="{CCDCCE32-4B3C-4A47-8645-2ACAD6AF10E6}" presName="level2Shape" presStyleLbl="node3" presStyleIdx="3" presStyleCnt="8"/>
      <dgm:spPr/>
      <dgm:t>
        <a:bodyPr/>
        <a:lstStyle/>
        <a:p>
          <a:endParaRPr lang="en-US"/>
        </a:p>
      </dgm:t>
    </dgm:pt>
    <dgm:pt modelId="{A00645BD-68FB-2A47-B1FE-0900828C4860}" type="pres">
      <dgm:prSet presAssocID="{CCDCCE32-4B3C-4A47-8645-2ACAD6AF10E6}" presName="hierChild3" presStyleCnt="0"/>
      <dgm:spPr/>
    </dgm:pt>
    <dgm:pt modelId="{EF831AC4-4F9D-5B42-AA76-5212633E23B7}" type="pres">
      <dgm:prSet presAssocID="{B49A5F6C-7101-DC41-94A3-9A42C1F0F004}" presName="Name19" presStyleLbl="parChTrans1D3" presStyleIdx="4" presStyleCnt="8"/>
      <dgm:spPr/>
      <dgm:t>
        <a:bodyPr/>
        <a:lstStyle/>
        <a:p>
          <a:endParaRPr lang="en-US"/>
        </a:p>
      </dgm:t>
    </dgm:pt>
    <dgm:pt modelId="{DC7971D3-8CFC-024C-B535-6347F39F23DE}" type="pres">
      <dgm:prSet presAssocID="{F7116CEC-50CF-FF40-99AF-2A13F48F6B5B}" presName="Name21" presStyleCnt="0"/>
      <dgm:spPr/>
    </dgm:pt>
    <dgm:pt modelId="{AA43F9DA-DB03-5E4E-99FC-7E7A972DBEDA}" type="pres">
      <dgm:prSet presAssocID="{F7116CEC-50CF-FF40-99AF-2A13F48F6B5B}" presName="level2Shape" presStyleLbl="node3" presStyleIdx="4" presStyleCnt="8"/>
      <dgm:spPr/>
      <dgm:t>
        <a:bodyPr/>
        <a:lstStyle/>
        <a:p>
          <a:endParaRPr lang="en-US"/>
        </a:p>
      </dgm:t>
    </dgm:pt>
    <dgm:pt modelId="{58DF721A-DA85-B646-AAF3-A711427035EE}" type="pres">
      <dgm:prSet presAssocID="{F7116CEC-50CF-FF40-99AF-2A13F48F6B5B}" presName="hierChild3" presStyleCnt="0"/>
      <dgm:spPr/>
    </dgm:pt>
    <dgm:pt modelId="{C3FE1BDC-C33B-FF4B-8AFA-F1279F448B7B}" type="pres">
      <dgm:prSet presAssocID="{0BEA027D-4DF5-E84D-809D-B17DC4FA3B69}" presName="Name19" presStyleLbl="parChTrans1D3" presStyleIdx="5" presStyleCnt="8"/>
      <dgm:spPr/>
      <dgm:t>
        <a:bodyPr/>
        <a:lstStyle/>
        <a:p>
          <a:endParaRPr lang="en-US"/>
        </a:p>
      </dgm:t>
    </dgm:pt>
    <dgm:pt modelId="{F4A8DEBF-6834-CC41-AB09-E2D2487BF1E0}" type="pres">
      <dgm:prSet presAssocID="{DD5F487C-82EE-0842-B228-6EA381E179F6}" presName="Name21" presStyleCnt="0"/>
      <dgm:spPr/>
    </dgm:pt>
    <dgm:pt modelId="{D096565B-51A2-504E-B897-8D23E93DA67B}" type="pres">
      <dgm:prSet presAssocID="{DD5F487C-82EE-0842-B228-6EA381E179F6}" presName="level2Shape" presStyleLbl="node3" presStyleIdx="5" presStyleCnt="8"/>
      <dgm:spPr/>
      <dgm:t>
        <a:bodyPr/>
        <a:lstStyle/>
        <a:p>
          <a:endParaRPr lang="en-US"/>
        </a:p>
      </dgm:t>
    </dgm:pt>
    <dgm:pt modelId="{AE81846A-3C77-094C-83BD-B1D6D2FE2427}" type="pres">
      <dgm:prSet presAssocID="{DD5F487C-82EE-0842-B228-6EA381E179F6}" presName="hierChild3" presStyleCnt="0"/>
      <dgm:spPr/>
    </dgm:pt>
    <dgm:pt modelId="{621411DA-0C0A-1D43-92A6-4F4DA54A6D2F}" type="pres">
      <dgm:prSet presAssocID="{3DB5D992-0D13-9541-A78E-DCE9A38B4186}" presName="Name19" presStyleLbl="parChTrans1D3" presStyleIdx="6" presStyleCnt="8"/>
      <dgm:spPr/>
      <dgm:t>
        <a:bodyPr/>
        <a:lstStyle/>
        <a:p>
          <a:endParaRPr lang="en-US"/>
        </a:p>
      </dgm:t>
    </dgm:pt>
    <dgm:pt modelId="{A999B2C1-BB14-6347-911C-E109C6C5EBE1}" type="pres">
      <dgm:prSet presAssocID="{2417EFC1-31DD-8448-919C-A85D11B31451}" presName="Name21" presStyleCnt="0"/>
      <dgm:spPr/>
    </dgm:pt>
    <dgm:pt modelId="{8EAA0811-A448-EF46-BE6A-27A0DB8646CC}" type="pres">
      <dgm:prSet presAssocID="{2417EFC1-31DD-8448-919C-A85D11B31451}" presName="level2Shape" presStyleLbl="node3" presStyleIdx="6" presStyleCnt="8"/>
      <dgm:spPr/>
      <dgm:t>
        <a:bodyPr/>
        <a:lstStyle/>
        <a:p>
          <a:endParaRPr lang="en-US"/>
        </a:p>
      </dgm:t>
    </dgm:pt>
    <dgm:pt modelId="{58226628-E338-4341-A7F3-4EAE2068C926}" type="pres">
      <dgm:prSet presAssocID="{2417EFC1-31DD-8448-919C-A85D11B31451}" presName="hierChild3" presStyleCnt="0"/>
      <dgm:spPr/>
    </dgm:pt>
    <dgm:pt modelId="{E77D7F82-296E-534F-9641-2CA778A55ED6}" type="pres">
      <dgm:prSet presAssocID="{C7F65F2B-4CCA-6543-9F2C-233E7F581315}" presName="Name19" presStyleLbl="parChTrans1D3" presStyleIdx="7" presStyleCnt="8"/>
      <dgm:spPr/>
      <dgm:t>
        <a:bodyPr/>
        <a:lstStyle/>
        <a:p>
          <a:endParaRPr lang="en-US"/>
        </a:p>
      </dgm:t>
    </dgm:pt>
    <dgm:pt modelId="{15F4B811-99BF-9345-87C5-B18D68407542}" type="pres">
      <dgm:prSet presAssocID="{5F1EDFC0-4883-4B4D-832B-7EA15CF0A730}" presName="Name21" presStyleCnt="0"/>
      <dgm:spPr/>
    </dgm:pt>
    <dgm:pt modelId="{70707154-24D2-7E4A-917E-D52500F354B5}" type="pres">
      <dgm:prSet presAssocID="{5F1EDFC0-4883-4B4D-832B-7EA15CF0A730}" presName="level2Shape" presStyleLbl="node3" presStyleIdx="7" presStyleCnt="8"/>
      <dgm:spPr/>
      <dgm:t>
        <a:bodyPr/>
        <a:lstStyle/>
        <a:p>
          <a:endParaRPr lang="en-US"/>
        </a:p>
      </dgm:t>
    </dgm:pt>
    <dgm:pt modelId="{05A98A1B-0996-6841-BBDF-A0E419C907AC}" type="pres">
      <dgm:prSet presAssocID="{5F1EDFC0-4883-4B4D-832B-7EA15CF0A730}" presName="hierChild3" presStyleCnt="0"/>
      <dgm:spPr/>
    </dgm:pt>
    <dgm:pt modelId="{7A9BF29E-5F42-EA41-BF66-0FD19F3DF930}" type="pres">
      <dgm:prSet presAssocID="{0E06F33A-CCED-9548-BC28-953CB2F1467C}" presName="Name19" presStyleLbl="parChTrans1D2" presStyleIdx="1" presStyleCnt="4"/>
      <dgm:spPr/>
      <dgm:t>
        <a:bodyPr/>
        <a:lstStyle/>
        <a:p>
          <a:endParaRPr lang="en-US"/>
        </a:p>
      </dgm:t>
    </dgm:pt>
    <dgm:pt modelId="{0DAECADE-D9CF-D740-A422-C47CDD6079CB}" type="pres">
      <dgm:prSet presAssocID="{68A17D56-3EA1-D642-BD2B-D480829A05A3}" presName="Name21" presStyleCnt="0"/>
      <dgm:spPr/>
    </dgm:pt>
    <dgm:pt modelId="{160485CF-C37A-AD45-AD90-FCD58411B735}" type="pres">
      <dgm:prSet presAssocID="{68A17D56-3EA1-D642-BD2B-D480829A05A3}" presName="level2Shape" presStyleLbl="node2" presStyleIdx="1" presStyleCnt="4"/>
      <dgm:spPr/>
      <dgm:t>
        <a:bodyPr/>
        <a:lstStyle/>
        <a:p>
          <a:endParaRPr lang="en-US"/>
        </a:p>
      </dgm:t>
    </dgm:pt>
    <dgm:pt modelId="{BEA1C87B-A6F6-4D42-90AC-AC5729FCDFA1}" type="pres">
      <dgm:prSet presAssocID="{68A17D56-3EA1-D642-BD2B-D480829A05A3}" presName="hierChild3" presStyleCnt="0"/>
      <dgm:spPr/>
    </dgm:pt>
    <dgm:pt modelId="{E858502B-36E9-9744-AA9B-0B739C3AA7F3}" type="pres">
      <dgm:prSet presAssocID="{042B08A6-03BB-2543-A8C4-BF47E5DEFD57}" presName="Name19" presStyleLbl="parChTrans1D2" presStyleIdx="2" presStyleCnt="4"/>
      <dgm:spPr/>
      <dgm:t>
        <a:bodyPr/>
        <a:lstStyle/>
        <a:p>
          <a:endParaRPr lang="en-US"/>
        </a:p>
      </dgm:t>
    </dgm:pt>
    <dgm:pt modelId="{05F711E7-5EA0-C24C-8EA1-5601B1B48AA8}" type="pres">
      <dgm:prSet presAssocID="{4A2CE321-B5B9-0C41-B390-85CBF4F9584F}" presName="Name21" presStyleCnt="0"/>
      <dgm:spPr/>
    </dgm:pt>
    <dgm:pt modelId="{066607F4-9D72-3644-BB2B-BB752A987E21}" type="pres">
      <dgm:prSet presAssocID="{4A2CE321-B5B9-0C41-B390-85CBF4F9584F}" presName="level2Shape" presStyleLbl="node2" presStyleIdx="2" presStyleCnt="4"/>
      <dgm:spPr/>
      <dgm:t>
        <a:bodyPr/>
        <a:lstStyle/>
        <a:p>
          <a:endParaRPr lang="en-US"/>
        </a:p>
      </dgm:t>
    </dgm:pt>
    <dgm:pt modelId="{928E5548-A353-5A43-AA3E-A971DD557AE9}" type="pres">
      <dgm:prSet presAssocID="{4A2CE321-B5B9-0C41-B390-85CBF4F9584F}" presName="hierChild3" presStyleCnt="0"/>
      <dgm:spPr/>
    </dgm:pt>
    <dgm:pt modelId="{037081A4-0542-6845-93C1-2F4A361E28B7}" type="pres">
      <dgm:prSet presAssocID="{AD91BA4B-3B07-A04F-844A-58DC539E8FD8}" presName="Name19" presStyleLbl="parChTrans1D2" presStyleIdx="3" presStyleCnt="4"/>
      <dgm:spPr/>
      <dgm:t>
        <a:bodyPr/>
        <a:lstStyle/>
        <a:p>
          <a:endParaRPr lang="en-US"/>
        </a:p>
      </dgm:t>
    </dgm:pt>
    <dgm:pt modelId="{AC345CD2-51C4-274D-82A8-E708478058E5}" type="pres">
      <dgm:prSet presAssocID="{55AEBE76-3DD6-7642-ADD3-F31D81498778}" presName="Name21" presStyleCnt="0"/>
      <dgm:spPr/>
    </dgm:pt>
    <dgm:pt modelId="{0AF7A91F-F8EA-0B43-BEE4-6003E6F82B02}" type="pres">
      <dgm:prSet presAssocID="{55AEBE76-3DD6-7642-ADD3-F31D81498778}" presName="level2Shape" presStyleLbl="node2" presStyleIdx="3" presStyleCnt="4"/>
      <dgm:spPr/>
      <dgm:t>
        <a:bodyPr/>
        <a:lstStyle/>
        <a:p>
          <a:endParaRPr lang="en-US"/>
        </a:p>
      </dgm:t>
    </dgm:pt>
    <dgm:pt modelId="{DD051549-6B5E-A04B-9E4D-725FBC7524D2}" type="pres">
      <dgm:prSet presAssocID="{55AEBE76-3DD6-7642-ADD3-F31D81498778}" presName="hierChild3" presStyleCnt="0"/>
      <dgm:spPr/>
    </dgm:pt>
    <dgm:pt modelId="{34A056EB-4F61-7740-9971-2ADC2E945723}" type="pres">
      <dgm:prSet presAssocID="{AEE82B60-04BD-8D4C-8571-2C5E812E2B37}" presName="bgShapesFlow" presStyleCnt="0"/>
      <dgm:spPr/>
    </dgm:pt>
  </dgm:ptLst>
  <dgm:cxnLst>
    <dgm:cxn modelId="{519BE19E-BF16-0A41-8BAB-ACADBA3CD4F4}" srcId="{AEE82B60-04BD-8D4C-8571-2C5E812E2B37}" destId="{67172962-4B2D-6F48-B234-9D0520415E10}" srcOrd="0" destOrd="0" parTransId="{18F0E276-5293-0C44-859C-62BC34E8FA73}" sibTransId="{2685D812-20CB-464E-9A65-705FAD5056B8}"/>
    <dgm:cxn modelId="{4819CE1A-E462-E949-B5E3-AB52578209C0}" type="presOf" srcId="{3809EB41-B06A-D64D-A4D4-3012468B972D}" destId="{686DEA5C-6AC9-3A48-9977-4ACC19D73938}" srcOrd="0" destOrd="0" presId="urn:microsoft.com/office/officeart/2005/8/layout/hierarchy6"/>
    <dgm:cxn modelId="{14B44C56-5CB6-6B4A-AC8E-B20095EC480C}" srcId="{6D123AD1-19D8-8C47-B02E-C557C80CB3A4}" destId="{1732B472-4AC7-5742-A0B8-80C925DB9D13}" srcOrd="1" destOrd="0" parTransId="{CB03441F-607B-074F-8DA6-23FCF07390BA}" sibTransId="{C5647C1A-95A3-3741-AAC4-AAB7B97D3D3B}"/>
    <dgm:cxn modelId="{9000D59A-2B2C-054C-94EE-1A2E97B36183}" srcId="{67172962-4B2D-6F48-B234-9D0520415E10}" destId="{CC948C9A-16BD-5D4C-B51C-1D11ED3B1850}" srcOrd="0" destOrd="0" parTransId="{824277DB-52CF-564E-BBFA-6F9EDF0A8C41}" sibTransId="{A2A73FAC-428B-3E40-A175-2EDA6BBB857C}"/>
    <dgm:cxn modelId="{35172A35-30C7-324F-A0EF-39EF81B38EEE}" type="presOf" srcId="{25009CB0-44D1-2C44-ADD8-051210BE4AF0}" destId="{CC5C0C69-A9BD-7149-9795-EC27E112A568}" srcOrd="0" destOrd="0" presId="urn:microsoft.com/office/officeart/2005/8/layout/hierarchy6"/>
    <dgm:cxn modelId="{143F8F56-238D-5C4C-953C-8B88773287E9}" type="presOf" srcId="{AEE82B60-04BD-8D4C-8571-2C5E812E2B37}" destId="{B2BE3511-FAE7-E449-BD9D-19C9723E2C6B}" srcOrd="0" destOrd="0" presId="urn:microsoft.com/office/officeart/2005/8/layout/hierarchy6"/>
    <dgm:cxn modelId="{715511F6-3B3C-F342-83E1-FCA5109479A9}" type="presOf" srcId="{67172962-4B2D-6F48-B234-9D0520415E10}" destId="{968F304D-64EC-2D49-98D1-F7617AF5885D}" srcOrd="0" destOrd="0" presId="urn:microsoft.com/office/officeart/2005/8/layout/hierarchy6"/>
    <dgm:cxn modelId="{09EFCDC5-D4BF-DF41-AEC2-227E48A03CF5}" type="presOf" srcId="{5F1EDFC0-4883-4B4D-832B-7EA15CF0A730}" destId="{70707154-24D2-7E4A-917E-D52500F354B5}" srcOrd="0" destOrd="0" presId="urn:microsoft.com/office/officeart/2005/8/layout/hierarchy6"/>
    <dgm:cxn modelId="{9BDD185E-A383-D246-BB02-1181A3C9F873}" srcId="{CC948C9A-16BD-5D4C-B51C-1D11ED3B1850}" destId="{9FB3C271-72D9-DB4A-B26C-C66BCB2C406C}" srcOrd="2" destOrd="0" parTransId="{BADD00C7-CA5F-9E42-A196-A891AA6D2725}" sibTransId="{CD8FBE98-9DFE-EB45-8C57-A5976DB26DDE}"/>
    <dgm:cxn modelId="{FDECF919-3721-B34B-8DD9-3F122B3D8441}" type="presOf" srcId="{BADD00C7-CA5F-9E42-A196-A891AA6D2725}" destId="{2E22C557-8401-FB41-B202-09D250232FE1}" srcOrd="0" destOrd="0" presId="urn:microsoft.com/office/officeart/2005/8/layout/hierarchy6"/>
    <dgm:cxn modelId="{34E48B23-35ED-154B-8D1A-C146D9D1257A}" type="presOf" srcId="{0897EB18-8C98-A44A-9905-4EC1AD2A0D07}" destId="{E5AB29C5-AD0E-DA45-AF86-A9829987A0BB}" srcOrd="0" destOrd="0" presId="urn:microsoft.com/office/officeart/2005/8/layout/hierarchy6"/>
    <dgm:cxn modelId="{18675E34-1F2B-6B4A-AC70-CBE11CE2EA27}" srcId="{4FAF3AA1-E777-2C44-9990-1CD5079BFE1E}" destId="{6D123AD1-19D8-8C47-B02E-C557C80CB3A4}" srcOrd="0" destOrd="0" parTransId="{C7C83377-50E5-B248-9044-F4A7EBC4C6C8}" sibTransId="{913349F8-6D91-A340-8C01-8E64561560F8}"/>
    <dgm:cxn modelId="{3B54AC2F-3616-7F40-997E-41951F278EC2}" type="presOf" srcId="{CC948C9A-16BD-5D4C-B51C-1D11ED3B1850}" destId="{9142D6B7-E7AD-364F-A20A-72107F4D4E73}" srcOrd="0" destOrd="0" presId="urn:microsoft.com/office/officeart/2005/8/layout/hierarchy6"/>
    <dgm:cxn modelId="{8E02F47B-DDAA-BD4A-AF85-B5F1EE4EBA5E}" type="presOf" srcId="{CCDCCE32-4B3C-4A47-8645-2ACAD6AF10E6}" destId="{58EF8A50-3432-EA46-A3C5-06D807018084}" srcOrd="0" destOrd="0" presId="urn:microsoft.com/office/officeart/2005/8/layout/hierarchy6"/>
    <dgm:cxn modelId="{0767489A-329C-B340-9508-D8087D899637}" type="presOf" srcId="{CB03441F-607B-074F-8DA6-23FCF07390BA}" destId="{A7503364-12D4-2D47-9B82-2B872A0D1E19}" srcOrd="0" destOrd="0" presId="urn:microsoft.com/office/officeart/2005/8/layout/hierarchy6"/>
    <dgm:cxn modelId="{A6040F3C-5ABD-B845-AF4F-EA41192B7043}" type="presOf" srcId="{4F03BF70-8970-7644-8DCC-0581B2974C53}" destId="{BAD4844A-17B3-8A40-A3FC-F73DEA8AE315}" srcOrd="0" destOrd="0" presId="urn:microsoft.com/office/officeart/2005/8/layout/hierarchy6"/>
    <dgm:cxn modelId="{271977DD-D726-0D47-B67D-ACD1CDCC55F5}" srcId="{CC948C9A-16BD-5D4C-B51C-1D11ED3B1850}" destId="{0897EB18-8C98-A44A-9905-4EC1AD2A0D07}" srcOrd="1" destOrd="0" parTransId="{CABF1B52-9CD4-C74A-95A7-D4D8E9AF8C41}" sibTransId="{EC93D6F4-745D-994D-9F40-0F4818C7405F}"/>
    <dgm:cxn modelId="{A1534340-F963-7049-90D5-620C8C18BC3C}" srcId="{CC948C9A-16BD-5D4C-B51C-1D11ED3B1850}" destId="{F7116CEC-50CF-FF40-99AF-2A13F48F6B5B}" srcOrd="4" destOrd="0" parTransId="{B49A5F6C-7101-DC41-94A3-9A42C1F0F004}" sibTransId="{E2D2761B-9E3F-1F40-9764-CE0A023D3F72}"/>
    <dgm:cxn modelId="{2C615585-7BA9-5C49-83F5-6A407429D77E}" type="presOf" srcId="{0F5A2AAB-F4F0-7344-B71A-9A1F05CA0E26}" destId="{A4665560-BECF-8747-9CAA-CCB5A5AC6508}" srcOrd="0" destOrd="0" presId="urn:microsoft.com/office/officeart/2005/8/layout/hierarchy6"/>
    <dgm:cxn modelId="{BC77B472-CCBE-D94D-92BF-3EA9753D5C36}" type="presOf" srcId="{042B08A6-03BB-2543-A8C4-BF47E5DEFD57}" destId="{E858502B-36E9-9744-AA9B-0B739C3AA7F3}" srcOrd="0" destOrd="0" presId="urn:microsoft.com/office/officeart/2005/8/layout/hierarchy6"/>
    <dgm:cxn modelId="{20F97F04-DFB6-CE45-9974-19A0F0D8AAB9}" srcId="{CC948C9A-16BD-5D4C-B51C-1D11ED3B1850}" destId="{2417EFC1-31DD-8448-919C-A85D11B31451}" srcOrd="6" destOrd="0" parTransId="{3DB5D992-0D13-9541-A78E-DCE9A38B4186}" sibTransId="{133B191C-8479-A24F-B9B0-1676EB3CA41E}"/>
    <dgm:cxn modelId="{6CCDA5EA-8BBB-A044-A56C-F5084D06DF1D}" srcId="{CC948C9A-16BD-5D4C-B51C-1D11ED3B1850}" destId="{4FAF3AA1-E777-2C44-9990-1CD5079BFE1E}" srcOrd="0" destOrd="0" parTransId="{3809EB41-B06A-D64D-A4D4-3012468B972D}" sibTransId="{F42205C6-817D-844F-91A9-3F68A0EBDB36}"/>
    <dgm:cxn modelId="{5E9B992B-A040-8946-A257-A0B80AA4999C}" srcId="{67172962-4B2D-6F48-B234-9D0520415E10}" destId="{68A17D56-3EA1-D642-BD2B-D480829A05A3}" srcOrd="1" destOrd="0" parTransId="{0E06F33A-CCED-9548-BC28-953CB2F1467C}" sibTransId="{1771D9BB-07D7-884E-8BD1-E971701CDB24}"/>
    <dgm:cxn modelId="{A71AFC22-E5A5-BC48-A693-5C98714998AD}" type="presOf" srcId="{5E440931-E9F0-3F42-9896-21439B3693DF}" destId="{EC61D0AC-7944-6C41-AA44-C42D6013CD85}" srcOrd="0" destOrd="0" presId="urn:microsoft.com/office/officeart/2005/8/layout/hierarchy6"/>
    <dgm:cxn modelId="{6F0D6942-E50F-8D4A-A828-53B9E75AE2AC}" srcId="{2F0D0070-0D0C-4148-8A54-D4092CA5A35A}" destId="{25009CB0-44D1-2C44-ADD8-051210BE4AF0}" srcOrd="0" destOrd="0" parTransId="{2B32604F-4243-4442-AA80-C42A2C61CEEF}" sibTransId="{3A1D2C85-02AD-C443-BE0F-9CDFB7D5B179}"/>
    <dgm:cxn modelId="{1F6EA9E3-4A75-0147-B5B6-6AA39204FF72}" srcId="{4FAF3AA1-E777-2C44-9990-1CD5079BFE1E}" destId="{4F03BF70-8970-7644-8DCC-0581B2974C53}" srcOrd="1" destOrd="0" parTransId="{5E440931-E9F0-3F42-9896-21439B3693DF}" sibTransId="{D8AF6054-F4CD-9042-ADFA-8961DBCC387A}"/>
    <dgm:cxn modelId="{90091CD7-9131-8D42-9F9E-1A74D147C5CD}" srcId="{67172962-4B2D-6F48-B234-9D0520415E10}" destId="{55AEBE76-3DD6-7642-ADD3-F31D81498778}" srcOrd="3" destOrd="0" parTransId="{AD91BA4B-3B07-A04F-844A-58DC539E8FD8}" sibTransId="{A9222A0F-07BB-FD41-BD60-1DCA7A4893CD}"/>
    <dgm:cxn modelId="{D1FF3B71-B3E6-7643-9CE2-D5881B1AA7D3}" type="presOf" srcId="{2F0D0070-0D0C-4148-8A54-D4092CA5A35A}" destId="{8DE88B57-AB4A-CF40-91C6-A754B13DC620}" srcOrd="0" destOrd="0" presId="urn:microsoft.com/office/officeart/2005/8/layout/hierarchy6"/>
    <dgm:cxn modelId="{C060C1A3-FABB-1444-8BBE-4B08BF7C3720}" type="presOf" srcId="{F7116CEC-50CF-FF40-99AF-2A13F48F6B5B}" destId="{AA43F9DA-DB03-5E4E-99FC-7E7A972DBEDA}" srcOrd="0" destOrd="0" presId="urn:microsoft.com/office/officeart/2005/8/layout/hierarchy6"/>
    <dgm:cxn modelId="{02EFFB20-285F-5A45-A5B0-CB8A1AB8415E}" srcId="{CC948C9A-16BD-5D4C-B51C-1D11ED3B1850}" destId="{5F1EDFC0-4883-4B4D-832B-7EA15CF0A730}" srcOrd="7" destOrd="0" parTransId="{C7F65F2B-4CCA-6543-9F2C-233E7F581315}" sibTransId="{128B6046-F463-394A-A11F-97716CBD85AF}"/>
    <dgm:cxn modelId="{E272489C-0D94-DA45-9FA6-2DCEC2C4AAEF}" type="presOf" srcId="{0E06F33A-CCED-9548-BC28-953CB2F1467C}" destId="{7A9BF29E-5F42-EA41-BF66-0FD19F3DF930}" srcOrd="0" destOrd="0" presId="urn:microsoft.com/office/officeart/2005/8/layout/hierarchy6"/>
    <dgm:cxn modelId="{124FB19B-84E1-4749-811E-1501C5FFF65D}" srcId="{CC948C9A-16BD-5D4C-B51C-1D11ED3B1850}" destId="{DD5F487C-82EE-0842-B228-6EA381E179F6}" srcOrd="5" destOrd="0" parTransId="{0BEA027D-4DF5-E84D-809D-B17DC4FA3B69}" sibTransId="{EB961C0E-B553-A14B-8444-E38414BA09C8}"/>
    <dgm:cxn modelId="{FA715DB6-23F5-C844-BD4F-6C73405AF820}" type="presOf" srcId="{4FAF3AA1-E777-2C44-9990-1CD5079BFE1E}" destId="{32DD3440-A06F-2B4E-A073-3A79A4D589F1}" srcOrd="0" destOrd="0" presId="urn:microsoft.com/office/officeart/2005/8/layout/hierarchy6"/>
    <dgm:cxn modelId="{7CCC5CAC-7752-5048-B1E8-C0B0DC097AFE}" type="presOf" srcId="{9FB3C271-72D9-DB4A-B26C-C66BCB2C406C}" destId="{43ADEC89-C746-E445-A9DB-12B1F0602EE4}" srcOrd="0" destOrd="0" presId="urn:microsoft.com/office/officeart/2005/8/layout/hierarchy6"/>
    <dgm:cxn modelId="{31123568-6F0F-F04F-AFE1-45A33D66E7F0}" type="presOf" srcId="{2417EFC1-31DD-8448-919C-A85D11B31451}" destId="{8EAA0811-A448-EF46-BE6A-27A0DB8646CC}" srcOrd="0" destOrd="0" presId="urn:microsoft.com/office/officeart/2005/8/layout/hierarchy6"/>
    <dgm:cxn modelId="{AB96317E-65E8-D646-B3C3-F5857D1A0B26}" type="presOf" srcId="{C7C83377-50E5-B248-9044-F4A7EBC4C6C8}" destId="{E70370A9-1406-9542-8816-3A405FF6DDC4}" srcOrd="0" destOrd="0" presId="urn:microsoft.com/office/officeart/2005/8/layout/hierarchy6"/>
    <dgm:cxn modelId="{3B7054BD-FBFE-1645-BB5D-19893B30A3BA}" srcId="{6D123AD1-19D8-8C47-B02E-C557C80CB3A4}" destId="{2F0D0070-0D0C-4148-8A54-D4092CA5A35A}" srcOrd="0" destOrd="0" parTransId="{BFE5B3D2-0FFC-9642-80FA-4600C535AFD5}" sibTransId="{2AC3AB30-DD5C-8D4B-97FC-76CAC775E144}"/>
    <dgm:cxn modelId="{17BA7D69-201A-B64E-9126-922339D43A34}" type="presOf" srcId="{1732B472-4AC7-5742-A0B8-80C925DB9D13}" destId="{48E167B0-3CA4-4447-AEC2-970610827481}" srcOrd="0" destOrd="0" presId="urn:microsoft.com/office/officeart/2005/8/layout/hierarchy6"/>
    <dgm:cxn modelId="{6955D4DC-BC71-0148-A1AE-34D8A5AC14E5}" type="presOf" srcId="{AD91BA4B-3B07-A04F-844A-58DC539E8FD8}" destId="{037081A4-0542-6845-93C1-2F4A361E28B7}" srcOrd="0" destOrd="0" presId="urn:microsoft.com/office/officeart/2005/8/layout/hierarchy6"/>
    <dgm:cxn modelId="{6111D6AA-0940-2946-8708-79A2B5D0AF38}" type="presOf" srcId="{4A2CE321-B5B9-0C41-B390-85CBF4F9584F}" destId="{066607F4-9D72-3644-BB2B-BB752A987E21}" srcOrd="0" destOrd="0" presId="urn:microsoft.com/office/officeart/2005/8/layout/hierarchy6"/>
    <dgm:cxn modelId="{09E26818-CDBF-7247-9B02-10C4713D0A6A}" type="presOf" srcId="{55AEBE76-3DD6-7642-ADD3-F31D81498778}" destId="{0AF7A91F-F8EA-0B43-BEE4-6003E6F82B02}" srcOrd="0" destOrd="0" presId="urn:microsoft.com/office/officeart/2005/8/layout/hierarchy6"/>
    <dgm:cxn modelId="{F9C89392-918C-E54F-B393-D57FCA59F5D8}" type="presOf" srcId="{BFE5B3D2-0FFC-9642-80FA-4600C535AFD5}" destId="{FCE564E2-24E8-D84A-AB35-AF50073561F5}" srcOrd="0" destOrd="0" presId="urn:microsoft.com/office/officeart/2005/8/layout/hierarchy6"/>
    <dgm:cxn modelId="{A182F353-C9AF-DD44-8F91-74DD70909091}" type="presOf" srcId="{0BEA027D-4DF5-E84D-809D-B17DC4FA3B69}" destId="{C3FE1BDC-C33B-FF4B-8AFA-F1279F448B7B}" srcOrd="0" destOrd="0" presId="urn:microsoft.com/office/officeart/2005/8/layout/hierarchy6"/>
    <dgm:cxn modelId="{2949426E-3F39-EF42-8FC0-2504D70A4211}" type="presOf" srcId="{DD5F487C-82EE-0842-B228-6EA381E179F6}" destId="{D096565B-51A2-504E-B897-8D23E93DA67B}" srcOrd="0" destOrd="0" presId="urn:microsoft.com/office/officeart/2005/8/layout/hierarchy6"/>
    <dgm:cxn modelId="{3A9DB07E-EADE-994F-81BA-2FC64DBD8E30}" type="presOf" srcId="{C7F65F2B-4CCA-6543-9F2C-233E7F581315}" destId="{E77D7F82-296E-534F-9641-2CA778A55ED6}" srcOrd="0" destOrd="0" presId="urn:microsoft.com/office/officeart/2005/8/layout/hierarchy6"/>
    <dgm:cxn modelId="{C331E5F6-A903-134E-8013-18F867310328}" type="presOf" srcId="{6D123AD1-19D8-8C47-B02E-C557C80CB3A4}" destId="{7B8DC4F5-99A6-644F-A167-36C57BB7E123}" srcOrd="0" destOrd="0" presId="urn:microsoft.com/office/officeart/2005/8/layout/hierarchy6"/>
    <dgm:cxn modelId="{912E74EC-3265-0A4E-8DAD-DDF80FDECAFE}" type="presOf" srcId="{B49A5F6C-7101-DC41-94A3-9A42C1F0F004}" destId="{EF831AC4-4F9D-5B42-AA76-5212633E23B7}" srcOrd="0" destOrd="0" presId="urn:microsoft.com/office/officeart/2005/8/layout/hierarchy6"/>
    <dgm:cxn modelId="{A5F83A09-E42D-DC40-B15B-8CB99851D688}" type="presOf" srcId="{CABF1B52-9CD4-C74A-95A7-D4D8E9AF8C41}" destId="{FEF71733-6C63-F046-9E9A-327881F0F39E}" srcOrd="0" destOrd="0" presId="urn:microsoft.com/office/officeart/2005/8/layout/hierarchy6"/>
    <dgm:cxn modelId="{E54E72E9-5DD9-B74C-8FD9-407D4DD5CC46}" type="presOf" srcId="{3DB5D992-0D13-9541-A78E-DCE9A38B4186}" destId="{621411DA-0C0A-1D43-92A6-4F4DA54A6D2F}" srcOrd="0" destOrd="0" presId="urn:microsoft.com/office/officeart/2005/8/layout/hierarchy6"/>
    <dgm:cxn modelId="{7E4D538E-11D1-2542-BF23-37D3B9DE9930}" srcId="{CC948C9A-16BD-5D4C-B51C-1D11ED3B1850}" destId="{CCDCCE32-4B3C-4A47-8645-2ACAD6AF10E6}" srcOrd="3" destOrd="0" parTransId="{0F5A2AAB-F4F0-7344-B71A-9A1F05CA0E26}" sibTransId="{389CB6BD-2CB7-3C4B-BC8A-FBFE5096089C}"/>
    <dgm:cxn modelId="{7977CDCD-8E09-A540-B68C-37CF13740791}" type="presOf" srcId="{824277DB-52CF-564E-BBFA-6F9EDF0A8C41}" destId="{BA879A8E-592C-2643-BCA6-FC6864AE9DAB}" srcOrd="0" destOrd="0" presId="urn:microsoft.com/office/officeart/2005/8/layout/hierarchy6"/>
    <dgm:cxn modelId="{39E6217C-2454-9A4A-91F9-9534AF57DE8E}" type="presOf" srcId="{68A17D56-3EA1-D642-BD2B-D480829A05A3}" destId="{160485CF-C37A-AD45-AD90-FCD58411B735}" srcOrd="0" destOrd="0" presId="urn:microsoft.com/office/officeart/2005/8/layout/hierarchy6"/>
    <dgm:cxn modelId="{77EC53BA-E883-9847-BAAC-9F509DF2517A}" type="presOf" srcId="{2B32604F-4243-4442-AA80-C42A2C61CEEF}" destId="{982EE351-B604-6F47-B562-977E2D048D68}" srcOrd="0" destOrd="0" presId="urn:microsoft.com/office/officeart/2005/8/layout/hierarchy6"/>
    <dgm:cxn modelId="{AB998AC1-8DA8-5246-BC81-4A24DB3835A2}" srcId="{67172962-4B2D-6F48-B234-9D0520415E10}" destId="{4A2CE321-B5B9-0C41-B390-85CBF4F9584F}" srcOrd="2" destOrd="0" parTransId="{042B08A6-03BB-2543-A8C4-BF47E5DEFD57}" sibTransId="{D12359D4-D230-D547-834A-CBBDE63CE889}"/>
    <dgm:cxn modelId="{CA1C42B8-9AD2-C546-BA5B-895894091F3E}" type="presParOf" srcId="{B2BE3511-FAE7-E449-BD9D-19C9723E2C6B}" destId="{420FAE1D-2DCB-AE48-84DE-B18B39CFDE64}" srcOrd="0" destOrd="0" presId="urn:microsoft.com/office/officeart/2005/8/layout/hierarchy6"/>
    <dgm:cxn modelId="{CD859C29-4BD9-C24E-90B1-DC68E153EC31}" type="presParOf" srcId="{420FAE1D-2DCB-AE48-84DE-B18B39CFDE64}" destId="{AEC147E2-3211-BB41-AB06-7F7DDF4A4451}" srcOrd="0" destOrd="0" presId="urn:microsoft.com/office/officeart/2005/8/layout/hierarchy6"/>
    <dgm:cxn modelId="{61231015-11A5-1A4F-BDBA-7525B2A06556}" type="presParOf" srcId="{AEC147E2-3211-BB41-AB06-7F7DDF4A4451}" destId="{E9849938-FD99-674A-9FFD-F436BB804124}" srcOrd="0" destOrd="0" presId="urn:microsoft.com/office/officeart/2005/8/layout/hierarchy6"/>
    <dgm:cxn modelId="{D942FD3E-20FE-3449-8057-88B5EFCA290F}" type="presParOf" srcId="{E9849938-FD99-674A-9FFD-F436BB804124}" destId="{968F304D-64EC-2D49-98D1-F7617AF5885D}" srcOrd="0" destOrd="0" presId="urn:microsoft.com/office/officeart/2005/8/layout/hierarchy6"/>
    <dgm:cxn modelId="{C0051633-CB29-424E-9C3E-BDE8FC7B0781}" type="presParOf" srcId="{E9849938-FD99-674A-9FFD-F436BB804124}" destId="{B073B965-ACAD-4247-82F8-524C80D81D9F}" srcOrd="1" destOrd="0" presId="urn:microsoft.com/office/officeart/2005/8/layout/hierarchy6"/>
    <dgm:cxn modelId="{9E648526-6F40-BD49-AFC2-52C9CAAD32B9}" type="presParOf" srcId="{B073B965-ACAD-4247-82F8-524C80D81D9F}" destId="{BA879A8E-592C-2643-BCA6-FC6864AE9DAB}" srcOrd="0" destOrd="0" presId="urn:microsoft.com/office/officeart/2005/8/layout/hierarchy6"/>
    <dgm:cxn modelId="{A7120844-0E7C-F741-8FE2-3A4B9679E5B5}" type="presParOf" srcId="{B073B965-ACAD-4247-82F8-524C80D81D9F}" destId="{32C69175-8368-9646-998B-7BA99A81F450}" srcOrd="1" destOrd="0" presId="urn:microsoft.com/office/officeart/2005/8/layout/hierarchy6"/>
    <dgm:cxn modelId="{310F664A-1E3A-0F4B-ABF5-AC4D69D75766}" type="presParOf" srcId="{32C69175-8368-9646-998B-7BA99A81F450}" destId="{9142D6B7-E7AD-364F-A20A-72107F4D4E73}" srcOrd="0" destOrd="0" presId="urn:microsoft.com/office/officeart/2005/8/layout/hierarchy6"/>
    <dgm:cxn modelId="{80AD5CDC-7691-DF47-95B5-BC7461257641}" type="presParOf" srcId="{32C69175-8368-9646-998B-7BA99A81F450}" destId="{3F385EE5-A404-2A48-AEF0-9725555D4E5F}" srcOrd="1" destOrd="0" presId="urn:microsoft.com/office/officeart/2005/8/layout/hierarchy6"/>
    <dgm:cxn modelId="{73295248-9D57-7040-A665-6322247ABE03}" type="presParOf" srcId="{3F385EE5-A404-2A48-AEF0-9725555D4E5F}" destId="{686DEA5C-6AC9-3A48-9977-4ACC19D73938}" srcOrd="0" destOrd="0" presId="urn:microsoft.com/office/officeart/2005/8/layout/hierarchy6"/>
    <dgm:cxn modelId="{29374DB6-A208-754C-BA1D-EF6919D9B87B}" type="presParOf" srcId="{3F385EE5-A404-2A48-AEF0-9725555D4E5F}" destId="{AB3067BB-85B6-3D4C-9B2A-E7A8B84C2AE0}" srcOrd="1" destOrd="0" presId="urn:microsoft.com/office/officeart/2005/8/layout/hierarchy6"/>
    <dgm:cxn modelId="{7B1300FB-7BE4-3341-A747-9C7683889F1A}" type="presParOf" srcId="{AB3067BB-85B6-3D4C-9B2A-E7A8B84C2AE0}" destId="{32DD3440-A06F-2B4E-A073-3A79A4D589F1}" srcOrd="0" destOrd="0" presId="urn:microsoft.com/office/officeart/2005/8/layout/hierarchy6"/>
    <dgm:cxn modelId="{D1893975-7831-004C-AE1C-C7508D738C19}" type="presParOf" srcId="{AB3067BB-85B6-3D4C-9B2A-E7A8B84C2AE0}" destId="{24621431-7675-DF4F-A302-21897D7BA9CD}" srcOrd="1" destOrd="0" presId="urn:microsoft.com/office/officeart/2005/8/layout/hierarchy6"/>
    <dgm:cxn modelId="{1DDDD71E-B81B-E248-9702-93B7884C0B9A}" type="presParOf" srcId="{24621431-7675-DF4F-A302-21897D7BA9CD}" destId="{E70370A9-1406-9542-8816-3A405FF6DDC4}" srcOrd="0" destOrd="0" presId="urn:microsoft.com/office/officeart/2005/8/layout/hierarchy6"/>
    <dgm:cxn modelId="{970FE2D6-C2B4-5B4B-AE62-E3570F7A328C}" type="presParOf" srcId="{24621431-7675-DF4F-A302-21897D7BA9CD}" destId="{E3ACC9D2-CD86-2D44-9576-C05E702CD73B}" srcOrd="1" destOrd="0" presId="urn:microsoft.com/office/officeart/2005/8/layout/hierarchy6"/>
    <dgm:cxn modelId="{B831B5B6-12BB-EB40-A99B-1716F5321AE1}" type="presParOf" srcId="{E3ACC9D2-CD86-2D44-9576-C05E702CD73B}" destId="{7B8DC4F5-99A6-644F-A167-36C57BB7E123}" srcOrd="0" destOrd="0" presId="urn:microsoft.com/office/officeart/2005/8/layout/hierarchy6"/>
    <dgm:cxn modelId="{E5399771-50BC-DF4E-AA0E-795821DDC12A}" type="presParOf" srcId="{E3ACC9D2-CD86-2D44-9576-C05E702CD73B}" destId="{484096C7-4922-BA4B-8E23-F0895C406CA7}" srcOrd="1" destOrd="0" presId="urn:microsoft.com/office/officeart/2005/8/layout/hierarchy6"/>
    <dgm:cxn modelId="{BF80D3A9-45E6-FB4B-BD64-79E67354F54F}" type="presParOf" srcId="{484096C7-4922-BA4B-8E23-F0895C406CA7}" destId="{FCE564E2-24E8-D84A-AB35-AF50073561F5}" srcOrd="0" destOrd="0" presId="urn:microsoft.com/office/officeart/2005/8/layout/hierarchy6"/>
    <dgm:cxn modelId="{76FE29F3-714A-6D49-96C0-AD585CE91E50}" type="presParOf" srcId="{484096C7-4922-BA4B-8E23-F0895C406CA7}" destId="{D720D27A-E290-844A-A0CD-C7392971DE8D}" srcOrd="1" destOrd="0" presId="urn:microsoft.com/office/officeart/2005/8/layout/hierarchy6"/>
    <dgm:cxn modelId="{72003D5C-E821-2940-9614-A6B67F784090}" type="presParOf" srcId="{D720D27A-E290-844A-A0CD-C7392971DE8D}" destId="{8DE88B57-AB4A-CF40-91C6-A754B13DC620}" srcOrd="0" destOrd="0" presId="urn:microsoft.com/office/officeart/2005/8/layout/hierarchy6"/>
    <dgm:cxn modelId="{13ADEFC9-4EFA-8A49-8951-360D081BB5EF}" type="presParOf" srcId="{D720D27A-E290-844A-A0CD-C7392971DE8D}" destId="{A0785EBB-AF5C-EB4F-8474-3ED83EC76DE8}" srcOrd="1" destOrd="0" presId="urn:microsoft.com/office/officeart/2005/8/layout/hierarchy6"/>
    <dgm:cxn modelId="{1F9AEC73-6CEB-F042-9A9D-F868C93690EE}" type="presParOf" srcId="{A0785EBB-AF5C-EB4F-8474-3ED83EC76DE8}" destId="{982EE351-B604-6F47-B562-977E2D048D68}" srcOrd="0" destOrd="0" presId="urn:microsoft.com/office/officeart/2005/8/layout/hierarchy6"/>
    <dgm:cxn modelId="{8FC51550-6E5D-4143-A6E4-6C04853D9ECC}" type="presParOf" srcId="{A0785EBB-AF5C-EB4F-8474-3ED83EC76DE8}" destId="{1FA61A02-3AC5-3643-900B-FF3C32353A50}" srcOrd="1" destOrd="0" presId="urn:microsoft.com/office/officeart/2005/8/layout/hierarchy6"/>
    <dgm:cxn modelId="{A62CD088-2233-DD43-9700-513230E1B86C}" type="presParOf" srcId="{1FA61A02-3AC5-3643-900B-FF3C32353A50}" destId="{CC5C0C69-A9BD-7149-9795-EC27E112A568}" srcOrd="0" destOrd="0" presId="urn:microsoft.com/office/officeart/2005/8/layout/hierarchy6"/>
    <dgm:cxn modelId="{2BEEE223-D3A4-924E-99BC-2416C0579134}" type="presParOf" srcId="{1FA61A02-3AC5-3643-900B-FF3C32353A50}" destId="{F593E4E7-BB7E-8840-AD1C-74D33AF43F9B}" srcOrd="1" destOrd="0" presId="urn:microsoft.com/office/officeart/2005/8/layout/hierarchy6"/>
    <dgm:cxn modelId="{467C2DFD-98A1-D84B-8FF6-27FDC988B349}" type="presParOf" srcId="{484096C7-4922-BA4B-8E23-F0895C406CA7}" destId="{A7503364-12D4-2D47-9B82-2B872A0D1E19}" srcOrd="2" destOrd="0" presId="urn:microsoft.com/office/officeart/2005/8/layout/hierarchy6"/>
    <dgm:cxn modelId="{D5C7E264-2FF7-A44E-8FFA-AD50B80B1E89}" type="presParOf" srcId="{484096C7-4922-BA4B-8E23-F0895C406CA7}" destId="{95EB9EB2-B038-8141-B711-9A616E01BDAC}" srcOrd="3" destOrd="0" presId="urn:microsoft.com/office/officeart/2005/8/layout/hierarchy6"/>
    <dgm:cxn modelId="{0D6F9158-F493-2B46-8954-DC7A14BF4A1E}" type="presParOf" srcId="{95EB9EB2-B038-8141-B711-9A616E01BDAC}" destId="{48E167B0-3CA4-4447-AEC2-970610827481}" srcOrd="0" destOrd="0" presId="urn:microsoft.com/office/officeart/2005/8/layout/hierarchy6"/>
    <dgm:cxn modelId="{F640B113-3843-DA4A-95B4-40215F4A0EA0}" type="presParOf" srcId="{95EB9EB2-B038-8141-B711-9A616E01BDAC}" destId="{50350134-D75B-7C48-8CB2-E808B7F18919}" srcOrd="1" destOrd="0" presId="urn:microsoft.com/office/officeart/2005/8/layout/hierarchy6"/>
    <dgm:cxn modelId="{B3126CB6-B918-FE4B-82E7-70E29F6C68A6}" type="presParOf" srcId="{24621431-7675-DF4F-A302-21897D7BA9CD}" destId="{EC61D0AC-7944-6C41-AA44-C42D6013CD85}" srcOrd="2" destOrd="0" presId="urn:microsoft.com/office/officeart/2005/8/layout/hierarchy6"/>
    <dgm:cxn modelId="{D087216F-ADCD-BF4D-865D-673C809156CF}" type="presParOf" srcId="{24621431-7675-DF4F-A302-21897D7BA9CD}" destId="{8C43B12F-48A6-D642-B4DB-783B11CE5CC7}" srcOrd="3" destOrd="0" presId="urn:microsoft.com/office/officeart/2005/8/layout/hierarchy6"/>
    <dgm:cxn modelId="{0A20C2E3-E21B-F04C-AC55-856193CC2081}" type="presParOf" srcId="{8C43B12F-48A6-D642-B4DB-783B11CE5CC7}" destId="{BAD4844A-17B3-8A40-A3FC-F73DEA8AE315}" srcOrd="0" destOrd="0" presId="urn:microsoft.com/office/officeart/2005/8/layout/hierarchy6"/>
    <dgm:cxn modelId="{5681966C-5AF5-1A4F-AC94-DAFDE1B39C94}" type="presParOf" srcId="{8C43B12F-48A6-D642-B4DB-783B11CE5CC7}" destId="{BFF50EDE-934C-2947-BCAC-A7FC33CCB470}" srcOrd="1" destOrd="0" presId="urn:microsoft.com/office/officeart/2005/8/layout/hierarchy6"/>
    <dgm:cxn modelId="{AE6A82A5-FD72-1740-A3EF-EA34FBBFC5DB}" type="presParOf" srcId="{3F385EE5-A404-2A48-AEF0-9725555D4E5F}" destId="{FEF71733-6C63-F046-9E9A-327881F0F39E}" srcOrd="2" destOrd="0" presId="urn:microsoft.com/office/officeart/2005/8/layout/hierarchy6"/>
    <dgm:cxn modelId="{24A0B6D1-F3E2-8D43-AE19-99BD1E82A7BE}" type="presParOf" srcId="{3F385EE5-A404-2A48-AEF0-9725555D4E5F}" destId="{06CBDC77-3056-8145-A99A-662C4DCC369B}" srcOrd="3" destOrd="0" presId="urn:microsoft.com/office/officeart/2005/8/layout/hierarchy6"/>
    <dgm:cxn modelId="{FBC70DE9-4521-F34D-8126-AA372E3F8A28}" type="presParOf" srcId="{06CBDC77-3056-8145-A99A-662C4DCC369B}" destId="{E5AB29C5-AD0E-DA45-AF86-A9829987A0BB}" srcOrd="0" destOrd="0" presId="urn:microsoft.com/office/officeart/2005/8/layout/hierarchy6"/>
    <dgm:cxn modelId="{C7E6B6F1-FA6A-3148-8939-CBE5AA8C1896}" type="presParOf" srcId="{06CBDC77-3056-8145-A99A-662C4DCC369B}" destId="{3513D42B-C726-7343-8977-156DE6DFE150}" srcOrd="1" destOrd="0" presId="urn:microsoft.com/office/officeart/2005/8/layout/hierarchy6"/>
    <dgm:cxn modelId="{FB0ED2EF-D7B3-954E-99E6-F298BEE13741}" type="presParOf" srcId="{3F385EE5-A404-2A48-AEF0-9725555D4E5F}" destId="{2E22C557-8401-FB41-B202-09D250232FE1}" srcOrd="4" destOrd="0" presId="urn:microsoft.com/office/officeart/2005/8/layout/hierarchy6"/>
    <dgm:cxn modelId="{896DFD2F-249D-6242-9261-5E7F9B7A1100}" type="presParOf" srcId="{3F385EE5-A404-2A48-AEF0-9725555D4E5F}" destId="{F50845C5-5E0D-A749-872A-5E1AEED18F3C}" srcOrd="5" destOrd="0" presId="urn:microsoft.com/office/officeart/2005/8/layout/hierarchy6"/>
    <dgm:cxn modelId="{E6C8897B-6A35-464E-8A26-DB581967E059}" type="presParOf" srcId="{F50845C5-5E0D-A749-872A-5E1AEED18F3C}" destId="{43ADEC89-C746-E445-A9DB-12B1F0602EE4}" srcOrd="0" destOrd="0" presId="urn:microsoft.com/office/officeart/2005/8/layout/hierarchy6"/>
    <dgm:cxn modelId="{F130876D-7180-B148-82B1-B9A52E2EA839}" type="presParOf" srcId="{F50845C5-5E0D-A749-872A-5E1AEED18F3C}" destId="{885AD235-AC1F-134C-A7A1-1B989E9AAFF6}" srcOrd="1" destOrd="0" presId="urn:microsoft.com/office/officeart/2005/8/layout/hierarchy6"/>
    <dgm:cxn modelId="{D858A8A9-7D0E-2C4E-9956-049960ED14FC}" type="presParOf" srcId="{3F385EE5-A404-2A48-AEF0-9725555D4E5F}" destId="{A4665560-BECF-8747-9CAA-CCB5A5AC6508}" srcOrd="6" destOrd="0" presId="urn:microsoft.com/office/officeart/2005/8/layout/hierarchy6"/>
    <dgm:cxn modelId="{838FB4B8-F9BB-834C-AFBC-ED6BFACB857A}" type="presParOf" srcId="{3F385EE5-A404-2A48-AEF0-9725555D4E5F}" destId="{6F6EC8A8-0531-5048-9EA3-DFA384771619}" srcOrd="7" destOrd="0" presId="urn:microsoft.com/office/officeart/2005/8/layout/hierarchy6"/>
    <dgm:cxn modelId="{25288CD7-A270-6E40-BE73-277432B5A37D}" type="presParOf" srcId="{6F6EC8A8-0531-5048-9EA3-DFA384771619}" destId="{58EF8A50-3432-EA46-A3C5-06D807018084}" srcOrd="0" destOrd="0" presId="urn:microsoft.com/office/officeart/2005/8/layout/hierarchy6"/>
    <dgm:cxn modelId="{FEBCA512-E34B-A24D-9EFD-1CC051623044}" type="presParOf" srcId="{6F6EC8A8-0531-5048-9EA3-DFA384771619}" destId="{A00645BD-68FB-2A47-B1FE-0900828C4860}" srcOrd="1" destOrd="0" presId="urn:microsoft.com/office/officeart/2005/8/layout/hierarchy6"/>
    <dgm:cxn modelId="{316470C9-40DC-9245-8B03-151F756CF4E8}" type="presParOf" srcId="{3F385EE5-A404-2A48-AEF0-9725555D4E5F}" destId="{EF831AC4-4F9D-5B42-AA76-5212633E23B7}" srcOrd="8" destOrd="0" presId="urn:microsoft.com/office/officeart/2005/8/layout/hierarchy6"/>
    <dgm:cxn modelId="{EDEF12AB-CD68-A94A-AB76-155F047B5521}" type="presParOf" srcId="{3F385EE5-A404-2A48-AEF0-9725555D4E5F}" destId="{DC7971D3-8CFC-024C-B535-6347F39F23DE}" srcOrd="9" destOrd="0" presId="urn:microsoft.com/office/officeart/2005/8/layout/hierarchy6"/>
    <dgm:cxn modelId="{6D94C789-2D80-824D-8241-02A9653C5480}" type="presParOf" srcId="{DC7971D3-8CFC-024C-B535-6347F39F23DE}" destId="{AA43F9DA-DB03-5E4E-99FC-7E7A972DBEDA}" srcOrd="0" destOrd="0" presId="urn:microsoft.com/office/officeart/2005/8/layout/hierarchy6"/>
    <dgm:cxn modelId="{F38711EC-FBC5-3744-826D-B4F6539AA1FB}" type="presParOf" srcId="{DC7971D3-8CFC-024C-B535-6347F39F23DE}" destId="{58DF721A-DA85-B646-AAF3-A711427035EE}" srcOrd="1" destOrd="0" presId="urn:microsoft.com/office/officeart/2005/8/layout/hierarchy6"/>
    <dgm:cxn modelId="{AF8E4F02-56A2-B14E-A3C8-B5C7DF6DF7D3}" type="presParOf" srcId="{3F385EE5-A404-2A48-AEF0-9725555D4E5F}" destId="{C3FE1BDC-C33B-FF4B-8AFA-F1279F448B7B}" srcOrd="10" destOrd="0" presId="urn:microsoft.com/office/officeart/2005/8/layout/hierarchy6"/>
    <dgm:cxn modelId="{8FF665AE-2355-3B43-B0C6-1019B19DF985}" type="presParOf" srcId="{3F385EE5-A404-2A48-AEF0-9725555D4E5F}" destId="{F4A8DEBF-6834-CC41-AB09-E2D2487BF1E0}" srcOrd="11" destOrd="0" presId="urn:microsoft.com/office/officeart/2005/8/layout/hierarchy6"/>
    <dgm:cxn modelId="{DF1E0C12-68FF-254F-8EA1-9402E9F108ED}" type="presParOf" srcId="{F4A8DEBF-6834-CC41-AB09-E2D2487BF1E0}" destId="{D096565B-51A2-504E-B897-8D23E93DA67B}" srcOrd="0" destOrd="0" presId="urn:microsoft.com/office/officeart/2005/8/layout/hierarchy6"/>
    <dgm:cxn modelId="{A8D9BBF8-C1ED-0546-9C57-92FFDB42CEC1}" type="presParOf" srcId="{F4A8DEBF-6834-CC41-AB09-E2D2487BF1E0}" destId="{AE81846A-3C77-094C-83BD-B1D6D2FE2427}" srcOrd="1" destOrd="0" presId="urn:microsoft.com/office/officeart/2005/8/layout/hierarchy6"/>
    <dgm:cxn modelId="{75AC4E42-AE12-0C42-96C1-52BF5B91A826}" type="presParOf" srcId="{3F385EE5-A404-2A48-AEF0-9725555D4E5F}" destId="{621411DA-0C0A-1D43-92A6-4F4DA54A6D2F}" srcOrd="12" destOrd="0" presId="urn:microsoft.com/office/officeart/2005/8/layout/hierarchy6"/>
    <dgm:cxn modelId="{3463AD12-1EA9-994B-B4DF-1CAC34DA8E58}" type="presParOf" srcId="{3F385EE5-A404-2A48-AEF0-9725555D4E5F}" destId="{A999B2C1-BB14-6347-911C-E109C6C5EBE1}" srcOrd="13" destOrd="0" presId="urn:microsoft.com/office/officeart/2005/8/layout/hierarchy6"/>
    <dgm:cxn modelId="{FF125A18-953F-F54C-8C2D-C497847A5191}" type="presParOf" srcId="{A999B2C1-BB14-6347-911C-E109C6C5EBE1}" destId="{8EAA0811-A448-EF46-BE6A-27A0DB8646CC}" srcOrd="0" destOrd="0" presId="urn:microsoft.com/office/officeart/2005/8/layout/hierarchy6"/>
    <dgm:cxn modelId="{6E731F4F-A511-084E-9F72-87DBCD4A73B7}" type="presParOf" srcId="{A999B2C1-BB14-6347-911C-E109C6C5EBE1}" destId="{58226628-E338-4341-A7F3-4EAE2068C926}" srcOrd="1" destOrd="0" presId="urn:microsoft.com/office/officeart/2005/8/layout/hierarchy6"/>
    <dgm:cxn modelId="{0EB4C6E1-9FB6-564E-95C1-F036715C4BBD}" type="presParOf" srcId="{3F385EE5-A404-2A48-AEF0-9725555D4E5F}" destId="{E77D7F82-296E-534F-9641-2CA778A55ED6}" srcOrd="14" destOrd="0" presId="urn:microsoft.com/office/officeart/2005/8/layout/hierarchy6"/>
    <dgm:cxn modelId="{04B78BFE-E018-AE42-8342-7954E17E1C50}" type="presParOf" srcId="{3F385EE5-A404-2A48-AEF0-9725555D4E5F}" destId="{15F4B811-99BF-9345-87C5-B18D68407542}" srcOrd="15" destOrd="0" presId="urn:microsoft.com/office/officeart/2005/8/layout/hierarchy6"/>
    <dgm:cxn modelId="{F598F1D3-A1D8-0F46-8DB9-8C732C4D6FEE}" type="presParOf" srcId="{15F4B811-99BF-9345-87C5-B18D68407542}" destId="{70707154-24D2-7E4A-917E-D52500F354B5}" srcOrd="0" destOrd="0" presId="urn:microsoft.com/office/officeart/2005/8/layout/hierarchy6"/>
    <dgm:cxn modelId="{5358C6BC-7396-A747-B1BF-2CBDDFD9CC97}" type="presParOf" srcId="{15F4B811-99BF-9345-87C5-B18D68407542}" destId="{05A98A1B-0996-6841-BBDF-A0E419C907AC}" srcOrd="1" destOrd="0" presId="urn:microsoft.com/office/officeart/2005/8/layout/hierarchy6"/>
    <dgm:cxn modelId="{6B24E6E3-E376-134B-A005-F7513F84239C}" type="presParOf" srcId="{B073B965-ACAD-4247-82F8-524C80D81D9F}" destId="{7A9BF29E-5F42-EA41-BF66-0FD19F3DF930}" srcOrd="2" destOrd="0" presId="urn:microsoft.com/office/officeart/2005/8/layout/hierarchy6"/>
    <dgm:cxn modelId="{8E5B43C6-1F0A-804C-BB67-5E01751B9DB0}" type="presParOf" srcId="{B073B965-ACAD-4247-82F8-524C80D81D9F}" destId="{0DAECADE-D9CF-D740-A422-C47CDD6079CB}" srcOrd="3" destOrd="0" presId="urn:microsoft.com/office/officeart/2005/8/layout/hierarchy6"/>
    <dgm:cxn modelId="{E6302EF4-6214-2F4B-967A-6EA6D3C6F01E}" type="presParOf" srcId="{0DAECADE-D9CF-D740-A422-C47CDD6079CB}" destId="{160485CF-C37A-AD45-AD90-FCD58411B735}" srcOrd="0" destOrd="0" presId="urn:microsoft.com/office/officeart/2005/8/layout/hierarchy6"/>
    <dgm:cxn modelId="{01ECF20C-6BE5-9A40-B9D7-5265E2F54C16}" type="presParOf" srcId="{0DAECADE-D9CF-D740-A422-C47CDD6079CB}" destId="{BEA1C87B-A6F6-4D42-90AC-AC5729FCDFA1}" srcOrd="1" destOrd="0" presId="urn:microsoft.com/office/officeart/2005/8/layout/hierarchy6"/>
    <dgm:cxn modelId="{D406C24F-36D4-E148-A3D9-87A5AD8C74BE}" type="presParOf" srcId="{B073B965-ACAD-4247-82F8-524C80D81D9F}" destId="{E858502B-36E9-9744-AA9B-0B739C3AA7F3}" srcOrd="4" destOrd="0" presId="urn:microsoft.com/office/officeart/2005/8/layout/hierarchy6"/>
    <dgm:cxn modelId="{761A5894-0404-D448-9A73-FAE0A38299DF}" type="presParOf" srcId="{B073B965-ACAD-4247-82F8-524C80D81D9F}" destId="{05F711E7-5EA0-C24C-8EA1-5601B1B48AA8}" srcOrd="5" destOrd="0" presId="urn:microsoft.com/office/officeart/2005/8/layout/hierarchy6"/>
    <dgm:cxn modelId="{7E3E8A01-2397-9945-835D-EF1E9FBF87E8}" type="presParOf" srcId="{05F711E7-5EA0-C24C-8EA1-5601B1B48AA8}" destId="{066607F4-9D72-3644-BB2B-BB752A987E21}" srcOrd="0" destOrd="0" presId="urn:microsoft.com/office/officeart/2005/8/layout/hierarchy6"/>
    <dgm:cxn modelId="{D662B09D-61B5-384D-991B-3FB2C6D428B4}" type="presParOf" srcId="{05F711E7-5EA0-C24C-8EA1-5601B1B48AA8}" destId="{928E5548-A353-5A43-AA3E-A971DD557AE9}" srcOrd="1" destOrd="0" presId="urn:microsoft.com/office/officeart/2005/8/layout/hierarchy6"/>
    <dgm:cxn modelId="{EA3DE316-905E-2143-9AE4-D8EF1D784CA4}" type="presParOf" srcId="{B073B965-ACAD-4247-82F8-524C80D81D9F}" destId="{037081A4-0542-6845-93C1-2F4A361E28B7}" srcOrd="6" destOrd="0" presId="urn:microsoft.com/office/officeart/2005/8/layout/hierarchy6"/>
    <dgm:cxn modelId="{E2FBE9E8-E18B-D44D-848A-9087098B62E0}" type="presParOf" srcId="{B073B965-ACAD-4247-82F8-524C80D81D9F}" destId="{AC345CD2-51C4-274D-82A8-E708478058E5}" srcOrd="7" destOrd="0" presId="urn:microsoft.com/office/officeart/2005/8/layout/hierarchy6"/>
    <dgm:cxn modelId="{7378FBCE-377F-ED47-9487-507B5283F5D5}" type="presParOf" srcId="{AC345CD2-51C4-274D-82A8-E708478058E5}" destId="{0AF7A91F-F8EA-0B43-BEE4-6003E6F82B02}" srcOrd="0" destOrd="0" presId="urn:microsoft.com/office/officeart/2005/8/layout/hierarchy6"/>
    <dgm:cxn modelId="{6FDCE529-3926-4346-8444-98693156A721}" type="presParOf" srcId="{AC345CD2-51C4-274D-82A8-E708478058E5}" destId="{DD051549-6B5E-A04B-9E4D-725FBC7524D2}" srcOrd="1" destOrd="0" presId="urn:microsoft.com/office/officeart/2005/8/layout/hierarchy6"/>
    <dgm:cxn modelId="{F65141AD-17B0-8F4B-B4B0-0CF9A235029A}" type="presParOf" srcId="{B2BE3511-FAE7-E449-BD9D-19C9723E2C6B}" destId="{34A056EB-4F61-7740-9971-2ADC2E945723}" srcOrd="1" destOrd="0" presId="urn:microsoft.com/office/officeart/2005/8/layout/hierarchy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8F304D-64EC-2D49-98D1-F7617AF5885D}">
      <dsp:nvSpPr>
        <dsp:cNvPr id="0" name=""/>
        <dsp:cNvSpPr/>
      </dsp:nvSpPr>
      <dsp:spPr>
        <a:xfrm>
          <a:off x="4190236" y="2038"/>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Experiment</a:t>
          </a:r>
        </a:p>
      </dsp:txBody>
      <dsp:txXfrm>
        <a:off x="4199437" y="11239"/>
        <a:ext cx="452797" cy="295730"/>
      </dsp:txXfrm>
    </dsp:sp>
    <dsp:sp modelId="{BA879A8E-592C-2643-BCA6-FC6864AE9DAB}">
      <dsp:nvSpPr>
        <dsp:cNvPr id="0" name=""/>
        <dsp:cNvSpPr/>
      </dsp:nvSpPr>
      <dsp:spPr>
        <a:xfrm>
          <a:off x="3506997" y="316171"/>
          <a:ext cx="918838" cy="125653"/>
        </a:xfrm>
        <a:custGeom>
          <a:avLst/>
          <a:gdLst/>
          <a:ahLst/>
          <a:cxnLst/>
          <a:rect l="0" t="0" r="0" b="0"/>
          <a:pathLst>
            <a:path>
              <a:moveTo>
                <a:pt x="918838" y="0"/>
              </a:moveTo>
              <a:lnTo>
                <a:pt x="918838" y="62826"/>
              </a:lnTo>
              <a:lnTo>
                <a:pt x="0" y="62826"/>
              </a:lnTo>
              <a:lnTo>
                <a:pt x="0" y="1256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142D6B7-E7AD-364F-A20A-72107F4D4E73}">
      <dsp:nvSpPr>
        <dsp:cNvPr id="0" name=""/>
        <dsp:cNvSpPr/>
      </dsp:nvSpPr>
      <dsp:spPr>
        <a:xfrm>
          <a:off x="3271397" y="441824"/>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Participant 1</a:t>
          </a:r>
        </a:p>
      </dsp:txBody>
      <dsp:txXfrm>
        <a:off x="3280598" y="451025"/>
        <a:ext cx="452797" cy="295730"/>
      </dsp:txXfrm>
    </dsp:sp>
    <dsp:sp modelId="{686DEA5C-6AC9-3A48-9977-4ACC19D73938}">
      <dsp:nvSpPr>
        <dsp:cNvPr id="0" name=""/>
        <dsp:cNvSpPr/>
      </dsp:nvSpPr>
      <dsp:spPr>
        <a:xfrm>
          <a:off x="1363039" y="755957"/>
          <a:ext cx="2143957" cy="125653"/>
        </a:xfrm>
        <a:custGeom>
          <a:avLst/>
          <a:gdLst/>
          <a:ahLst/>
          <a:cxnLst/>
          <a:rect l="0" t="0" r="0" b="0"/>
          <a:pathLst>
            <a:path>
              <a:moveTo>
                <a:pt x="2143957" y="0"/>
              </a:moveTo>
              <a:lnTo>
                <a:pt x="2143957" y="62826"/>
              </a:lnTo>
              <a:lnTo>
                <a:pt x="0" y="62826"/>
              </a:lnTo>
              <a:lnTo>
                <a:pt x="0"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DD3440-A06F-2B4E-A073-3A79A4D589F1}">
      <dsp:nvSpPr>
        <dsp:cNvPr id="0" name=""/>
        <dsp:cNvSpPr/>
      </dsp:nvSpPr>
      <dsp:spPr>
        <a:xfrm>
          <a:off x="1127440" y="881610"/>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Condition 1</a:t>
          </a:r>
        </a:p>
      </dsp:txBody>
      <dsp:txXfrm>
        <a:off x="1136641" y="890811"/>
        <a:ext cx="452797" cy="295730"/>
      </dsp:txXfrm>
    </dsp:sp>
    <dsp:sp modelId="{E70370A9-1406-9542-8816-3A405FF6DDC4}">
      <dsp:nvSpPr>
        <dsp:cNvPr id="0" name=""/>
        <dsp:cNvSpPr/>
      </dsp:nvSpPr>
      <dsp:spPr>
        <a:xfrm>
          <a:off x="1056760" y="1195743"/>
          <a:ext cx="306279" cy="125653"/>
        </a:xfrm>
        <a:custGeom>
          <a:avLst/>
          <a:gdLst/>
          <a:ahLst/>
          <a:cxnLst/>
          <a:rect l="0" t="0" r="0" b="0"/>
          <a:pathLst>
            <a:path>
              <a:moveTo>
                <a:pt x="306279" y="0"/>
              </a:moveTo>
              <a:lnTo>
                <a:pt x="306279" y="62826"/>
              </a:lnTo>
              <a:lnTo>
                <a:pt x="0" y="62826"/>
              </a:lnTo>
              <a:lnTo>
                <a:pt x="0"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B8DC4F5-99A6-644F-A167-36C57BB7E123}">
      <dsp:nvSpPr>
        <dsp:cNvPr id="0" name=""/>
        <dsp:cNvSpPr/>
      </dsp:nvSpPr>
      <dsp:spPr>
        <a:xfrm>
          <a:off x="821160" y="1321396"/>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Block 1</a:t>
          </a:r>
        </a:p>
      </dsp:txBody>
      <dsp:txXfrm>
        <a:off x="830361" y="1330597"/>
        <a:ext cx="452797" cy="295730"/>
      </dsp:txXfrm>
    </dsp:sp>
    <dsp:sp modelId="{FCE564E2-24E8-D84A-AB35-AF50073561F5}">
      <dsp:nvSpPr>
        <dsp:cNvPr id="0" name=""/>
        <dsp:cNvSpPr/>
      </dsp:nvSpPr>
      <dsp:spPr>
        <a:xfrm>
          <a:off x="750480" y="1635529"/>
          <a:ext cx="306279" cy="125653"/>
        </a:xfrm>
        <a:custGeom>
          <a:avLst/>
          <a:gdLst/>
          <a:ahLst/>
          <a:cxnLst/>
          <a:rect l="0" t="0" r="0" b="0"/>
          <a:pathLst>
            <a:path>
              <a:moveTo>
                <a:pt x="306279" y="0"/>
              </a:moveTo>
              <a:lnTo>
                <a:pt x="306279" y="62826"/>
              </a:lnTo>
              <a:lnTo>
                <a:pt x="0" y="62826"/>
              </a:lnTo>
              <a:lnTo>
                <a:pt x="0"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E88B57-AB4A-CF40-91C6-A754B13DC620}">
      <dsp:nvSpPr>
        <dsp:cNvPr id="0" name=""/>
        <dsp:cNvSpPr/>
      </dsp:nvSpPr>
      <dsp:spPr>
        <a:xfrm>
          <a:off x="514881" y="1761182"/>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Random text 1</a:t>
          </a:r>
        </a:p>
      </dsp:txBody>
      <dsp:txXfrm>
        <a:off x="524082" y="1770383"/>
        <a:ext cx="452797" cy="295730"/>
      </dsp:txXfrm>
    </dsp:sp>
    <dsp:sp modelId="{982EE351-B604-6F47-B562-977E2D048D68}">
      <dsp:nvSpPr>
        <dsp:cNvPr id="0" name=""/>
        <dsp:cNvSpPr/>
      </dsp:nvSpPr>
      <dsp:spPr>
        <a:xfrm>
          <a:off x="704760" y="2075315"/>
          <a:ext cx="91440" cy="125653"/>
        </a:xfrm>
        <a:custGeom>
          <a:avLst/>
          <a:gdLst/>
          <a:ahLst/>
          <a:cxnLst/>
          <a:rect l="0" t="0" r="0" b="0"/>
          <a:pathLst>
            <a:path>
              <a:moveTo>
                <a:pt x="45720" y="0"/>
              </a:moveTo>
              <a:lnTo>
                <a:pt x="45720"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C5C0C69-A9BD-7149-9795-EC27E112A568}">
      <dsp:nvSpPr>
        <dsp:cNvPr id="0" name=""/>
        <dsp:cNvSpPr/>
      </dsp:nvSpPr>
      <dsp:spPr>
        <a:xfrm>
          <a:off x="514881" y="2200968"/>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Repition *2</a:t>
          </a:r>
        </a:p>
      </dsp:txBody>
      <dsp:txXfrm>
        <a:off x="524082" y="2210169"/>
        <a:ext cx="452797" cy="295730"/>
      </dsp:txXfrm>
    </dsp:sp>
    <dsp:sp modelId="{A7503364-12D4-2D47-9B82-2B872A0D1E19}">
      <dsp:nvSpPr>
        <dsp:cNvPr id="0" name=""/>
        <dsp:cNvSpPr/>
      </dsp:nvSpPr>
      <dsp:spPr>
        <a:xfrm>
          <a:off x="1056760" y="1635529"/>
          <a:ext cx="306279" cy="125653"/>
        </a:xfrm>
        <a:custGeom>
          <a:avLst/>
          <a:gdLst/>
          <a:ahLst/>
          <a:cxnLst/>
          <a:rect l="0" t="0" r="0" b="0"/>
          <a:pathLst>
            <a:path>
              <a:moveTo>
                <a:pt x="0" y="0"/>
              </a:moveTo>
              <a:lnTo>
                <a:pt x="0" y="62826"/>
              </a:lnTo>
              <a:lnTo>
                <a:pt x="306279" y="62826"/>
              </a:lnTo>
              <a:lnTo>
                <a:pt x="306279"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8E167B0-3CA4-4447-AEC2-970610827481}">
      <dsp:nvSpPr>
        <dsp:cNvPr id="0" name=""/>
        <dsp:cNvSpPr/>
      </dsp:nvSpPr>
      <dsp:spPr>
        <a:xfrm>
          <a:off x="1127440" y="1761182"/>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Random text 2</a:t>
          </a:r>
        </a:p>
      </dsp:txBody>
      <dsp:txXfrm>
        <a:off x="1136641" y="1770383"/>
        <a:ext cx="452797" cy="295730"/>
      </dsp:txXfrm>
    </dsp:sp>
    <dsp:sp modelId="{EC61D0AC-7944-6C41-AA44-C42D6013CD85}">
      <dsp:nvSpPr>
        <dsp:cNvPr id="0" name=""/>
        <dsp:cNvSpPr/>
      </dsp:nvSpPr>
      <dsp:spPr>
        <a:xfrm>
          <a:off x="1363039" y="1195743"/>
          <a:ext cx="306279" cy="125653"/>
        </a:xfrm>
        <a:custGeom>
          <a:avLst/>
          <a:gdLst/>
          <a:ahLst/>
          <a:cxnLst/>
          <a:rect l="0" t="0" r="0" b="0"/>
          <a:pathLst>
            <a:path>
              <a:moveTo>
                <a:pt x="0" y="0"/>
              </a:moveTo>
              <a:lnTo>
                <a:pt x="0" y="62826"/>
              </a:lnTo>
              <a:lnTo>
                <a:pt x="306279" y="62826"/>
              </a:lnTo>
              <a:lnTo>
                <a:pt x="306279"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AD4844A-17B3-8A40-A3FC-F73DEA8AE315}">
      <dsp:nvSpPr>
        <dsp:cNvPr id="0" name=""/>
        <dsp:cNvSpPr/>
      </dsp:nvSpPr>
      <dsp:spPr>
        <a:xfrm>
          <a:off x="1433719" y="1321396"/>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Block 2</a:t>
          </a:r>
        </a:p>
      </dsp:txBody>
      <dsp:txXfrm>
        <a:off x="1442920" y="1330597"/>
        <a:ext cx="452797" cy="295730"/>
      </dsp:txXfrm>
    </dsp:sp>
    <dsp:sp modelId="{FEF71733-6C63-F046-9E9A-327881F0F39E}">
      <dsp:nvSpPr>
        <dsp:cNvPr id="0" name=""/>
        <dsp:cNvSpPr/>
      </dsp:nvSpPr>
      <dsp:spPr>
        <a:xfrm>
          <a:off x="1975599" y="755957"/>
          <a:ext cx="1531397" cy="125653"/>
        </a:xfrm>
        <a:custGeom>
          <a:avLst/>
          <a:gdLst/>
          <a:ahLst/>
          <a:cxnLst/>
          <a:rect l="0" t="0" r="0" b="0"/>
          <a:pathLst>
            <a:path>
              <a:moveTo>
                <a:pt x="1531397" y="0"/>
              </a:moveTo>
              <a:lnTo>
                <a:pt x="1531397" y="62826"/>
              </a:lnTo>
              <a:lnTo>
                <a:pt x="0" y="62826"/>
              </a:lnTo>
              <a:lnTo>
                <a:pt x="0"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5AB29C5-AD0E-DA45-AF86-A9829987A0BB}">
      <dsp:nvSpPr>
        <dsp:cNvPr id="0" name=""/>
        <dsp:cNvSpPr/>
      </dsp:nvSpPr>
      <dsp:spPr>
        <a:xfrm>
          <a:off x="1739999" y="881610"/>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1749200" y="890811"/>
        <a:ext cx="452797" cy="295730"/>
      </dsp:txXfrm>
    </dsp:sp>
    <dsp:sp modelId="{2E22C557-8401-FB41-B202-09D250232FE1}">
      <dsp:nvSpPr>
        <dsp:cNvPr id="0" name=""/>
        <dsp:cNvSpPr/>
      </dsp:nvSpPr>
      <dsp:spPr>
        <a:xfrm>
          <a:off x="2588158" y="755957"/>
          <a:ext cx="918838" cy="125653"/>
        </a:xfrm>
        <a:custGeom>
          <a:avLst/>
          <a:gdLst/>
          <a:ahLst/>
          <a:cxnLst/>
          <a:rect l="0" t="0" r="0" b="0"/>
          <a:pathLst>
            <a:path>
              <a:moveTo>
                <a:pt x="918838" y="0"/>
              </a:moveTo>
              <a:lnTo>
                <a:pt x="918838" y="62826"/>
              </a:lnTo>
              <a:lnTo>
                <a:pt x="0" y="62826"/>
              </a:lnTo>
              <a:lnTo>
                <a:pt x="0"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3ADEC89-C746-E445-A9DB-12B1F0602EE4}">
      <dsp:nvSpPr>
        <dsp:cNvPr id="0" name=""/>
        <dsp:cNvSpPr/>
      </dsp:nvSpPr>
      <dsp:spPr>
        <a:xfrm>
          <a:off x="2352558" y="881610"/>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2361759" y="890811"/>
        <a:ext cx="452797" cy="295730"/>
      </dsp:txXfrm>
    </dsp:sp>
    <dsp:sp modelId="{A4665560-BECF-8747-9CAA-CCB5A5AC6508}">
      <dsp:nvSpPr>
        <dsp:cNvPr id="0" name=""/>
        <dsp:cNvSpPr/>
      </dsp:nvSpPr>
      <dsp:spPr>
        <a:xfrm>
          <a:off x="3200717" y="755957"/>
          <a:ext cx="306279" cy="125653"/>
        </a:xfrm>
        <a:custGeom>
          <a:avLst/>
          <a:gdLst/>
          <a:ahLst/>
          <a:cxnLst/>
          <a:rect l="0" t="0" r="0" b="0"/>
          <a:pathLst>
            <a:path>
              <a:moveTo>
                <a:pt x="306279" y="0"/>
              </a:moveTo>
              <a:lnTo>
                <a:pt x="306279" y="62826"/>
              </a:lnTo>
              <a:lnTo>
                <a:pt x="0" y="62826"/>
              </a:lnTo>
              <a:lnTo>
                <a:pt x="0"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8EF8A50-3432-EA46-A3C5-06D807018084}">
      <dsp:nvSpPr>
        <dsp:cNvPr id="0" name=""/>
        <dsp:cNvSpPr/>
      </dsp:nvSpPr>
      <dsp:spPr>
        <a:xfrm>
          <a:off x="2965117" y="881610"/>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2974318" y="890811"/>
        <a:ext cx="452797" cy="295730"/>
      </dsp:txXfrm>
    </dsp:sp>
    <dsp:sp modelId="{EF831AC4-4F9D-5B42-AA76-5212633E23B7}">
      <dsp:nvSpPr>
        <dsp:cNvPr id="0" name=""/>
        <dsp:cNvSpPr/>
      </dsp:nvSpPr>
      <dsp:spPr>
        <a:xfrm>
          <a:off x="3506997" y="755957"/>
          <a:ext cx="306279" cy="125653"/>
        </a:xfrm>
        <a:custGeom>
          <a:avLst/>
          <a:gdLst/>
          <a:ahLst/>
          <a:cxnLst/>
          <a:rect l="0" t="0" r="0" b="0"/>
          <a:pathLst>
            <a:path>
              <a:moveTo>
                <a:pt x="0" y="0"/>
              </a:moveTo>
              <a:lnTo>
                <a:pt x="0" y="62826"/>
              </a:lnTo>
              <a:lnTo>
                <a:pt x="306279" y="62826"/>
              </a:lnTo>
              <a:lnTo>
                <a:pt x="306279"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A43F9DA-DB03-5E4E-99FC-7E7A972DBEDA}">
      <dsp:nvSpPr>
        <dsp:cNvPr id="0" name=""/>
        <dsp:cNvSpPr/>
      </dsp:nvSpPr>
      <dsp:spPr>
        <a:xfrm>
          <a:off x="3577677" y="881610"/>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3586878" y="890811"/>
        <a:ext cx="452797" cy="295730"/>
      </dsp:txXfrm>
    </dsp:sp>
    <dsp:sp modelId="{C3FE1BDC-C33B-FF4B-8AFA-F1279F448B7B}">
      <dsp:nvSpPr>
        <dsp:cNvPr id="0" name=""/>
        <dsp:cNvSpPr/>
      </dsp:nvSpPr>
      <dsp:spPr>
        <a:xfrm>
          <a:off x="3506997" y="755957"/>
          <a:ext cx="918838" cy="125653"/>
        </a:xfrm>
        <a:custGeom>
          <a:avLst/>
          <a:gdLst/>
          <a:ahLst/>
          <a:cxnLst/>
          <a:rect l="0" t="0" r="0" b="0"/>
          <a:pathLst>
            <a:path>
              <a:moveTo>
                <a:pt x="0" y="0"/>
              </a:moveTo>
              <a:lnTo>
                <a:pt x="0" y="62826"/>
              </a:lnTo>
              <a:lnTo>
                <a:pt x="918838" y="62826"/>
              </a:lnTo>
              <a:lnTo>
                <a:pt x="918838"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096565B-51A2-504E-B897-8D23E93DA67B}">
      <dsp:nvSpPr>
        <dsp:cNvPr id="0" name=""/>
        <dsp:cNvSpPr/>
      </dsp:nvSpPr>
      <dsp:spPr>
        <a:xfrm>
          <a:off x="4190236" y="881610"/>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4199437" y="890811"/>
        <a:ext cx="452797" cy="295730"/>
      </dsp:txXfrm>
    </dsp:sp>
    <dsp:sp modelId="{621411DA-0C0A-1D43-92A6-4F4DA54A6D2F}">
      <dsp:nvSpPr>
        <dsp:cNvPr id="0" name=""/>
        <dsp:cNvSpPr/>
      </dsp:nvSpPr>
      <dsp:spPr>
        <a:xfrm>
          <a:off x="3506997" y="755957"/>
          <a:ext cx="1531397" cy="125653"/>
        </a:xfrm>
        <a:custGeom>
          <a:avLst/>
          <a:gdLst/>
          <a:ahLst/>
          <a:cxnLst/>
          <a:rect l="0" t="0" r="0" b="0"/>
          <a:pathLst>
            <a:path>
              <a:moveTo>
                <a:pt x="0" y="0"/>
              </a:moveTo>
              <a:lnTo>
                <a:pt x="0" y="62826"/>
              </a:lnTo>
              <a:lnTo>
                <a:pt x="1531397" y="62826"/>
              </a:lnTo>
              <a:lnTo>
                <a:pt x="1531397"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EAA0811-A448-EF46-BE6A-27A0DB8646CC}">
      <dsp:nvSpPr>
        <dsp:cNvPr id="0" name=""/>
        <dsp:cNvSpPr/>
      </dsp:nvSpPr>
      <dsp:spPr>
        <a:xfrm>
          <a:off x="4802795" y="881610"/>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4811996" y="890811"/>
        <a:ext cx="452797" cy="295730"/>
      </dsp:txXfrm>
    </dsp:sp>
    <dsp:sp modelId="{E77D7F82-296E-534F-9641-2CA778A55ED6}">
      <dsp:nvSpPr>
        <dsp:cNvPr id="0" name=""/>
        <dsp:cNvSpPr/>
      </dsp:nvSpPr>
      <dsp:spPr>
        <a:xfrm>
          <a:off x="3506997" y="755957"/>
          <a:ext cx="2143957" cy="125653"/>
        </a:xfrm>
        <a:custGeom>
          <a:avLst/>
          <a:gdLst/>
          <a:ahLst/>
          <a:cxnLst/>
          <a:rect l="0" t="0" r="0" b="0"/>
          <a:pathLst>
            <a:path>
              <a:moveTo>
                <a:pt x="0" y="0"/>
              </a:moveTo>
              <a:lnTo>
                <a:pt x="0" y="62826"/>
              </a:lnTo>
              <a:lnTo>
                <a:pt x="2143957" y="62826"/>
              </a:lnTo>
              <a:lnTo>
                <a:pt x="2143957" y="1256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707154-24D2-7E4A-917E-D52500F354B5}">
      <dsp:nvSpPr>
        <dsp:cNvPr id="0" name=""/>
        <dsp:cNvSpPr/>
      </dsp:nvSpPr>
      <dsp:spPr>
        <a:xfrm>
          <a:off x="5415354" y="881610"/>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5424555" y="890811"/>
        <a:ext cx="452797" cy="295730"/>
      </dsp:txXfrm>
    </dsp:sp>
    <dsp:sp modelId="{7A9BF29E-5F42-EA41-BF66-0FD19F3DF930}">
      <dsp:nvSpPr>
        <dsp:cNvPr id="0" name=""/>
        <dsp:cNvSpPr/>
      </dsp:nvSpPr>
      <dsp:spPr>
        <a:xfrm>
          <a:off x="4119556" y="316171"/>
          <a:ext cx="306279" cy="125653"/>
        </a:xfrm>
        <a:custGeom>
          <a:avLst/>
          <a:gdLst/>
          <a:ahLst/>
          <a:cxnLst/>
          <a:rect l="0" t="0" r="0" b="0"/>
          <a:pathLst>
            <a:path>
              <a:moveTo>
                <a:pt x="306279" y="0"/>
              </a:moveTo>
              <a:lnTo>
                <a:pt x="306279" y="62826"/>
              </a:lnTo>
              <a:lnTo>
                <a:pt x="0" y="62826"/>
              </a:lnTo>
              <a:lnTo>
                <a:pt x="0" y="1256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60485CF-C37A-AD45-AD90-FCD58411B735}">
      <dsp:nvSpPr>
        <dsp:cNvPr id="0" name=""/>
        <dsp:cNvSpPr/>
      </dsp:nvSpPr>
      <dsp:spPr>
        <a:xfrm>
          <a:off x="3883956" y="441824"/>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3893157" y="451025"/>
        <a:ext cx="452797" cy="295730"/>
      </dsp:txXfrm>
    </dsp:sp>
    <dsp:sp modelId="{E858502B-36E9-9744-AA9B-0B739C3AA7F3}">
      <dsp:nvSpPr>
        <dsp:cNvPr id="0" name=""/>
        <dsp:cNvSpPr/>
      </dsp:nvSpPr>
      <dsp:spPr>
        <a:xfrm>
          <a:off x="4425835" y="316171"/>
          <a:ext cx="306279" cy="125653"/>
        </a:xfrm>
        <a:custGeom>
          <a:avLst/>
          <a:gdLst/>
          <a:ahLst/>
          <a:cxnLst/>
          <a:rect l="0" t="0" r="0" b="0"/>
          <a:pathLst>
            <a:path>
              <a:moveTo>
                <a:pt x="0" y="0"/>
              </a:moveTo>
              <a:lnTo>
                <a:pt x="0" y="62826"/>
              </a:lnTo>
              <a:lnTo>
                <a:pt x="306279" y="62826"/>
              </a:lnTo>
              <a:lnTo>
                <a:pt x="306279" y="1256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66607F4-9D72-3644-BB2B-BB752A987E21}">
      <dsp:nvSpPr>
        <dsp:cNvPr id="0" name=""/>
        <dsp:cNvSpPr/>
      </dsp:nvSpPr>
      <dsp:spPr>
        <a:xfrm>
          <a:off x="4496515" y="441824"/>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4505716" y="451025"/>
        <a:ext cx="452797" cy="295730"/>
      </dsp:txXfrm>
    </dsp:sp>
    <dsp:sp modelId="{037081A4-0542-6845-93C1-2F4A361E28B7}">
      <dsp:nvSpPr>
        <dsp:cNvPr id="0" name=""/>
        <dsp:cNvSpPr/>
      </dsp:nvSpPr>
      <dsp:spPr>
        <a:xfrm>
          <a:off x="4425835" y="316171"/>
          <a:ext cx="918838" cy="125653"/>
        </a:xfrm>
        <a:custGeom>
          <a:avLst/>
          <a:gdLst/>
          <a:ahLst/>
          <a:cxnLst/>
          <a:rect l="0" t="0" r="0" b="0"/>
          <a:pathLst>
            <a:path>
              <a:moveTo>
                <a:pt x="0" y="0"/>
              </a:moveTo>
              <a:lnTo>
                <a:pt x="0" y="62826"/>
              </a:lnTo>
              <a:lnTo>
                <a:pt x="918838" y="62826"/>
              </a:lnTo>
              <a:lnTo>
                <a:pt x="918838" y="1256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AF7A91F-F8EA-0B43-BEE4-6003E6F82B02}">
      <dsp:nvSpPr>
        <dsp:cNvPr id="0" name=""/>
        <dsp:cNvSpPr/>
      </dsp:nvSpPr>
      <dsp:spPr>
        <a:xfrm>
          <a:off x="5109074" y="441824"/>
          <a:ext cx="471199" cy="3141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endParaRPr lang="en-US" sz="600" kern="1200"/>
        </a:p>
      </dsp:txBody>
      <dsp:txXfrm>
        <a:off x="5118275" y="451025"/>
        <a:ext cx="452797" cy="29573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1</TotalTime>
  <Pages>15</Pages>
  <Words>1070</Words>
  <Characters>6105</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2018-10-29T07:07:00Z</dcterms:created>
  <dcterms:modified xsi:type="dcterms:W3CDTF">2018-10-29T07:07:00Z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