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48BCD" w14:textId="77777777" w:rsidR="00ED1269" w:rsidRDefault="00ED12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sz w:val="12"/>
          <w:szCs w:val="12"/>
        </w:rPr>
      </w:pPr>
    </w:p>
    <w:tbl>
      <w:tblPr>
        <w:tblStyle w:val="a"/>
        <w:tblW w:w="10080" w:type="dxa"/>
        <w:tblInd w:w="72" w:type="dxa"/>
        <w:tblLayout w:type="fixed"/>
        <w:tblLook w:val="0600" w:firstRow="0" w:lastRow="0" w:firstColumn="0" w:lastColumn="0" w:noHBand="1" w:noVBand="1"/>
      </w:tblPr>
      <w:tblGrid>
        <w:gridCol w:w="3525"/>
        <w:gridCol w:w="6555"/>
      </w:tblGrid>
      <w:tr w:rsidR="00ED1269" w14:paraId="0C9EDB73" w14:textId="77777777">
        <w:trPr>
          <w:trHeight w:val="24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8040ED7" w14:textId="71DC276F" w:rsidR="00ED1269" w:rsidRDefault="004962ED">
            <w:pPr>
              <w:pStyle w:val="Title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0" w:name="_4prkjmzco10w" w:colFirst="0" w:colLast="0"/>
            <w:bookmarkEnd w:id="0"/>
            <w:r>
              <w:t>Derek</w:t>
            </w:r>
            <w:r w:rsidR="00A142AA">
              <w:br/>
            </w:r>
            <w:r>
              <w:t>Lundahl</w:t>
            </w:r>
          </w:p>
          <w:p w14:paraId="6E91CC09" w14:textId="77777777" w:rsidR="00ED1269" w:rsidRDefault="004962ED">
            <w:pPr>
              <w:pStyle w:val="Subtitle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o2iwx3vdck7p" w:colFirst="0" w:colLast="0"/>
            <w:bookmarkEnd w:id="1"/>
            <w:r>
              <w:t>Web Developer</w:t>
            </w:r>
          </w:p>
          <w:p w14:paraId="5BF1802B" w14:textId="77777777" w:rsidR="004962ED" w:rsidRDefault="004962ED" w:rsidP="00496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3EBA2001" w14:textId="10926122" w:rsidR="004962ED" w:rsidRPr="004962ED" w:rsidRDefault="004962ED" w:rsidP="004962ED">
            <w:pPr>
              <w:rPr>
                <w:b/>
                <w:sz w:val="24"/>
                <w:szCs w:val="24"/>
              </w:rPr>
            </w:pPr>
            <w:r w:rsidRPr="004962ED"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A8E4C" w14:textId="77777777" w:rsidR="00ED1269" w:rsidRDefault="00A14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49D90754" wp14:editId="25FAF763">
                  <wp:extent cx="3981450" cy="25400"/>
                  <wp:effectExtent l="0" t="0" r="0" b="0"/>
                  <wp:docPr id="1" name="image2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3E1BB78" w14:textId="79B23D91" w:rsidR="00ED1269" w:rsidRDefault="004962ED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</w:pPr>
            <w:bookmarkStart w:id="2" w:name="_lf5wiiqsu4ub" w:colFirst="0" w:colLast="0"/>
            <w:bookmarkEnd w:id="2"/>
            <w:r>
              <w:t>Derek Lundahl</w:t>
            </w:r>
          </w:p>
          <w:p w14:paraId="65E1DDD5" w14:textId="4A73D8B0" w:rsidR="00ED1269" w:rsidRDefault="00496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1108 Keith Dr</w:t>
            </w:r>
          </w:p>
          <w:p w14:paraId="25081C28" w14:textId="62E44049" w:rsidR="00ED1269" w:rsidRDefault="00496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Colorado Springs, CO 80916</w:t>
            </w:r>
          </w:p>
          <w:p w14:paraId="432CF3F6" w14:textId="28C23DCA" w:rsidR="00ED1269" w:rsidRDefault="00496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color w:val="D44500"/>
                <w:sz w:val="20"/>
                <w:szCs w:val="20"/>
              </w:rPr>
            </w:pPr>
            <w:r>
              <w:rPr>
                <w:color w:val="D44500"/>
                <w:sz w:val="20"/>
                <w:szCs w:val="20"/>
              </w:rPr>
              <w:t>719.290.9283</w:t>
            </w:r>
          </w:p>
          <w:p w14:paraId="2E97FE82" w14:textId="6E59C7E0" w:rsidR="00ED1269" w:rsidRDefault="00496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D44500"/>
                <w:sz w:val="20"/>
                <w:szCs w:val="20"/>
              </w:rPr>
            </w:pPr>
            <w:r>
              <w:rPr>
                <w:color w:val="1155CC"/>
                <w:sz w:val="20"/>
                <w:szCs w:val="20"/>
                <w:u w:val="single"/>
              </w:rPr>
              <w:t>dereklundahl@yahoo.com</w:t>
            </w:r>
          </w:p>
          <w:p w14:paraId="180B8869" w14:textId="77777777" w:rsidR="00ED1269" w:rsidRDefault="00ED1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D44500"/>
                <w:sz w:val="20"/>
                <w:szCs w:val="20"/>
              </w:rPr>
            </w:pPr>
          </w:p>
          <w:p w14:paraId="0D7CED0E" w14:textId="13A98276" w:rsidR="00F20B31" w:rsidRDefault="00DF757F" w:rsidP="00DF75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D44500"/>
                <w:sz w:val="20"/>
                <w:szCs w:val="20"/>
              </w:rPr>
            </w:pPr>
            <w:r>
              <w:rPr>
                <w:color w:val="D44500"/>
                <w:sz w:val="20"/>
                <w:szCs w:val="20"/>
              </w:rPr>
              <w:t xml:space="preserve">Web developer/Programmer with 18 </w:t>
            </w:r>
            <w:proofErr w:type="spellStart"/>
            <w:r>
              <w:rPr>
                <w:color w:val="D44500"/>
                <w:sz w:val="20"/>
                <w:szCs w:val="20"/>
              </w:rPr>
              <w:t>years experience</w:t>
            </w:r>
            <w:proofErr w:type="spellEnd"/>
            <w:r>
              <w:rPr>
                <w:color w:val="D44500"/>
                <w:sz w:val="20"/>
                <w:szCs w:val="20"/>
              </w:rPr>
              <w:t xml:space="preserve"> in leadership and management.</w:t>
            </w:r>
            <w:r w:rsidR="001D59DA">
              <w:rPr>
                <w:color w:val="D44500"/>
                <w:sz w:val="20"/>
                <w:szCs w:val="20"/>
              </w:rPr>
              <w:t xml:space="preserve"> Transitioning careers into Software Development and excited to build c</w:t>
            </w:r>
            <w:r w:rsidR="00EE606A">
              <w:rPr>
                <w:color w:val="D44500"/>
                <w:sz w:val="20"/>
                <w:szCs w:val="20"/>
              </w:rPr>
              <w:t>utting edge software</w:t>
            </w:r>
            <w:r w:rsidR="001D59DA">
              <w:rPr>
                <w:color w:val="D44500"/>
                <w:sz w:val="20"/>
                <w:szCs w:val="20"/>
              </w:rPr>
              <w:t>, solve tough problems, and continue to grow.</w:t>
            </w:r>
          </w:p>
        </w:tc>
      </w:tr>
      <w:tr w:rsidR="00ED1269" w14:paraId="2701D2E5" w14:textId="77777777">
        <w:trPr>
          <w:trHeight w:val="144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5558871" w14:textId="77777777" w:rsidR="00ED1269" w:rsidRDefault="00A14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7D6043B2" w14:textId="77777777" w:rsidR="00ED1269" w:rsidRDefault="00A142AA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61e3cm1p1fln" w:colFirst="0" w:colLast="0"/>
            <w:bookmarkEnd w:id="3"/>
            <w:r>
              <w:t>Skills</w:t>
            </w:r>
            <w:bookmarkStart w:id="4" w:name="_GoBack"/>
            <w:bookmarkEnd w:id="4"/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1EC09" w14:textId="77777777" w:rsidR="00ED1269" w:rsidRDefault="00A14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27F14A96" wp14:editId="6EC72A1E">
                  <wp:extent cx="3981450" cy="25400"/>
                  <wp:effectExtent l="0" t="0" r="0" b="0"/>
                  <wp:docPr id="4" name="image9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12CCC5A" w14:textId="77777777" w:rsidR="00ED1269" w:rsidRDefault="001D5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Intermediate: </w:t>
            </w:r>
            <w:r w:rsidR="00F20B31">
              <w:rPr>
                <w:sz w:val="20"/>
                <w:szCs w:val="20"/>
              </w:rPr>
              <w:t xml:space="preserve">HTML, CSS, JavaScript, React, Nodejs, Git, </w:t>
            </w:r>
            <w:proofErr w:type="spellStart"/>
            <w:r w:rsidR="00F20B31">
              <w:rPr>
                <w:sz w:val="20"/>
                <w:szCs w:val="20"/>
              </w:rPr>
              <w:t>PostreSQL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57991685" w14:textId="0CA29FDC" w:rsidR="001D59DA" w:rsidRDefault="001D5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Beginner: Java, Python</w:t>
            </w:r>
          </w:p>
        </w:tc>
      </w:tr>
      <w:tr w:rsidR="00ED1269" w14:paraId="55F929E8" w14:textId="77777777">
        <w:trPr>
          <w:trHeight w:val="5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C046839" w14:textId="77777777" w:rsidR="00ED1269" w:rsidRDefault="00A14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201EFBB2" w14:textId="77777777" w:rsidR="00ED1269" w:rsidRDefault="00A142AA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5" w:name="_gbnhrfggwdei" w:colFirst="0" w:colLast="0"/>
            <w:bookmarkEnd w:id="5"/>
            <w:r>
              <w:t>Experience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A9CDA" w14:textId="77777777" w:rsidR="00ED1269" w:rsidRDefault="00A14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69A7A1A1" wp14:editId="5EF08A82">
                  <wp:extent cx="3981450" cy="25400"/>
                  <wp:effectExtent l="0" t="0" r="0" b="0"/>
                  <wp:docPr id="2" name="image6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F503216" w14:textId="2CF4B5DC" w:rsidR="00ED1269" w:rsidRDefault="004962ED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</w:rPr>
            </w:pPr>
            <w:bookmarkStart w:id="6" w:name="_y1q60llsp3ln" w:colFirst="0" w:colLast="0"/>
            <w:bookmarkEnd w:id="6"/>
            <w:r>
              <w:t>Lowe’s</w:t>
            </w:r>
            <w:r w:rsidR="00A142AA">
              <w:t xml:space="preserve"> / </w:t>
            </w:r>
            <w:r w:rsidR="001D59DA">
              <w:rPr>
                <w:b w:val="0"/>
              </w:rPr>
              <w:t>Assistant Store Manager, Sales</w:t>
            </w:r>
          </w:p>
          <w:p w14:paraId="329E3622" w14:textId="748F7C68" w:rsidR="00ED1269" w:rsidRDefault="00DF757F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7" w:name="_80m0megl6m3e" w:colFirst="0" w:colLast="0"/>
            <w:bookmarkEnd w:id="7"/>
            <w:r>
              <w:t>JANUARY</w:t>
            </w:r>
            <w:r w:rsidR="00A142AA">
              <w:t xml:space="preserve"> 20</w:t>
            </w:r>
            <w:r>
              <w:t>12</w:t>
            </w:r>
            <w:r w:rsidR="00A142AA">
              <w:t xml:space="preserve"> - </w:t>
            </w:r>
            <w:proofErr w:type="gramStart"/>
            <w:r w:rsidR="00A142AA">
              <w:t xml:space="preserve">PRESENT,  </w:t>
            </w:r>
            <w:r>
              <w:t>Colorado</w:t>
            </w:r>
            <w:proofErr w:type="gramEnd"/>
            <w:r>
              <w:t xml:space="preserve"> Springs CO</w:t>
            </w:r>
          </w:p>
          <w:p w14:paraId="2BE13926" w14:textId="4766B9EC" w:rsidR="00C25781" w:rsidRPr="00C25781" w:rsidRDefault="00C25781" w:rsidP="00C2578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5781">
              <w:rPr>
                <w:rFonts w:ascii="Times New Roman" w:hAnsi="Times New Roman" w:cs="Times New Roman"/>
                <w:sz w:val="18"/>
                <w:szCs w:val="18"/>
              </w:rPr>
              <w:t xml:space="preserve">Responsible for the leadership, management, staffing, scheduling and training, as well as financial performance of six departments and over 20 personnel. </w:t>
            </w:r>
          </w:p>
          <w:p w14:paraId="1BDA4DE5" w14:textId="23F2FF92" w:rsidR="00FA6BCB" w:rsidRPr="00FA6BCB" w:rsidRDefault="00FA6BCB" w:rsidP="00FA6BCB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Identified training gaps in new higher process and implemented enhancements to improve training standards, </w:t>
            </w:r>
            <w:r w:rsidR="00C25781">
              <w:rPr>
                <w:rFonts w:ascii="Times New Roman" w:hAnsi="Times New Roman" w:cs="Times New Roman"/>
                <w:sz w:val="18"/>
                <w:szCs w:val="18"/>
              </w:rPr>
              <w:t>improving retention and increasing customer service scores by 10 basis points</w:t>
            </w:r>
            <w:r w:rsidRPr="00FA6BCB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</w:p>
          <w:p w14:paraId="20EB12B9" w14:textId="7DE88E46" w:rsidR="00FA6BCB" w:rsidRPr="00FA6BCB" w:rsidRDefault="00FA6BCB" w:rsidP="00FA6BCB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FA6BCB">
              <w:rPr>
                <w:rFonts w:ascii="Times New Roman" w:hAnsi="Times New Roman" w:cs="Times New Roman"/>
                <w:sz w:val="18"/>
                <w:szCs w:val="18"/>
              </w:rPr>
              <w:t>Utilized root cause analysis and process improvement to improve sales in all departments by 5% over last fiscal year.</w:t>
            </w:r>
          </w:p>
          <w:p w14:paraId="1EE70C74" w14:textId="77777777" w:rsidR="00FA6BCB" w:rsidRPr="00FA6BCB" w:rsidRDefault="00FA6BCB" w:rsidP="00FA6BCB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FA6BCB">
              <w:rPr>
                <w:rFonts w:ascii="Times New Roman" w:hAnsi="Times New Roman" w:cs="Times New Roman"/>
                <w:sz w:val="18"/>
                <w:szCs w:val="18"/>
              </w:rPr>
              <w:t>Utilized root cause analysis and process improvement to improve sales in all departments by 5% over last fiscal year in fiscal year 2015.</w:t>
            </w:r>
          </w:p>
          <w:p w14:paraId="7B1C6E02" w14:textId="77777777" w:rsidR="00FA6BCB" w:rsidRPr="00FA6BCB" w:rsidRDefault="00FA6BCB" w:rsidP="00FA6BCB">
            <w:pPr>
              <w:rPr>
                <w:sz w:val="18"/>
                <w:szCs w:val="18"/>
              </w:rPr>
            </w:pPr>
          </w:p>
          <w:p w14:paraId="6DA49B9D" w14:textId="66567BD2" w:rsidR="00ED1269" w:rsidRDefault="004962ED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 w:val="0"/>
              </w:rPr>
            </w:pPr>
            <w:bookmarkStart w:id="8" w:name="_jx2g99olagu3" w:colFirst="0" w:colLast="0"/>
            <w:bookmarkEnd w:id="8"/>
            <w:r>
              <w:t>The Home Depot</w:t>
            </w:r>
            <w:r w:rsidR="00A142AA">
              <w:t xml:space="preserve">/ </w:t>
            </w:r>
            <w:r w:rsidR="001D59DA">
              <w:rPr>
                <w:b w:val="0"/>
              </w:rPr>
              <w:t>Store Manager</w:t>
            </w:r>
          </w:p>
          <w:p w14:paraId="5EF2BD5C" w14:textId="1157D1B7" w:rsidR="00ED1269" w:rsidRDefault="00A142AA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9" w:name="_qapvr1v5dben" w:colFirst="0" w:colLast="0"/>
            <w:bookmarkEnd w:id="9"/>
            <w:r>
              <w:t>M</w:t>
            </w:r>
            <w:r w:rsidR="00DF757F">
              <w:t>ARCH</w:t>
            </w:r>
            <w:r>
              <w:t xml:space="preserve"> 20</w:t>
            </w:r>
            <w:r w:rsidR="00DF757F">
              <w:t>07</w:t>
            </w:r>
            <w:r>
              <w:t xml:space="preserve"> - </w:t>
            </w:r>
            <w:r w:rsidR="00DF757F">
              <w:t>NOVEMBER</w:t>
            </w:r>
            <w:r>
              <w:t xml:space="preserve"> </w:t>
            </w:r>
            <w:proofErr w:type="gramStart"/>
            <w:r>
              <w:t>20</w:t>
            </w:r>
            <w:r w:rsidR="00DF757F">
              <w:t>11</w:t>
            </w:r>
            <w:r>
              <w:t xml:space="preserve">,  </w:t>
            </w:r>
            <w:r w:rsidR="00DF757F">
              <w:t>Waynesboro</w:t>
            </w:r>
            <w:proofErr w:type="gramEnd"/>
            <w:r w:rsidR="00DF757F">
              <w:t xml:space="preserve"> VA, Colorado Springs CO</w:t>
            </w:r>
          </w:p>
          <w:p w14:paraId="50BE57BE" w14:textId="12AE70F2" w:rsidR="00C25781" w:rsidRPr="00C25781" w:rsidRDefault="00C25781" w:rsidP="00C2578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5781">
              <w:rPr>
                <w:rFonts w:ascii="Times New Roman" w:hAnsi="Times New Roman" w:cs="Times New Roman"/>
                <w:sz w:val="18"/>
                <w:szCs w:val="18"/>
              </w:rPr>
              <w:t xml:space="preserve">Responsible for the leadership, management, staffing, scheduling and training, as well as financial performance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for the store location</w:t>
            </w:r>
            <w:r w:rsidRPr="00C25781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</w:p>
          <w:p w14:paraId="340319D4" w14:textId="77777777" w:rsidR="00FA6BCB" w:rsidRPr="00FA6BCB" w:rsidRDefault="00FA6BCB" w:rsidP="00FA6BCB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FA6BCB">
              <w:rPr>
                <w:rFonts w:ascii="Times New Roman" w:hAnsi="Times New Roman" w:cs="Times New Roman"/>
                <w:sz w:val="18"/>
                <w:szCs w:val="18"/>
              </w:rPr>
              <w:t xml:space="preserve">Utilized long and </w:t>
            </w:r>
            <w:proofErr w:type="gramStart"/>
            <w:r w:rsidRPr="00FA6BCB">
              <w:rPr>
                <w:rFonts w:ascii="Times New Roman" w:hAnsi="Times New Roman" w:cs="Times New Roman"/>
                <w:sz w:val="18"/>
                <w:szCs w:val="18"/>
              </w:rPr>
              <w:t>short range</w:t>
            </w:r>
            <w:proofErr w:type="gramEnd"/>
            <w:r w:rsidRPr="00FA6BCB">
              <w:rPr>
                <w:rFonts w:ascii="Times New Roman" w:hAnsi="Times New Roman" w:cs="Times New Roman"/>
                <w:sz w:val="18"/>
                <w:szCs w:val="18"/>
              </w:rPr>
              <w:t xml:space="preserve"> training plans to cross train associates throughout the store resulting in the store to achieving the highest Store Controllable Operating Profit in the Region at over 500% in Q4 of 2009.</w:t>
            </w:r>
          </w:p>
          <w:p w14:paraId="7602AE4F" w14:textId="77777777" w:rsidR="00FA6BCB" w:rsidRPr="00FA6BCB" w:rsidRDefault="00FA6BCB" w:rsidP="00FA6BCB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FA6BCB">
              <w:rPr>
                <w:rFonts w:ascii="Times New Roman" w:hAnsi="Times New Roman" w:cs="Times New Roman"/>
                <w:sz w:val="18"/>
                <w:szCs w:val="18"/>
              </w:rPr>
              <w:t xml:space="preserve"> Led the District in overall sales versus plan and profit versus plan in Fiscal Year 2009.</w:t>
            </w:r>
          </w:p>
          <w:p w14:paraId="0C0196CE" w14:textId="77777777" w:rsidR="00FA6BCB" w:rsidRPr="00FA6BCB" w:rsidRDefault="00FA6BCB" w:rsidP="00FA6BCB">
            <w:pPr>
              <w:rPr>
                <w:sz w:val="18"/>
                <w:szCs w:val="18"/>
              </w:rPr>
            </w:pPr>
          </w:p>
          <w:p w14:paraId="2FDE57F1" w14:textId="77B5866F" w:rsidR="00ED1269" w:rsidRDefault="004962ED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 w:val="0"/>
              </w:rPr>
            </w:pPr>
            <w:bookmarkStart w:id="10" w:name="_bzmuwmfhy523" w:colFirst="0" w:colLast="0"/>
            <w:bookmarkEnd w:id="10"/>
            <w:r>
              <w:t>Modern Woodmen of America</w:t>
            </w:r>
            <w:r w:rsidR="00A142AA">
              <w:t xml:space="preserve"> / </w:t>
            </w:r>
            <w:r w:rsidR="001D59DA">
              <w:rPr>
                <w:b w:val="0"/>
              </w:rPr>
              <w:t>District Representative</w:t>
            </w:r>
          </w:p>
          <w:p w14:paraId="7FE0795C" w14:textId="4E2FA7DF" w:rsidR="00ED1269" w:rsidRDefault="00DF757F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11" w:name="_aoj1792hs637" w:colFirst="0" w:colLast="0"/>
            <w:bookmarkEnd w:id="11"/>
            <w:r>
              <w:t>SEPTEMBER</w:t>
            </w:r>
            <w:r w:rsidR="00A142AA">
              <w:t xml:space="preserve"> 20</w:t>
            </w:r>
            <w:r>
              <w:t>06</w:t>
            </w:r>
            <w:r w:rsidR="00A142AA">
              <w:t xml:space="preserve"> - </w:t>
            </w:r>
            <w:r>
              <w:t>MARCH</w:t>
            </w:r>
            <w:r w:rsidR="00A142AA">
              <w:t xml:space="preserve"> </w:t>
            </w:r>
            <w:proofErr w:type="gramStart"/>
            <w:r w:rsidR="00A142AA">
              <w:t>20</w:t>
            </w:r>
            <w:r>
              <w:t>07</w:t>
            </w:r>
            <w:r w:rsidR="00A142AA">
              <w:t xml:space="preserve">,  </w:t>
            </w:r>
            <w:r>
              <w:t>Colorado</w:t>
            </w:r>
            <w:proofErr w:type="gramEnd"/>
            <w:r>
              <w:t xml:space="preserve"> Springs CO</w:t>
            </w:r>
          </w:p>
          <w:p w14:paraId="063BF3AE" w14:textId="77777777" w:rsidR="00FA6BCB" w:rsidRPr="00FA6BCB" w:rsidRDefault="00FA6BCB" w:rsidP="00FA6BCB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FA6BCB">
              <w:rPr>
                <w:rFonts w:ascii="Times New Roman" w:hAnsi="Times New Roman" w:cs="Times New Roman"/>
                <w:sz w:val="18"/>
                <w:szCs w:val="18"/>
              </w:rPr>
              <w:t xml:space="preserve">Selected by Agency Manager to participate in “fast-track” leadership development program to become a District Manager within 18 months. </w:t>
            </w:r>
          </w:p>
          <w:p w14:paraId="44FFFD34" w14:textId="77777777" w:rsidR="00FA6BCB" w:rsidRPr="00FA6BCB" w:rsidRDefault="00FA6BCB" w:rsidP="00FA6BCB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FA6BCB">
              <w:rPr>
                <w:rFonts w:ascii="Times New Roman" w:hAnsi="Times New Roman" w:cs="Times New Roman"/>
                <w:sz w:val="18"/>
                <w:szCs w:val="18"/>
              </w:rPr>
              <w:t>Earned Sure Start Award for outstanding performance in first 3 months by earning over 4,000 in annualized premium each month.</w:t>
            </w:r>
          </w:p>
          <w:p w14:paraId="15480030" w14:textId="77777777" w:rsidR="00FA6BCB" w:rsidRPr="00FA6BCB" w:rsidRDefault="00FA6BCB" w:rsidP="00FA6BCB">
            <w:pPr>
              <w:rPr>
                <w:sz w:val="18"/>
                <w:szCs w:val="18"/>
              </w:rPr>
            </w:pPr>
          </w:p>
          <w:p w14:paraId="553B183D" w14:textId="299A6B9A" w:rsidR="00ED1269" w:rsidRDefault="00A14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14:paraId="70FDFC1A" w14:textId="0D42558E" w:rsidR="004962ED" w:rsidRDefault="004962ED" w:rsidP="004962ED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 w:val="0"/>
              </w:rPr>
            </w:pPr>
            <w:r>
              <w:lastRenderedPageBreak/>
              <w:t>United States Navy</w:t>
            </w:r>
            <w:r>
              <w:t xml:space="preserve"> / </w:t>
            </w:r>
            <w:r w:rsidR="001D59DA">
              <w:rPr>
                <w:b w:val="0"/>
              </w:rPr>
              <w:t>Surface Warfare Officer</w:t>
            </w:r>
          </w:p>
          <w:p w14:paraId="33811E4D" w14:textId="77777777" w:rsidR="004962ED" w:rsidRDefault="00DF757F" w:rsidP="00FA6BCB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pg-3ff14" w:eastAsia="Times New Roman" w:hAnsi="pg-3ff14" w:cs="Times New Roman"/>
                <w:color w:val="000000"/>
                <w:sz w:val="78"/>
                <w:szCs w:val="78"/>
                <w:lang w:val="en-US"/>
              </w:rPr>
            </w:pPr>
            <w:r>
              <w:t>MAY</w:t>
            </w:r>
            <w:r w:rsidR="004962ED">
              <w:t xml:space="preserve"> 20</w:t>
            </w:r>
            <w:r>
              <w:t>00</w:t>
            </w:r>
            <w:r w:rsidR="004962ED">
              <w:t xml:space="preserve"> - </w:t>
            </w:r>
            <w:r>
              <w:t>SEPTEMBER</w:t>
            </w:r>
            <w:r w:rsidR="004962ED">
              <w:t xml:space="preserve"> </w:t>
            </w:r>
            <w:proofErr w:type="gramStart"/>
            <w:r w:rsidR="004962ED">
              <w:t>20</w:t>
            </w:r>
            <w:r>
              <w:t>06</w:t>
            </w:r>
            <w:r w:rsidR="004962ED">
              <w:t xml:space="preserve">,  </w:t>
            </w:r>
            <w:r>
              <w:t>Newport</w:t>
            </w:r>
            <w:proofErr w:type="gramEnd"/>
            <w:r>
              <w:t xml:space="preserve"> RI, Yokosuka JA, Mayport FL, Colorado Springs CO</w:t>
            </w:r>
          </w:p>
          <w:p w14:paraId="70837207" w14:textId="77777777" w:rsidR="00FA6BCB" w:rsidRPr="00FA6BCB" w:rsidRDefault="00FA6BCB" w:rsidP="00FA6BCB">
            <w:pPr>
              <w:pStyle w:val="Default"/>
              <w:numPr>
                <w:ilvl w:val="0"/>
                <w:numId w:val="1"/>
              </w:numPr>
              <w:rPr>
                <w:b/>
                <w:sz w:val="18"/>
                <w:szCs w:val="18"/>
              </w:rPr>
            </w:pPr>
            <w:r w:rsidRPr="00FA6BCB">
              <w:rPr>
                <w:sz w:val="18"/>
                <w:szCs w:val="18"/>
              </w:rPr>
              <w:t xml:space="preserve">Leads and supervises the Theater Anti-Submarine Warfare Watch team for real world operations as well as for Joint, Multinational training events.  </w:t>
            </w:r>
          </w:p>
          <w:p w14:paraId="7DBA6BF4" w14:textId="77777777" w:rsidR="00FA6BCB" w:rsidRPr="00FA6BCB" w:rsidRDefault="00FA6BCB" w:rsidP="00FA6BCB">
            <w:pPr>
              <w:pStyle w:val="Default"/>
              <w:numPr>
                <w:ilvl w:val="0"/>
                <w:numId w:val="1"/>
              </w:numPr>
              <w:rPr>
                <w:b/>
                <w:sz w:val="18"/>
                <w:szCs w:val="18"/>
              </w:rPr>
            </w:pPr>
            <w:r w:rsidRPr="00FA6BCB">
              <w:rPr>
                <w:sz w:val="18"/>
                <w:szCs w:val="18"/>
              </w:rPr>
              <w:t xml:space="preserve">Utilizes strong communication skills to represent the Theater Anti-Submarine Warfare Commander by delivering Flag level briefs and products to include Commanders Update Brief (CUB) slides. </w:t>
            </w:r>
          </w:p>
          <w:p w14:paraId="73CC61C1" w14:textId="77777777" w:rsidR="00FA6BCB" w:rsidRPr="00FA6BCB" w:rsidRDefault="00FA6BCB" w:rsidP="00FA6BCB">
            <w:pPr>
              <w:pStyle w:val="Default"/>
              <w:numPr>
                <w:ilvl w:val="0"/>
                <w:numId w:val="1"/>
              </w:numPr>
              <w:rPr>
                <w:b/>
                <w:sz w:val="18"/>
                <w:szCs w:val="18"/>
              </w:rPr>
            </w:pPr>
            <w:r w:rsidRPr="00FA6BCB">
              <w:rPr>
                <w:sz w:val="18"/>
                <w:szCs w:val="18"/>
              </w:rPr>
              <w:t xml:space="preserve">Fulfills Commanders intent by directing subordinate units through voice and written communications via voice circuits, message traffic, email and MACO Chat. </w:t>
            </w:r>
          </w:p>
          <w:p w14:paraId="7BF86BA6" w14:textId="77777777" w:rsidR="00FA6BCB" w:rsidRPr="00FA6BCB" w:rsidRDefault="00FA6BCB" w:rsidP="00FA6BCB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A6BCB">
              <w:rPr>
                <w:rFonts w:ascii="Times New Roman" w:hAnsi="Times New Roman" w:cs="Times New Roman"/>
                <w:sz w:val="18"/>
                <w:szCs w:val="18"/>
              </w:rPr>
              <w:t>Participated in multiple Ballistic Missile Defense exercises while standing watch as the Air Battle Management Officer on Delta Crew in Cheyenne Mountain Operations Center.</w:t>
            </w:r>
            <w:r w:rsidRPr="00FA6BC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0446B4CC" w14:textId="77777777" w:rsidR="00FA6BCB" w:rsidRPr="00FA6BCB" w:rsidRDefault="00FA6BCB" w:rsidP="00FA6BCB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A6BCB">
              <w:rPr>
                <w:rFonts w:ascii="Times New Roman" w:hAnsi="Times New Roman" w:cs="Times New Roman"/>
                <w:sz w:val="18"/>
                <w:szCs w:val="18"/>
              </w:rPr>
              <w:t xml:space="preserve">Developed the most comprehensive </w:t>
            </w:r>
            <w:proofErr w:type="gramStart"/>
            <w:r w:rsidRPr="00FA6BCB">
              <w:rPr>
                <w:rFonts w:ascii="Times New Roman" w:hAnsi="Times New Roman" w:cs="Times New Roman"/>
                <w:sz w:val="18"/>
                <w:szCs w:val="18"/>
              </w:rPr>
              <w:t>long range</w:t>
            </w:r>
            <w:proofErr w:type="gramEnd"/>
            <w:r w:rsidRPr="00FA6BCB">
              <w:rPr>
                <w:rFonts w:ascii="Times New Roman" w:hAnsi="Times New Roman" w:cs="Times New Roman"/>
                <w:sz w:val="18"/>
                <w:szCs w:val="18"/>
              </w:rPr>
              <w:t xml:space="preserve"> training/exercise plan on the waterfront while stationed on USS ROBERT G BRADLEY.  Engineered training scenarios which enabled the ship to enter the training cycle as only 1 of 15 to be at the highest level of training and combat readiness.</w:t>
            </w:r>
            <w:r w:rsidRPr="00FA6BC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2792A265" w14:textId="77777777" w:rsidR="00FA6BCB" w:rsidRPr="00FA6BCB" w:rsidRDefault="00FA6BCB" w:rsidP="00FA6BCB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A6BCB">
              <w:rPr>
                <w:rFonts w:ascii="Times New Roman" w:hAnsi="Times New Roman" w:cs="Times New Roman"/>
                <w:sz w:val="18"/>
                <w:szCs w:val="18"/>
              </w:rPr>
              <w:t>Detailed planning and preparation through war gaming and training ensured two successful Ships ASW Readiness and Effectiveness Measurements, a complex at-sea test and evaluation of ASW technologies and tactics.</w:t>
            </w:r>
          </w:p>
          <w:p w14:paraId="3F6CBD94" w14:textId="77777777" w:rsidR="00FA6BCB" w:rsidRPr="00FA6BCB" w:rsidRDefault="00FA6BCB" w:rsidP="00FA6BCB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A6BCB">
              <w:rPr>
                <w:rFonts w:ascii="Times New Roman" w:hAnsi="Times New Roman" w:cs="Times New Roman"/>
                <w:sz w:val="18"/>
                <w:szCs w:val="18"/>
              </w:rPr>
              <w:t xml:space="preserve"> Coordinated, de-conflicted and scheduled High Altitude Electromagnetic Pulse Testing (HEMP), using creative solutions to provide 2 weeks of dedicated testing tie amidst a full schedule.</w:t>
            </w:r>
            <w:r w:rsidRPr="00FA6BC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619CC331" w14:textId="0E34619A" w:rsidR="00FA6BCB" w:rsidRPr="00FA6BCB" w:rsidRDefault="00FA6BCB" w:rsidP="00FA6BCB">
            <w:pPr>
              <w:rPr>
                <w:lang w:val="en-US"/>
              </w:rPr>
            </w:pPr>
          </w:p>
        </w:tc>
      </w:tr>
      <w:tr w:rsidR="00ED1269" w14:paraId="60B63108" w14:textId="77777777">
        <w:trPr>
          <w:trHeight w:val="364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2C993D4" w14:textId="77777777" w:rsidR="00ED1269" w:rsidRDefault="00A14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lastRenderedPageBreak/>
              <w:t>ㅡ</w:t>
            </w:r>
          </w:p>
          <w:p w14:paraId="1A391119" w14:textId="77777777" w:rsidR="00ED1269" w:rsidRDefault="00A142AA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2" w:name="_tk538brb1kdf" w:colFirst="0" w:colLast="0"/>
            <w:bookmarkEnd w:id="12"/>
            <w:r>
              <w:t>Education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1A0D6" w14:textId="77777777" w:rsidR="00ED1269" w:rsidRDefault="00A14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4CFE8214" wp14:editId="5AD125D6">
                  <wp:extent cx="3981450" cy="25400"/>
                  <wp:effectExtent l="0" t="0" r="0" b="0"/>
                  <wp:docPr id="3" name="image7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893E06C" w14:textId="415F21F7" w:rsidR="00ED1269" w:rsidRDefault="004962ED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</w:rPr>
            </w:pPr>
            <w:bookmarkStart w:id="13" w:name="_r7oinwx5vtl9" w:colFirst="0" w:colLast="0"/>
            <w:bookmarkEnd w:id="13"/>
            <w:r>
              <w:t>United States Naval Academy</w:t>
            </w:r>
            <w:r w:rsidR="00A142AA">
              <w:t xml:space="preserve">/ </w:t>
            </w:r>
            <w:r>
              <w:t>BS</w:t>
            </w:r>
          </w:p>
          <w:p w14:paraId="6C156F4A" w14:textId="038B818E" w:rsidR="00ED1269" w:rsidRDefault="004962ED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14" w:name="_uqfre138cju9" w:colFirst="0" w:colLast="0"/>
            <w:bookmarkEnd w:id="14"/>
            <w:r>
              <w:t>JULY</w:t>
            </w:r>
            <w:r w:rsidR="00A142AA">
              <w:t xml:space="preserve"> </w:t>
            </w:r>
            <w:r>
              <w:t>1996</w:t>
            </w:r>
            <w:r w:rsidR="00A142AA">
              <w:t xml:space="preserve"> - M</w:t>
            </w:r>
            <w:r>
              <w:t>AY</w:t>
            </w:r>
            <w:r w:rsidR="00A142AA">
              <w:t xml:space="preserve"> </w:t>
            </w:r>
            <w:proofErr w:type="gramStart"/>
            <w:r w:rsidR="00A142AA">
              <w:t>20</w:t>
            </w:r>
            <w:r>
              <w:t>00</w:t>
            </w:r>
            <w:r w:rsidR="00A142AA">
              <w:t xml:space="preserve">,  </w:t>
            </w:r>
            <w:r>
              <w:t>Annapolis</w:t>
            </w:r>
            <w:proofErr w:type="gramEnd"/>
            <w:r>
              <w:t xml:space="preserve"> MD</w:t>
            </w:r>
          </w:p>
          <w:p w14:paraId="063868CC" w14:textId="5A005186" w:rsidR="00ED1269" w:rsidRDefault="004962ED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 w:val="0"/>
              </w:rPr>
            </w:pPr>
            <w:bookmarkStart w:id="15" w:name="_u3uy0857ab2n" w:colFirst="0" w:colLast="0"/>
            <w:bookmarkEnd w:id="15"/>
            <w:r>
              <w:t>Bloc IO</w:t>
            </w:r>
            <w:r w:rsidR="00A142AA">
              <w:t xml:space="preserve"> </w:t>
            </w:r>
            <w:r w:rsidR="00A142AA">
              <w:rPr>
                <w:b w:val="0"/>
              </w:rPr>
              <w:t xml:space="preserve">/ </w:t>
            </w:r>
            <w:r>
              <w:rPr>
                <w:b w:val="0"/>
              </w:rPr>
              <w:t>Full Stack Web Developer track</w:t>
            </w:r>
          </w:p>
          <w:p w14:paraId="3D1901AC" w14:textId="016A5217" w:rsidR="00ED1269" w:rsidRDefault="004962ED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16" w:name="_re1qtuma0rpm" w:colFirst="0" w:colLast="0"/>
            <w:bookmarkEnd w:id="16"/>
            <w:r>
              <w:t>MARCH</w:t>
            </w:r>
            <w:r w:rsidR="00A142AA">
              <w:t xml:space="preserve"> 20</w:t>
            </w:r>
            <w:r>
              <w:t xml:space="preserve">18 </w:t>
            </w:r>
            <w:proofErr w:type="gramStart"/>
            <w:r w:rsidR="00A142AA">
              <w:t xml:space="preserve">- </w:t>
            </w:r>
            <w:r w:rsidR="001D59DA">
              <w:t xml:space="preserve"> Expected</w:t>
            </w:r>
            <w:proofErr w:type="gramEnd"/>
            <w:r w:rsidR="001D59DA">
              <w:t xml:space="preserve"> </w:t>
            </w:r>
            <w:r>
              <w:t>NOVEMBER</w:t>
            </w:r>
            <w:r w:rsidR="00A142AA">
              <w:t xml:space="preserve"> 20</w:t>
            </w:r>
            <w:r>
              <w:t>18</w:t>
            </w:r>
          </w:p>
          <w:p w14:paraId="344F69FD" w14:textId="77777777" w:rsidR="00DF757F" w:rsidRPr="00DF757F" w:rsidRDefault="00DF757F" w:rsidP="00DF757F"/>
          <w:p w14:paraId="674B5D3E" w14:textId="746D9F19" w:rsidR="00ED1269" w:rsidRPr="00F20B31" w:rsidRDefault="00F20B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b/>
                <w:sz w:val="20"/>
                <w:szCs w:val="20"/>
              </w:rPr>
            </w:pPr>
            <w:r w:rsidRPr="00F20B31">
              <w:rPr>
                <w:b/>
                <w:sz w:val="20"/>
                <w:szCs w:val="20"/>
              </w:rPr>
              <w:t>Various Military Schools</w:t>
            </w:r>
            <w:r w:rsidR="00DF757F">
              <w:rPr>
                <w:b/>
                <w:sz w:val="20"/>
                <w:szCs w:val="20"/>
              </w:rPr>
              <w:t xml:space="preserve"> as follows</w:t>
            </w:r>
            <w:r w:rsidRPr="00F20B31">
              <w:rPr>
                <w:b/>
                <w:sz w:val="20"/>
                <w:szCs w:val="20"/>
              </w:rPr>
              <w:t>:</w:t>
            </w:r>
          </w:p>
          <w:p w14:paraId="52375741" w14:textId="01916C23" w:rsidR="00F20B31" w:rsidRDefault="00F20B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Surface Warfare Officer School/</w:t>
            </w:r>
            <w:r w:rsidR="00DF757F">
              <w:rPr>
                <w:sz w:val="20"/>
                <w:szCs w:val="20"/>
              </w:rPr>
              <w:t>Newport RI</w:t>
            </w:r>
          </w:p>
          <w:p w14:paraId="0C539C1F" w14:textId="77777777" w:rsidR="00F20B31" w:rsidRDefault="00F20B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Anti-Submarine Warfare Evaluator School</w:t>
            </w:r>
            <w:r w:rsidR="00DF757F">
              <w:rPr>
                <w:sz w:val="20"/>
                <w:szCs w:val="20"/>
              </w:rPr>
              <w:t>/San Diego CA</w:t>
            </w:r>
          </w:p>
          <w:p w14:paraId="75720CBB" w14:textId="77777777" w:rsidR="00DF757F" w:rsidRDefault="00DF75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Theater Anti-Submarine Warfare Watch Officer COI/San Diego CA</w:t>
            </w:r>
          </w:p>
          <w:p w14:paraId="0361F9BB" w14:textId="7CF859B1" w:rsidR="00DF757F" w:rsidRDefault="00DF75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Air Battle Management Officer School/Colorado Springs CO</w:t>
            </w:r>
          </w:p>
        </w:tc>
      </w:tr>
      <w:tr w:rsidR="00ED1269" w14:paraId="4A732DF0" w14:textId="77777777"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883DF4A" w14:textId="77777777" w:rsidR="00ED1269" w:rsidRDefault="00A14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0619FC7E" w14:textId="77777777" w:rsidR="00ED1269" w:rsidRDefault="00A142AA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7" w:name="_skqh4zb6ceyb" w:colFirst="0" w:colLast="0"/>
            <w:bookmarkEnd w:id="17"/>
            <w:r>
              <w:t>Projects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822C0" w14:textId="77777777" w:rsidR="00ED1269" w:rsidRDefault="00A14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24A56427" wp14:editId="77FFE4BC">
                  <wp:extent cx="3981450" cy="25400"/>
                  <wp:effectExtent l="0" t="0" r="0" b="0"/>
                  <wp:docPr id="5" name="image10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359E356" w14:textId="5FD51153" w:rsidR="00ED1269" w:rsidRDefault="00DF75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Bloc Jams App (React, Nodejs), Bloc Chat App (React, Nodejs)</w:t>
            </w:r>
            <w:r w:rsidR="00A142AA">
              <w:rPr>
                <w:sz w:val="20"/>
                <w:szCs w:val="20"/>
              </w:rPr>
              <w:t>.</w:t>
            </w:r>
          </w:p>
        </w:tc>
      </w:tr>
    </w:tbl>
    <w:p w14:paraId="3FB625E8" w14:textId="77777777" w:rsidR="00ED1269" w:rsidRDefault="00ED1269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sectPr w:rsidR="00ED1269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charset w:val="00"/>
    <w:family w:val="auto"/>
    <w:pitch w:val="default"/>
  </w:font>
  <w:font w:name="Raleway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pg-3ff14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67690"/>
    <w:multiLevelType w:val="hybridMultilevel"/>
    <w:tmpl w:val="7F4CF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94794"/>
    <w:multiLevelType w:val="hybridMultilevel"/>
    <w:tmpl w:val="76760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67463"/>
    <w:multiLevelType w:val="hybridMultilevel"/>
    <w:tmpl w:val="BAF4C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01495D"/>
    <w:multiLevelType w:val="hybridMultilevel"/>
    <w:tmpl w:val="5CE41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4D6A4D"/>
    <w:multiLevelType w:val="hybridMultilevel"/>
    <w:tmpl w:val="8E467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269"/>
    <w:rsid w:val="001D59DA"/>
    <w:rsid w:val="004962ED"/>
    <w:rsid w:val="0056244A"/>
    <w:rsid w:val="00A142AA"/>
    <w:rsid w:val="00C25781"/>
    <w:rsid w:val="00C5787C"/>
    <w:rsid w:val="00DF757F"/>
    <w:rsid w:val="00ED1269"/>
    <w:rsid w:val="00EE606A"/>
    <w:rsid w:val="00F20B31"/>
    <w:rsid w:val="00FA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71723"/>
  <w15:docId w15:val="{8CCFBAD5-BAF7-4A99-A476-4A6BD68E1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ato" w:eastAsia="Lato" w:hAnsi="Lato" w:cs="Lato"/>
        <w:sz w:val="22"/>
        <w:szCs w:val="22"/>
        <w:lang w:val="en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a0">
    <w:name w:val="_"/>
    <w:basedOn w:val="DefaultParagraphFont"/>
    <w:rsid w:val="00FA6BCB"/>
  </w:style>
  <w:style w:type="character" w:customStyle="1" w:styleId="pg-3ff2">
    <w:name w:val="pg-3ff2"/>
    <w:basedOn w:val="DefaultParagraphFont"/>
    <w:rsid w:val="00FA6BCB"/>
  </w:style>
  <w:style w:type="character" w:customStyle="1" w:styleId="pg-3ff1">
    <w:name w:val="pg-3ff1"/>
    <w:basedOn w:val="DefaultParagraphFont"/>
    <w:rsid w:val="00FA6BCB"/>
  </w:style>
  <w:style w:type="paragraph" w:customStyle="1" w:styleId="Default">
    <w:name w:val="Default"/>
    <w:rsid w:val="00FA6BCB"/>
    <w:pPr>
      <w:autoSpaceDE w:val="0"/>
      <w:autoSpaceDN w:val="0"/>
      <w:adjustRightInd w:val="0"/>
      <w:spacing w:before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A6BCB"/>
    <w:pPr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2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Lundahl</dc:creator>
  <cp:lastModifiedBy>Derek Lundahl</cp:lastModifiedBy>
  <cp:revision>2</cp:revision>
  <dcterms:created xsi:type="dcterms:W3CDTF">2018-09-09T05:28:00Z</dcterms:created>
  <dcterms:modified xsi:type="dcterms:W3CDTF">2018-09-09T05:28:00Z</dcterms:modified>
</cp:coreProperties>
</file>